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A42F3">
        <w:rPr>
          <w:rFonts w:ascii="Times New Roman" w:hAnsi="Times New Roman" w:cs="Times New Roman"/>
          <w:sz w:val="30"/>
          <w:szCs w:val="30"/>
        </w:rPr>
        <w:t>Министерство образования и науки Пермского края</w:t>
      </w: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A42F3">
        <w:rPr>
          <w:rFonts w:ascii="Times New Roman" w:hAnsi="Times New Roman" w:cs="Times New Roman"/>
          <w:sz w:val="30"/>
          <w:szCs w:val="30"/>
        </w:rPr>
        <w:t>ГБПОУ «Уральский химико-технологический колледж»</w:t>
      </w: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A42F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EB0A30" wp14:editId="4CF2B704">
            <wp:simplePos x="0" y="0"/>
            <wp:positionH relativeFrom="margin">
              <wp:posOffset>2124075</wp:posOffset>
            </wp:positionH>
            <wp:positionV relativeFrom="margin">
              <wp:posOffset>1318895</wp:posOffset>
            </wp:positionV>
            <wp:extent cx="1600200" cy="1600200"/>
            <wp:effectExtent l="0" t="0" r="0" b="0"/>
            <wp:wrapSquare wrapText="bothSides"/>
            <wp:docPr id="22" name="Рисунок 1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B173D" w:rsidRPr="005A42F3" w:rsidRDefault="005A42F3" w:rsidP="005A42F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42F3">
        <w:rPr>
          <w:rFonts w:ascii="Times New Roman" w:hAnsi="Times New Roman" w:cs="Times New Roman"/>
          <w:b/>
          <w:sz w:val="32"/>
          <w:szCs w:val="32"/>
        </w:rPr>
        <w:t>ИНФОРМАЦИОНН</w:t>
      </w:r>
      <w:r w:rsidR="00F31ED5">
        <w:rPr>
          <w:rFonts w:ascii="Times New Roman" w:hAnsi="Times New Roman" w:cs="Times New Roman"/>
          <w:b/>
          <w:sz w:val="32"/>
          <w:szCs w:val="32"/>
        </w:rPr>
        <w:t>ЫЕ</w:t>
      </w:r>
      <w:r w:rsidR="008B173D" w:rsidRPr="005A42F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31ED5">
        <w:rPr>
          <w:rFonts w:ascii="Times New Roman" w:hAnsi="Times New Roman" w:cs="Times New Roman"/>
          <w:b/>
          <w:sz w:val="32"/>
          <w:szCs w:val="32"/>
        </w:rPr>
        <w:t>ТЕХНОЛОГИИ В</w:t>
      </w:r>
      <w:r w:rsidR="008B173D" w:rsidRPr="005A42F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B173D" w:rsidRPr="005A42F3">
        <w:rPr>
          <w:rFonts w:ascii="Times New Roman" w:hAnsi="Times New Roman" w:cs="Times New Roman"/>
          <w:b/>
          <w:sz w:val="32"/>
          <w:szCs w:val="32"/>
        </w:rPr>
        <w:br/>
        <w:t>ПРОФЕССИОНАЛЬНОЙ ДЕЯТЕЛЬНОСТИ</w:t>
      </w: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A42F3">
        <w:rPr>
          <w:rFonts w:ascii="Times New Roman" w:hAnsi="Times New Roman" w:cs="Times New Roman"/>
          <w:sz w:val="32"/>
          <w:szCs w:val="32"/>
        </w:rPr>
        <w:t>Методические указания для обучающихся заочно в системе</w:t>
      </w:r>
      <w:r w:rsidRPr="005A42F3">
        <w:rPr>
          <w:rFonts w:ascii="Times New Roman" w:hAnsi="Times New Roman" w:cs="Times New Roman"/>
          <w:sz w:val="32"/>
          <w:szCs w:val="32"/>
        </w:rPr>
        <w:br/>
        <w:t xml:space="preserve">среднего профессионального образования по специальности </w:t>
      </w:r>
    </w:p>
    <w:p w:rsidR="008B173D" w:rsidRPr="005A42F3" w:rsidRDefault="00F31ED5" w:rsidP="005A42F3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18.02.06 Химическая технология органических веществ</w:t>
      </w:r>
    </w:p>
    <w:p w:rsidR="008B173D" w:rsidRPr="005A42F3" w:rsidRDefault="007B7984" w:rsidP="005A42F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выполнению внеаудиторной самостоятельной работы</w:t>
      </w: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A42F3">
        <w:rPr>
          <w:rFonts w:ascii="Times New Roman" w:hAnsi="Times New Roman" w:cs="Times New Roman"/>
          <w:sz w:val="28"/>
          <w:szCs w:val="28"/>
        </w:rPr>
        <w:t>Губаха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>, 201</w:t>
      </w:r>
      <w:r w:rsidR="005A42F3" w:rsidRPr="005A42F3">
        <w:rPr>
          <w:rFonts w:ascii="Times New Roman" w:hAnsi="Times New Roman" w:cs="Times New Roman"/>
          <w:sz w:val="28"/>
          <w:szCs w:val="28"/>
        </w:rPr>
        <w:t>8</w:t>
      </w:r>
      <w:r w:rsidRPr="005A42F3">
        <w:rPr>
          <w:rFonts w:ascii="Times New Roman" w:hAnsi="Times New Roman" w:cs="Times New Roman"/>
          <w:sz w:val="28"/>
          <w:szCs w:val="28"/>
        </w:rPr>
        <w:br w:type="page"/>
      </w:r>
    </w:p>
    <w:p w:rsidR="008B173D" w:rsidRPr="005A42F3" w:rsidRDefault="008B173D" w:rsidP="005A42F3">
      <w:pPr>
        <w:pStyle w:val="af0"/>
        <w:spacing w:line="360" w:lineRule="auto"/>
        <w:jc w:val="left"/>
        <w:rPr>
          <w:b w:val="0"/>
          <w:bCs w:val="0"/>
          <w:sz w:val="20"/>
          <w:szCs w:val="20"/>
        </w:rPr>
      </w:pPr>
      <w:r w:rsidRPr="005A42F3">
        <w:rPr>
          <w:b w:val="0"/>
          <w:bCs w:val="0"/>
          <w:sz w:val="20"/>
          <w:szCs w:val="20"/>
        </w:rPr>
        <w:lastRenderedPageBreak/>
        <w:t>Рассмотрено и одобрено                          Утверждаю                                  Печатается по решению</w:t>
      </w:r>
    </w:p>
    <w:p w:rsidR="008B173D" w:rsidRPr="005A42F3" w:rsidRDefault="008B173D" w:rsidP="005A42F3">
      <w:pPr>
        <w:pStyle w:val="af0"/>
        <w:spacing w:line="360" w:lineRule="auto"/>
        <w:jc w:val="left"/>
        <w:rPr>
          <w:b w:val="0"/>
          <w:bCs w:val="0"/>
          <w:sz w:val="20"/>
          <w:szCs w:val="20"/>
        </w:rPr>
      </w:pPr>
      <w:r w:rsidRPr="005A42F3">
        <w:rPr>
          <w:b w:val="0"/>
          <w:bCs w:val="0"/>
          <w:sz w:val="20"/>
          <w:szCs w:val="20"/>
        </w:rPr>
        <w:t>на заседании ПЦК ОО, ОГСЭ и ЕН</w:t>
      </w:r>
      <w:proofErr w:type="gramStart"/>
      <w:r w:rsidRPr="005A42F3">
        <w:rPr>
          <w:b w:val="0"/>
          <w:bCs w:val="0"/>
          <w:sz w:val="20"/>
          <w:szCs w:val="20"/>
        </w:rPr>
        <w:t xml:space="preserve">        З</w:t>
      </w:r>
      <w:proofErr w:type="gramEnd"/>
      <w:r w:rsidRPr="005A42F3">
        <w:rPr>
          <w:b w:val="0"/>
          <w:bCs w:val="0"/>
          <w:sz w:val="20"/>
          <w:szCs w:val="20"/>
        </w:rPr>
        <w:t>ам. директора по УР                Методического совета УХТК</w:t>
      </w:r>
    </w:p>
    <w:p w:rsidR="008B173D" w:rsidRPr="005A42F3" w:rsidRDefault="008B173D" w:rsidP="005A42F3">
      <w:pPr>
        <w:pStyle w:val="af0"/>
        <w:spacing w:line="360" w:lineRule="auto"/>
        <w:jc w:val="left"/>
        <w:rPr>
          <w:b w:val="0"/>
          <w:bCs w:val="0"/>
          <w:sz w:val="20"/>
          <w:szCs w:val="20"/>
        </w:rPr>
      </w:pPr>
      <w:r w:rsidRPr="005A42F3">
        <w:rPr>
          <w:b w:val="0"/>
          <w:bCs w:val="0"/>
          <w:sz w:val="20"/>
          <w:szCs w:val="20"/>
        </w:rPr>
        <w:t>№___ от __________ 201__г.                    ____________Шлегель И.В.    Протокол № __ от ________ 201__г.</w:t>
      </w:r>
    </w:p>
    <w:p w:rsidR="008B173D" w:rsidRPr="005A42F3" w:rsidRDefault="008B173D" w:rsidP="005A42F3">
      <w:pPr>
        <w:pStyle w:val="af0"/>
        <w:spacing w:line="360" w:lineRule="auto"/>
        <w:jc w:val="left"/>
        <w:rPr>
          <w:b w:val="0"/>
          <w:bCs w:val="0"/>
          <w:sz w:val="20"/>
          <w:szCs w:val="20"/>
        </w:rPr>
      </w:pPr>
      <w:r w:rsidRPr="005A42F3">
        <w:rPr>
          <w:b w:val="0"/>
          <w:bCs w:val="0"/>
          <w:sz w:val="20"/>
          <w:szCs w:val="20"/>
        </w:rPr>
        <w:t xml:space="preserve">Председатель ПЦК                                    ______________ 201____г.       Председатель МС                      </w:t>
      </w:r>
    </w:p>
    <w:p w:rsidR="008B173D" w:rsidRPr="005A42F3" w:rsidRDefault="008B173D" w:rsidP="005A42F3">
      <w:pPr>
        <w:pStyle w:val="af0"/>
        <w:spacing w:line="360" w:lineRule="auto"/>
        <w:jc w:val="left"/>
        <w:rPr>
          <w:b w:val="0"/>
          <w:bCs w:val="0"/>
          <w:sz w:val="20"/>
          <w:szCs w:val="20"/>
        </w:rPr>
      </w:pPr>
      <w:r w:rsidRPr="005A42F3">
        <w:rPr>
          <w:b w:val="0"/>
          <w:bCs w:val="0"/>
          <w:sz w:val="20"/>
          <w:szCs w:val="20"/>
        </w:rPr>
        <w:t>___________                                                                                                    __________Шлегель И.В.</w:t>
      </w:r>
    </w:p>
    <w:p w:rsidR="008B173D" w:rsidRPr="005A42F3" w:rsidRDefault="008B173D" w:rsidP="005A42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5A42F3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Информационн</w:t>
      </w:r>
      <w:r w:rsidR="00F31ED5">
        <w:rPr>
          <w:rFonts w:ascii="Times New Roman" w:hAnsi="Times New Roman" w:cs="Times New Roman"/>
          <w:sz w:val="28"/>
          <w:szCs w:val="28"/>
        </w:rPr>
        <w:t>ые технологии в</w:t>
      </w:r>
      <w:r w:rsidR="008B173D" w:rsidRPr="005A42F3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</w:t>
      </w:r>
      <w:r w:rsidR="008B173D" w:rsidRPr="005A42F3">
        <w:rPr>
          <w:rFonts w:ascii="Times New Roman" w:hAnsi="Times New Roman" w:cs="Times New Roman"/>
          <w:sz w:val="28"/>
          <w:szCs w:val="28"/>
        </w:rPr>
        <w:sym w:font="Symbol" w:char="F05B"/>
      </w:r>
      <w:r w:rsidR="008B173D" w:rsidRPr="005A42F3">
        <w:rPr>
          <w:rFonts w:ascii="Times New Roman" w:hAnsi="Times New Roman" w:cs="Times New Roman"/>
          <w:sz w:val="28"/>
          <w:szCs w:val="28"/>
        </w:rPr>
        <w:t>Текст</w:t>
      </w:r>
      <w:r w:rsidR="008B173D" w:rsidRPr="005A42F3">
        <w:rPr>
          <w:rFonts w:ascii="Times New Roman" w:hAnsi="Times New Roman" w:cs="Times New Roman"/>
          <w:sz w:val="28"/>
          <w:szCs w:val="28"/>
        </w:rPr>
        <w:sym w:font="Symbol" w:char="F05D"/>
      </w:r>
      <w:r w:rsidR="008B173D" w:rsidRPr="005A42F3">
        <w:rPr>
          <w:rFonts w:ascii="Times New Roman" w:hAnsi="Times New Roman" w:cs="Times New Roman"/>
          <w:sz w:val="28"/>
          <w:szCs w:val="28"/>
        </w:rPr>
        <w:t xml:space="preserve">: Методические указания для обучающихся заочно в системе среднего профессионального образования по специальности </w:t>
      </w:r>
      <w:r w:rsidR="00F31ED5">
        <w:rPr>
          <w:rFonts w:ascii="Times New Roman" w:hAnsi="Times New Roman" w:cs="Times New Roman"/>
          <w:sz w:val="28"/>
          <w:szCs w:val="28"/>
        </w:rPr>
        <w:t>18.02.06 Химическая те</w:t>
      </w:r>
      <w:r w:rsidR="00F31ED5">
        <w:rPr>
          <w:rFonts w:ascii="Times New Roman" w:hAnsi="Times New Roman" w:cs="Times New Roman"/>
          <w:sz w:val="28"/>
          <w:szCs w:val="28"/>
        </w:rPr>
        <w:t>х</w:t>
      </w:r>
      <w:r w:rsidR="00F31ED5">
        <w:rPr>
          <w:rFonts w:ascii="Times New Roman" w:hAnsi="Times New Roman" w:cs="Times New Roman"/>
          <w:sz w:val="28"/>
          <w:szCs w:val="28"/>
        </w:rPr>
        <w:t>нология органических веществ</w:t>
      </w:r>
      <w:r w:rsidR="007B7984">
        <w:rPr>
          <w:rFonts w:ascii="Times New Roman" w:hAnsi="Times New Roman" w:cs="Times New Roman"/>
          <w:sz w:val="28"/>
          <w:szCs w:val="28"/>
        </w:rPr>
        <w:t xml:space="preserve"> по выполнению внеаудиторной самосто</w:t>
      </w:r>
      <w:r w:rsidR="007B7984">
        <w:rPr>
          <w:rFonts w:ascii="Times New Roman" w:hAnsi="Times New Roman" w:cs="Times New Roman"/>
          <w:sz w:val="28"/>
          <w:szCs w:val="28"/>
        </w:rPr>
        <w:t>я</w:t>
      </w:r>
      <w:r w:rsidR="007B7984">
        <w:rPr>
          <w:rFonts w:ascii="Times New Roman" w:hAnsi="Times New Roman" w:cs="Times New Roman"/>
          <w:sz w:val="28"/>
          <w:szCs w:val="28"/>
        </w:rPr>
        <w:t>тельной работы</w:t>
      </w:r>
      <w:proofErr w:type="gramStart"/>
      <w:r w:rsidR="008B173D" w:rsidRPr="005A42F3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="008B173D" w:rsidRPr="005A42F3">
        <w:rPr>
          <w:rFonts w:ascii="Times New Roman" w:hAnsi="Times New Roman" w:cs="Times New Roman"/>
          <w:sz w:val="28"/>
          <w:szCs w:val="28"/>
        </w:rPr>
        <w:t xml:space="preserve">ост. Новикова Н.С. – </w:t>
      </w:r>
      <w:proofErr w:type="spellStart"/>
      <w:r w:rsidR="008B173D" w:rsidRPr="005A42F3">
        <w:rPr>
          <w:rFonts w:ascii="Times New Roman" w:hAnsi="Times New Roman" w:cs="Times New Roman"/>
          <w:sz w:val="28"/>
          <w:szCs w:val="28"/>
        </w:rPr>
        <w:t>Губаха</w:t>
      </w:r>
      <w:proofErr w:type="spellEnd"/>
      <w:r w:rsidR="008B173D" w:rsidRPr="005A42F3">
        <w:rPr>
          <w:rFonts w:ascii="Times New Roman" w:hAnsi="Times New Roman" w:cs="Times New Roman"/>
          <w:sz w:val="28"/>
          <w:szCs w:val="28"/>
        </w:rPr>
        <w:t>: УХТК, 201</w:t>
      </w:r>
      <w:r w:rsidRPr="005A42F3">
        <w:rPr>
          <w:rFonts w:ascii="Times New Roman" w:hAnsi="Times New Roman" w:cs="Times New Roman"/>
          <w:sz w:val="28"/>
          <w:szCs w:val="28"/>
        </w:rPr>
        <w:t>8</w:t>
      </w:r>
      <w:r w:rsidR="008B173D" w:rsidRPr="005A42F3">
        <w:rPr>
          <w:rFonts w:ascii="Times New Roman" w:hAnsi="Times New Roman" w:cs="Times New Roman"/>
          <w:sz w:val="28"/>
          <w:szCs w:val="28"/>
        </w:rPr>
        <w:t xml:space="preserve"> –  </w:t>
      </w:r>
      <w:r w:rsidR="00D721F4">
        <w:rPr>
          <w:rFonts w:ascii="Times New Roman" w:hAnsi="Times New Roman" w:cs="Times New Roman"/>
          <w:sz w:val="28"/>
          <w:szCs w:val="28"/>
        </w:rPr>
        <w:t>63</w:t>
      </w:r>
      <w:r w:rsidR="008B173D" w:rsidRPr="005A42F3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8B173D" w:rsidRPr="005A42F3" w:rsidRDefault="008B173D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96EF6" w:rsidRPr="005A42F3" w:rsidRDefault="00C96EF6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Методические указания содержат </w:t>
      </w:r>
      <w:r w:rsidRPr="005A42F3">
        <w:rPr>
          <w:rFonts w:ascii="Times New Roman" w:eastAsia="TimesNewRoman" w:hAnsi="Times New Roman" w:cs="Times New Roman"/>
          <w:sz w:val="28"/>
          <w:szCs w:val="28"/>
        </w:rPr>
        <w:t xml:space="preserve">материалы для самостоятельного освоения студентами – заочниками  учебной дисциплины </w:t>
      </w:r>
      <w:r w:rsidRPr="005A42F3">
        <w:rPr>
          <w:rFonts w:ascii="Times New Roman" w:hAnsi="Times New Roman" w:cs="Times New Roman"/>
          <w:sz w:val="28"/>
          <w:szCs w:val="28"/>
        </w:rPr>
        <w:t>«</w:t>
      </w:r>
      <w:r w:rsidR="005A42F3" w:rsidRPr="005A42F3">
        <w:rPr>
          <w:rFonts w:ascii="Times New Roman" w:hAnsi="Times New Roman" w:cs="Times New Roman"/>
          <w:sz w:val="28"/>
          <w:szCs w:val="28"/>
        </w:rPr>
        <w:t>Информационн</w:t>
      </w:r>
      <w:r w:rsidR="00F31ED5">
        <w:rPr>
          <w:rFonts w:ascii="Times New Roman" w:hAnsi="Times New Roman" w:cs="Times New Roman"/>
          <w:sz w:val="28"/>
          <w:szCs w:val="28"/>
        </w:rPr>
        <w:t>ы</w:t>
      </w:r>
      <w:r w:rsidR="005A42F3" w:rsidRPr="005A42F3">
        <w:rPr>
          <w:rFonts w:ascii="Times New Roman" w:hAnsi="Times New Roman" w:cs="Times New Roman"/>
          <w:sz w:val="28"/>
          <w:szCs w:val="28"/>
        </w:rPr>
        <w:t>е</w:t>
      </w:r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r w:rsidR="00F31ED5">
        <w:rPr>
          <w:rFonts w:ascii="Times New Roman" w:hAnsi="Times New Roman" w:cs="Times New Roman"/>
          <w:sz w:val="28"/>
          <w:szCs w:val="28"/>
        </w:rPr>
        <w:t xml:space="preserve">технологии в </w:t>
      </w:r>
      <w:r w:rsidRPr="005A42F3">
        <w:rPr>
          <w:rFonts w:ascii="Times New Roman" w:hAnsi="Times New Roman" w:cs="Times New Roman"/>
          <w:sz w:val="28"/>
          <w:szCs w:val="28"/>
        </w:rPr>
        <w:t xml:space="preserve">профессиональной деятельности» и </w:t>
      </w:r>
      <w:r w:rsidR="007B7984">
        <w:rPr>
          <w:rFonts w:ascii="Times New Roman" w:hAnsi="Times New Roman" w:cs="Times New Roman"/>
          <w:sz w:val="28"/>
          <w:szCs w:val="28"/>
        </w:rPr>
        <w:t>выполнения внеаудиторной самостоятельной работы</w:t>
      </w:r>
      <w:r w:rsidRPr="005A42F3">
        <w:rPr>
          <w:rFonts w:ascii="Times New Roman" w:hAnsi="Times New Roman" w:cs="Times New Roman"/>
          <w:sz w:val="28"/>
          <w:szCs w:val="28"/>
        </w:rPr>
        <w:t>.</w:t>
      </w:r>
    </w:p>
    <w:p w:rsidR="008B173D" w:rsidRPr="005A42F3" w:rsidRDefault="008B173D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96EF6" w:rsidRPr="005A42F3" w:rsidRDefault="00C96EF6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B173D" w:rsidRPr="005A42F3" w:rsidRDefault="008B173D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Организация – разработчик: ГБПОУ «Уральский химико-технологический колледж»</w:t>
      </w:r>
    </w:p>
    <w:p w:rsidR="008B173D" w:rsidRPr="005A42F3" w:rsidRDefault="008B173D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7489C" w:rsidRPr="005A42F3" w:rsidRDefault="008B173D" w:rsidP="005A42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Разработчик: __________Новикова Н.С., преподаватель.    </w:t>
      </w:r>
    </w:p>
    <w:p w:rsidR="00C96EF6" w:rsidRPr="005A42F3" w:rsidRDefault="00C96EF6" w:rsidP="005A42F3">
      <w:pPr>
        <w:spacing w:after="0"/>
        <w:rPr>
          <w:rFonts w:ascii="Times New Roman" w:eastAsiaTheme="majorEastAsia" w:hAnsi="Times New Roman" w:cs="Times New Roman"/>
          <w:b/>
          <w:bCs/>
          <w:kern w:val="32"/>
          <w:sz w:val="32"/>
          <w:szCs w:val="32"/>
          <w:lang w:eastAsia="ru-RU"/>
        </w:rPr>
      </w:pPr>
      <w:bookmarkStart w:id="0" w:name="_Toc439960077"/>
      <w:bookmarkStart w:id="1" w:name="_Toc439963664"/>
      <w:r w:rsidRPr="005A42F3">
        <w:rPr>
          <w:rFonts w:ascii="Times New Roman" w:hAnsi="Times New Roman" w:cs="Times New Roman"/>
        </w:rPr>
        <w:br w:type="page"/>
      </w:r>
    </w:p>
    <w:p w:rsidR="00D721F4" w:rsidRPr="00D721F4" w:rsidRDefault="00C7489C" w:rsidP="00D721F4">
      <w:pPr>
        <w:pStyle w:val="1"/>
        <w:spacing w:before="0" w:after="0" w:line="360" w:lineRule="auto"/>
        <w:rPr>
          <w:noProof/>
          <w:sz w:val="28"/>
          <w:szCs w:val="28"/>
        </w:rPr>
      </w:pPr>
      <w:bookmarkStart w:id="2" w:name="_Toc529780197"/>
      <w:bookmarkStart w:id="3" w:name="_Toc533079243"/>
      <w:r w:rsidRPr="005A42F3">
        <w:lastRenderedPageBreak/>
        <w:t>СОДЕРЖАНИЕ</w:t>
      </w:r>
      <w:bookmarkEnd w:id="0"/>
      <w:bookmarkEnd w:id="1"/>
      <w:bookmarkEnd w:id="2"/>
      <w:bookmarkEnd w:id="3"/>
      <w:r w:rsidR="00771ADA" w:rsidRPr="00C41B96">
        <w:rPr>
          <w:sz w:val="28"/>
          <w:szCs w:val="28"/>
        </w:rPr>
        <w:fldChar w:fldCharType="begin"/>
      </w:r>
      <w:r w:rsidR="00CC5097" w:rsidRPr="00C41B96">
        <w:rPr>
          <w:sz w:val="28"/>
          <w:szCs w:val="28"/>
        </w:rPr>
        <w:instrText xml:space="preserve"> TOC \o "1-3" \h \z \u </w:instrText>
      </w:r>
      <w:r w:rsidR="00771ADA" w:rsidRPr="00C41B96">
        <w:rPr>
          <w:sz w:val="28"/>
          <w:szCs w:val="28"/>
        </w:rPr>
        <w:fldChar w:fldCharType="separate"/>
      </w:r>
    </w:p>
    <w:p w:rsidR="00D721F4" w:rsidRPr="00D721F4" w:rsidRDefault="00D721F4" w:rsidP="00D721F4">
      <w:pPr>
        <w:pStyle w:val="11"/>
        <w:rPr>
          <w:rFonts w:asciiTheme="minorHAnsi" w:eastAsiaTheme="minorEastAsia" w:hAnsiTheme="minorHAnsi" w:cstheme="minorBidi"/>
          <w:lang w:eastAsia="ru-RU"/>
        </w:rPr>
      </w:pPr>
      <w:hyperlink w:anchor="_Toc533079243" w:history="1">
        <w:r w:rsidRPr="00D721F4">
          <w:rPr>
            <w:rStyle w:val="ac"/>
          </w:rPr>
          <w:t>СОДЕРЖАНИЕ</w:t>
        </w:r>
        <w:r w:rsidRPr="00D721F4">
          <w:rPr>
            <w:webHidden/>
          </w:rPr>
          <w:tab/>
        </w:r>
        <w:r w:rsidRPr="00D721F4">
          <w:rPr>
            <w:webHidden/>
          </w:rPr>
          <w:fldChar w:fldCharType="begin"/>
        </w:r>
        <w:r w:rsidRPr="00D721F4">
          <w:rPr>
            <w:webHidden/>
          </w:rPr>
          <w:instrText xml:space="preserve"> PAGEREF _Toc533079243 \h </w:instrText>
        </w:r>
        <w:r w:rsidRPr="00D721F4">
          <w:rPr>
            <w:webHidden/>
          </w:rPr>
        </w:r>
        <w:r w:rsidRPr="00D721F4">
          <w:rPr>
            <w:webHidden/>
          </w:rPr>
          <w:fldChar w:fldCharType="separate"/>
        </w:r>
        <w:r>
          <w:rPr>
            <w:webHidden/>
          </w:rPr>
          <w:t>3</w:t>
        </w:r>
        <w:r w:rsidRPr="00D721F4">
          <w:rPr>
            <w:webHidden/>
          </w:rPr>
          <w:fldChar w:fldCharType="end"/>
        </w:r>
      </w:hyperlink>
    </w:p>
    <w:p w:rsidR="00D721F4" w:rsidRPr="00D721F4" w:rsidRDefault="00D721F4" w:rsidP="00D721F4">
      <w:pPr>
        <w:pStyle w:val="11"/>
        <w:rPr>
          <w:rFonts w:asciiTheme="minorHAnsi" w:eastAsiaTheme="minorEastAsia" w:hAnsiTheme="minorHAnsi" w:cstheme="minorBidi"/>
          <w:lang w:eastAsia="ru-RU"/>
        </w:rPr>
      </w:pPr>
      <w:hyperlink w:anchor="_Toc533079244" w:history="1">
        <w:r w:rsidRPr="00D721F4">
          <w:rPr>
            <w:rStyle w:val="ac"/>
          </w:rPr>
          <w:t>ПОЯСНИТЕЛЬНАЯ ЗАПИСКА</w:t>
        </w:r>
        <w:r w:rsidRPr="00D721F4">
          <w:rPr>
            <w:webHidden/>
          </w:rPr>
          <w:tab/>
        </w:r>
        <w:r w:rsidRPr="00D721F4">
          <w:rPr>
            <w:webHidden/>
          </w:rPr>
          <w:fldChar w:fldCharType="begin"/>
        </w:r>
        <w:r w:rsidRPr="00D721F4">
          <w:rPr>
            <w:webHidden/>
          </w:rPr>
          <w:instrText xml:space="preserve"> PAGEREF _Toc533079244 \h </w:instrText>
        </w:r>
        <w:r w:rsidRPr="00D721F4">
          <w:rPr>
            <w:webHidden/>
          </w:rPr>
        </w:r>
        <w:r w:rsidRPr="00D721F4">
          <w:rPr>
            <w:webHidden/>
          </w:rPr>
          <w:fldChar w:fldCharType="separate"/>
        </w:r>
        <w:r>
          <w:rPr>
            <w:webHidden/>
          </w:rPr>
          <w:t>4</w:t>
        </w:r>
        <w:r w:rsidRPr="00D721F4">
          <w:rPr>
            <w:webHidden/>
          </w:rPr>
          <w:fldChar w:fldCharType="end"/>
        </w:r>
      </w:hyperlink>
    </w:p>
    <w:p w:rsidR="00D721F4" w:rsidRPr="00D721F4" w:rsidRDefault="00D721F4" w:rsidP="00D721F4">
      <w:pPr>
        <w:pStyle w:val="11"/>
        <w:rPr>
          <w:rFonts w:asciiTheme="minorHAnsi" w:eastAsiaTheme="minorEastAsia" w:hAnsiTheme="minorHAnsi" w:cstheme="minorBidi"/>
          <w:lang w:eastAsia="ru-RU"/>
        </w:rPr>
      </w:pPr>
      <w:hyperlink w:anchor="_Toc533079245" w:history="1">
        <w:r w:rsidRPr="00D721F4">
          <w:rPr>
            <w:rStyle w:val="ac"/>
          </w:rPr>
          <w:t>ТЕОРЕТИЧЕСКИЕ ОСНОВЫ</w:t>
        </w:r>
        <w:r w:rsidRPr="00D721F4">
          <w:rPr>
            <w:webHidden/>
          </w:rPr>
          <w:tab/>
        </w:r>
        <w:r w:rsidRPr="00D721F4">
          <w:rPr>
            <w:webHidden/>
          </w:rPr>
          <w:fldChar w:fldCharType="begin"/>
        </w:r>
        <w:r w:rsidRPr="00D721F4">
          <w:rPr>
            <w:webHidden/>
          </w:rPr>
          <w:instrText xml:space="preserve"> PAGEREF _Toc533079245 \h </w:instrText>
        </w:r>
        <w:r w:rsidRPr="00D721F4">
          <w:rPr>
            <w:webHidden/>
          </w:rPr>
        </w:r>
        <w:r w:rsidRPr="00D721F4">
          <w:rPr>
            <w:webHidden/>
          </w:rPr>
          <w:fldChar w:fldCharType="separate"/>
        </w:r>
        <w:r>
          <w:rPr>
            <w:webHidden/>
          </w:rPr>
          <w:t>9</w:t>
        </w:r>
        <w:r w:rsidRPr="00D721F4">
          <w:rPr>
            <w:webHidden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46" w:history="1">
        <w:r w:rsidRPr="00D721F4">
          <w:rPr>
            <w:rStyle w:val="ac"/>
            <w:noProof/>
            <w:sz w:val="28"/>
            <w:szCs w:val="28"/>
          </w:rPr>
          <w:t>Технологии обработки текстовой информации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_Toc533079246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9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47" w:history="1">
        <w:r w:rsidRPr="00D721F4">
          <w:rPr>
            <w:rStyle w:val="ac"/>
            <w:noProof/>
            <w:sz w:val="28"/>
            <w:szCs w:val="28"/>
          </w:rPr>
          <w:t>Технология обработки числовой информации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_Toc533079247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15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48" w:history="1">
        <w:r w:rsidRPr="00D721F4">
          <w:rPr>
            <w:rStyle w:val="ac"/>
            <w:noProof/>
            <w:sz w:val="28"/>
            <w:szCs w:val="28"/>
          </w:rPr>
          <w:t>Технология и средства обработки  графической информации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_Toc533079248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22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49" w:history="1">
        <w:r w:rsidRPr="00D721F4">
          <w:rPr>
            <w:rStyle w:val="ac"/>
            <w:noProof/>
            <w:sz w:val="28"/>
            <w:szCs w:val="28"/>
          </w:rPr>
          <w:t>Мультимедийные технологии обработки и представления информации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_Toc533079249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26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50" w:history="1">
        <w:r w:rsidRPr="00D721F4">
          <w:rPr>
            <w:rStyle w:val="ac"/>
            <w:noProof/>
            <w:sz w:val="28"/>
            <w:szCs w:val="28"/>
          </w:rPr>
          <w:t>ИТ хранения и обработки данных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_Toc533079250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30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51" w:history="1">
        <w:r w:rsidRPr="00D721F4">
          <w:rPr>
            <w:rStyle w:val="ac"/>
            <w:noProof/>
            <w:sz w:val="28"/>
            <w:szCs w:val="28"/>
          </w:rPr>
          <w:t>Сетевые технологии обработки данных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_Toc533079251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36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52" w:history="1">
        <w:r w:rsidRPr="00D721F4">
          <w:rPr>
            <w:rStyle w:val="ac"/>
            <w:noProof/>
            <w:sz w:val="28"/>
            <w:szCs w:val="28"/>
          </w:rPr>
          <w:t>Информационные технологии обеспечения безопасности обработки информации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_Toc533079252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41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53" w:history="1">
        <w:r w:rsidRPr="00D721F4">
          <w:rPr>
            <w:rStyle w:val="ac"/>
            <w:noProof/>
            <w:sz w:val="28"/>
            <w:szCs w:val="28"/>
          </w:rPr>
          <w:t>Прикладное ПО специального (профессионального) назначения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_Toc533079253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46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11"/>
        <w:rPr>
          <w:rFonts w:asciiTheme="minorHAnsi" w:eastAsiaTheme="minorEastAsia" w:hAnsiTheme="minorHAnsi" w:cstheme="minorBidi"/>
          <w:lang w:eastAsia="ru-RU"/>
        </w:rPr>
      </w:pPr>
      <w:hyperlink w:anchor="_Toc533079255" w:history="1">
        <w:r w:rsidRPr="00D721F4">
          <w:rPr>
            <w:rStyle w:val="ac"/>
          </w:rPr>
          <w:t>МЕТОДИЧЕСКИЕ УКАЗАНИЯ ПО ВЫПОЛНЕНИЮ  ВНЕАУДИТОРНОЙ САМОСТОЯТЕЛЬНОЙ РАБОТЫ</w:t>
        </w:r>
        <w:r w:rsidRPr="00D721F4">
          <w:rPr>
            <w:webHidden/>
          </w:rPr>
          <w:tab/>
        </w:r>
        <w:r w:rsidRPr="00D721F4">
          <w:rPr>
            <w:webHidden/>
          </w:rPr>
          <w:fldChar w:fldCharType="begin"/>
        </w:r>
        <w:r w:rsidRPr="00D721F4">
          <w:rPr>
            <w:webHidden/>
          </w:rPr>
          <w:instrText xml:space="preserve"> PAGEREF _Toc533079255 \h </w:instrText>
        </w:r>
        <w:r w:rsidRPr="00D721F4">
          <w:rPr>
            <w:webHidden/>
          </w:rPr>
        </w:r>
        <w:r w:rsidRPr="00D721F4">
          <w:rPr>
            <w:webHidden/>
          </w:rPr>
          <w:fldChar w:fldCharType="separate"/>
        </w:r>
        <w:r>
          <w:rPr>
            <w:webHidden/>
          </w:rPr>
          <w:t>50</w:t>
        </w:r>
        <w:r w:rsidRPr="00D721F4">
          <w:rPr>
            <w:webHidden/>
          </w:rPr>
          <w:fldChar w:fldCharType="end"/>
        </w:r>
      </w:hyperlink>
    </w:p>
    <w:p w:rsidR="00D721F4" w:rsidRPr="00D721F4" w:rsidRDefault="00D721F4" w:rsidP="00D721F4">
      <w:pPr>
        <w:pStyle w:val="11"/>
        <w:rPr>
          <w:rFonts w:asciiTheme="minorHAnsi" w:eastAsiaTheme="minorEastAsia" w:hAnsiTheme="minorHAnsi" w:cstheme="minorBidi"/>
          <w:lang w:eastAsia="ru-RU"/>
        </w:rPr>
      </w:pPr>
      <w:hyperlink w:anchor="_Toc533079256" w:history="1">
        <w:r w:rsidRPr="00D721F4">
          <w:rPr>
            <w:rStyle w:val="ac"/>
          </w:rPr>
          <w:t>ПЕРЕЧЕНЬ ВСР ПО УЧЕБНОЙ ДИСЦИПЛИНЕ  «ИНФОРМАЦИОННЫЕ ТЕХНОЛОГИИ  В ПРОФЕССИОНАЛЬНОЙ ДЕЯТЕЛЬНОСТИ»</w:t>
        </w:r>
        <w:r w:rsidRPr="00D721F4">
          <w:rPr>
            <w:webHidden/>
          </w:rPr>
          <w:tab/>
        </w:r>
        <w:r w:rsidRPr="00D721F4">
          <w:rPr>
            <w:webHidden/>
          </w:rPr>
          <w:fldChar w:fldCharType="begin"/>
        </w:r>
        <w:r w:rsidRPr="00D721F4">
          <w:rPr>
            <w:webHidden/>
          </w:rPr>
          <w:instrText xml:space="preserve"> PAGEREF _Toc533079256 \h </w:instrText>
        </w:r>
        <w:r w:rsidRPr="00D721F4">
          <w:rPr>
            <w:webHidden/>
          </w:rPr>
        </w:r>
        <w:r w:rsidRPr="00D721F4">
          <w:rPr>
            <w:webHidden/>
          </w:rPr>
          <w:fldChar w:fldCharType="separate"/>
        </w:r>
        <w:r>
          <w:rPr>
            <w:webHidden/>
          </w:rPr>
          <w:t>53</w:t>
        </w:r>
        <w:r w:rsidRPr="00D721F4">
          <w:rPr>
            <w:webHidden/>
          </w:rPr>
          <w:fldChar w:fldCharType="end"/>
        </w:r>
      </w:hyperlink>
    </w:p>
    <w:p w:rsidR="00D721F4" w:rsidRPr="00D721F4" w:rsidRDefault="00D721F4" w:rsidP="00D721F4">
      <w:pPr>
        <w:pStyle w:val="11"/>
        <w:rPr>
          <w:rFonts w:asciiTheme="minorHAnsi" w:eastAsiaTheme="minorEastAsia" w:hAnsiTheme="minorHAnsi" w:cstheme="minorBidi"/>
          <w:lang w:eastAsia="ru-RU"/>
        </w:rPr>
      </w:pPr>
      <w:hyperlink w:anchor="_Toc533079257" w:history="1">
        <w:r w:rsidRPr="00D721F4">
          <w:rPr>
            <w:rStyle w:val="ac"/>
          </w:rPr>
          <w:t>ВИДЫ ВНЕАУДИТОРНОЙ</w:t>
        </w:r>
        <w:bookmarkStart w:id="4" w:name="_GoBack"/>
        <w:bookmarkEnd w:id="4"/>
        <w:r w:rsidRPr="00D721F4">
          <w:rPr>
            <w:rStyle w:val="ac"/>
          </w:rPr>
          <w:t xml:space="preserve"> САМОСТОЯТЕЛЬНОЙ РАБОТЫ</w:t>
        </w:r>
        <w:r w:rsidRPr="00D721F4">
          <w:rPr>
            <w:webHidden/>
          </w:rPr>
          <w:tab/>
        </w:r>
        <w:r w:rsidRPr="00D721F4">
          <w:rPr>
            <w:webHidden/>
          </w:rPr>
          <w:fldChar w:fldCharType="begin"/>
        </w:r>
        <w:r w:rsidRPr="00D721F4">
          <w:rPr>
            <w:webHidden/>
          </w:rPr>
          <w:instrText xml:space="preserve"> PAGEREF _Toc533079257 \h </w:instrText>
        </w:r>
        <w:r w:rsidRPr="00D721F4">
          <w:rPr>
            <w:webHidden/>
          </w:rPr>
        </w:r>
        <w:r w:rsidRPr="00D721F4">
          <w:rPr>
            <w:webHidden/>
          </w:rPr>
          <w:fldChar w:fldCharType="separate"/>
        </w:r>
        <w:r>
          <w:rPr>
            <w:webHidden/>
          </w:rPr>
          <w:t>54</w:t>
        </w:r>
        <w:r w:rsidRPr="00D721F4">
          <w:rPr>
            <w:webHidden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58" w:history="1">
        <w:r w:rsidRPr="00D721F4">
          <w:rPr>
            <w:rStyle w:val="ac"/>
            <w:noProof/>
            <w:sz w:val="28"/>
            <w:szCs w:val="28"/>
          </w:rPr>
          <w:t>СОСТАВЛЕНИЕ ГЛОССАРИЯ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_Toc533079258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54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59" w:history="1">
        <w:r w:rsidRPr="00D721F4">
          <w:rPr>
            <w:rStyle w:val="ac"/>
            <w:noProof/>
            <w:sz w:val="28"/>
            <w:szCs w:val="28"/>
          </w:rPr>
          <w:t>СОСТАВЛЕНИЕ СХЕМЫ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_Toc533079259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54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60" w:history="1">
        <w:r w:rsidRPr="00D721F4">
          <w:rPr>
            <w:rStyle w:val="ac"/>
            <w:noProof/>
            <w:sz w:val="28"/>
            <w:szCs w:val="28"/>
          </w:rPr>
          <w:t>СОСТАВЛЕНИЕ ТАБЛИЦЫ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_Toc533079260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55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61" w:history="1">
        <w:r w:rsidRPr="00D721F4">
          <w:rPr>
            <w:rStyle w:val="ac"/>
            <w:noProof/>
            <w:sz w:val="28"/>
            <w:szCs w:val="28"/>
          </w:rPr>
          <w:t>РЕФЕРАТ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_Toc533079261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55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62" w:history="1">
        <w:r w:rsidRPr="00D721F4">
          <w:rPr>
            <w:rStyle w:val="ac"/>
            <w:noProof/>
            <w:sz w:val="28"/>
            <w:szCs w:val="28"/>
          </w:rPr>
          <w:t>ПРАВИЛА ПОИСКА ИНФОРМАЦИИ В СЕТИ INTERNET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_Toc533079262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58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63" w:history="1">
        <w:r w:rsidRPr="00D721F4">
          <w:rPr>
            <w:rStyle w:val="ac"/>
            <w:noProof/>
            <w:sz w:val="28"/>
            <w:szCs w:val="28"/>
          </w:rPr>
          <w:t>ПРЕЗЕНТАЦИЯ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_Toc533079263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59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25"/>
        <w:tabs>
          <w:tab w:val="right" w:leader="dot" w:pos="9345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33079264" w:history="1">
        <w:r w:rsidRPr="00D721F4">
          <w:rPr>
            <w:rStyle w:val="ac"/>
            <w:noProof/>
            <w:sz w:val="28"/>
            <w:szCs w:val="28"/>
          </w:rPr>
          <w:t>ДОКЛАД</w:t>
        </w:r>
        <w:r w:rsidRPr="00D721F4">
          <w:rPr>
            <w:noProof/>
            <w:webHidden/>
            <w:sz w:val="28"/>
            <w:szCs w:val="28"/>
          </w:rPr>
          <w:tab/>
        </w:r>
        <w:r w:rsidRPr="00D721F4">
          <w:rPr>
            <w:noProof/>
            <w:webHidden/>
            <w:sz w:val="28"/>
            <w:szCs w:val="28"/>
          </w:rPr>
          <w:fldChar w:fldCharType="begin"/>
        </w:r>
        <w:r w:rsidRPr="00D721F4">
          <w:rPr>
            <w:noProof/>
            <w:webHidden/>
            <w:sz w:val="28"/>
            <w:szCs w:val="28"/>
          </w:rPr>
          <w:instrText xml:space="preserve"> PAGEREF _Toc533079264 \h </w:instrText>
        </w:r>
        <w:r w:rsidRPr="00D721F4">
          <w:rPr>
            <w:noProof/>
            <w:webHidden/>
            <w:sz w:val="28"/>
            <w:szCs w:val="28"/>
          </w:rPr>
        </w:r>
        <w:r w:rsidRPr="00D721F4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60</w:t>
        </w:r>
        <w:r w:rsidRPr="00D721F4">
          <w:rPr>
            <w:noProof/>
            <w:webHidden/>
            <w:sz w:val="28"/>
            <w:szCs w:val="28"/>
          </w:rPr>
          <w:fldChar w:fldCharType="end"/>
        </w:r>
      </w:hyperlink>
    </w:p>
    <w:p w:rsidR="00D721F4" w:rsidRPr="00D721F4" w:rsidRDefault="00D721F4" w:rsidP="00D721F4">
      <w:pPr>
        <w:pStyle w:val="11"/>
        <w:rPr>
          <w:rFonts w:asciiTheme="minorHAnsi" w:eastAsiaTheme="minorEastAsia" w:hAnsiTheme="minorHAnsi" w:cstheme="minorBidi"/>
          <w:lang w:eastAsia="ru-RU"/>
        </w:rPr>
      </w:pPr>
      <w:hyperlink w:anchor="_Toc533079265" w:history="1">
        <w:r w:rsidRPr="00D721F4">
          <w:rPr>
            <w:rStyle w:val="ac"/>
          </w:rPr>
          <w:t>ВОПРОСЫ ДЛЯ ВНЕАУДИТОРНОЙ САМОСТОЯТЕЛЬНОЙ РАБОТЫ</w:t>
        </w:r>
        <w:r w:rsidRPr="00D721F4">
          <w:rPr>
            <w:webHidden/>
          </w:rPr>
          <w:tab/>
        </w:r>
        <w:r w:rsidRPr="00D721F4">
          <w:rPr>
            <w:webHidden/>
          </w:rPr>
          <w:fldChar w:fldCharType="begin"/>
        </w:r>
        <w:r w:rsidRPr="00D721F4">
          <w:rPr>
            <w:webHidden/>
          </w:rPr>
          <w:instrText xml:space="preserve"> PAGEREF _Toc533079265 \h </w:instrText>
        </w:r>
        <w:r w:rsidRPr="00D721F4">
          <w:rPr>
            <w:webHidden/>
          </w:rPr>
        </w:r>
        <w:r w:rsidRPr="00D721F4">
          <w:rPr>
            <w:webHidden/>
          </w:rPr>
          <w:fldChar w:fldCharType="separate"/>
        </w:r>
        <w:r>
          <w:rPr>
            <w:webHidden/>
          </w:rPr>
          <w:t>62</w:t>
        </w:r>
        <w:r w:rsidRPr="00D721F4">
          <w:rPr>
            <w:webHidden/>
          </w:rPr>
          <w:fldChar w:fldCharType="end"/>
        </w:r>
      </w:hyperlink>
    </w:p>
    <w:p w:rsidR="00D721F4" w:rsidRPr="00D721F4" w:rsidRDefault="00D721F4" w:rsidP="00D721F4">
      <w:pPr>
        <w:pStyle w:val="11"/>
        <w:rPr>
          <w:rFonts w:asciiTheme="minorHAnsi" w:eastAsiaTheme="minorEastAsia" w:hAnsiTheme="minorHAnsi" w:cstheme="minorBidi"/>
          <w:lang w:eastAsia="ru-RU"/>
        </w:rPr>
      </w:pPr>
      <w:hyperlink w:anchor="_Toc533079266" w:history="1">
        <w:r w:rsidRPr="00D721F4">
          <w:rPr>
            <w:rStyle w:val="ac"/>
          </w:rPr>
          <w:t>СПИСОК ЛИТЕРАТУРЫ ДЛЯ ВЫПОЛНЕНИЯ  ВНЕАУДИТОРНОЙ САМОСТОЯТЕЛЬНОЙ РАБОТЫ</w:t>
        </w:r>
        <w:r w:rsidRPr="00D721F4">
          <w:rPr>
            <w:webHidden/>
          </w:rPr>
          <w:tab/>
        </w:r>
        <w:r w:rsidRPr="00D721F4">
          <w:rPr>
            <w:webHidden/>
          </w:rPr>
          <w:fldChar w:fldCharType="begin"/>
        </w:r>
        <w:r w:rsidRPr="00D721F4">
          <w:rPr>
            <w:webHidden/>
          </w:rPr>
          <w:instrText xml:space="preserve"> PAGEREF _Toc533079266 \h </w:instrText>
        </w:r>
        <w:r w:rsidRPr="00D721F4">
          <w:rPr>
            <w:webHidden/>
          </w:rPr>
        </w:r>
        <w:r w:rsidRPr="00D721F4">
          <w:rPr>
            <w:webHidden/>
          </w:rPr>
          <w:fldChar w:fldCharType="separate"/>
        </w:r>
        <w:r>
          <w:rPr>
            <w:webHidden/>
          </w:rPr>
          <w:t>63</w:t>
        </w:r>
        <w:r w:rsidRPr="00D721F4">
          <w:rPr>
            <w:webHidden/>
          </w:rPr>
          <w:fldChar w:fldCharType="end"/>
        </w:r>
      </w:hyperlink>
    </w:p>
    <w:p w:rsidR="00C7489C" w:rsidRPr="005A42F3" w:rsidRDefault="00771ADA" w:rsidP="00C41B96">
      <w:pPr>
        <w:spacing w:after="0" w:line="360" w:lineRule="auto"/>
        <w:rPr>
          <w:rFonts w:ascii="Times New Roman" w:hAnsi="Times New Roman" w:cs="Times New Roman"/>
          <w:lang w:eastAsia="ru-RU"/>
        </w:rPr>
      </w:pPr>
      <w:r w:rsidRPr="00C41B96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</w:p>
    <w:p w:rsidR="00C7489C" w:rsidRPr="005A42F3" w:rsidRDefault="00C7489C" w:rsidP="005A42F3">
      <w:pPr>
        <w:pStyle w:val="1"/>
        <w:spacing w:before="0" w:after="0"/>
      </w:pPr>
      <w:bookmarkStart w:id="5" w:name="_Toc533079244"/>
      <w:r w:rsidRPr="005A42F3">
        <w:t>ПОЯСНИТЕЛЬНАЯ ЗАПИСКА</w:t>
      </w:r>
      <w:bookmarkEnd w:id="5"/>
    </w:p>
    <w:p w:rsidR="00C7489C" w:rsidRPr="005A42F3" w:rsidRDefault="00C7489C" w:rsidP="005A42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hAnsi="Times New Roman" w:cs="Times New Roman"/>
          <w:sz w:val="28"/>
          <w:szCs w:val="28"/>
          <w:lang w:eastAsia="ru-RU"/>
        </w:rPr>
        <w:t>Учебная дисциплина «</w:t>
      </w:r>
      <w:r w:rsidR="005A42F3" w:rsidRPr="005A42F3">
        <w:rPr>
          <w:rFonts w:ascii="Times New Roman" w:hAnsi="Times New Roman" w:cs="Times New Roman"/>
          <w:sz w:val="28"/>
          <w:szCs w:val="28"/>
          <w:lang w:eastAsia="ru-RU"/>
        </w:rPr>
        <w:t>Информационн</w:t>
      </w:r>
      <w:r w:rsidR="00F31ED5">
        <w:rPr>
          <w:rFonts w:ascii="Times New Roman" w:hAnsi="Times New Roman" w:cs="Times New Roman"/>
          <w:sz w:val="28"/>
          <w:szCs w:val="28"/>
          <w:lang w:eastAsia="ru-RU"/>
        </w:rPr>
        <w:t>ые технологии в</w:t>
      </w:r>
      <w:r w:rsidR="00D413E7"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 професси</w:t>
      </w:r>
      <w:r w:rsidR="00D413E7" w:rsidRPr="005A42F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413E7" w:rsidRPr="005A42F3">
        <w:rPr>
          <w:rFonts w:ascii="Times New Roman" w:hAnsi="Times New Roman" w:cs="Times New Roman"/>
          <w:sz w:val="28"/>
          <w:szCs w:val="28"/>
          <w:lang w:eastAsia="ru-RU"/>
        </w:rPr>
        <w:t>нальной деятельности</w:t>
      </w:r>
      <w:r w:rsidRPr="005A42F3">
        <w:rPr>
          <w:rFonts w:ascii="Times New Roman" w:hAnsi="Times New Roman" w:cs="Times New Roman"/>
          <w:sz w:val="28"/>
          <w:szCs w:val="28"/>
          <w:lang w:eastAsia="ru-RU"/>
        </w:rPr>
        <w:t>» относится к общепрофессиональному циклу осно</w:t>
      </w:r>
      <w:r w:rsidRPr="005A42F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42F3">
        <w:rPr>
          <w:rFonts w:ascii="Times New Roman" w:hAnsi="Times New Roman" w:cs="Times New Roman"/>
          <w:sz w:val="28"/>
          <w:szCs w:val="28"/>
          <w:lang w:eastAsia="ru-RU"/>
        </w:rPr>
        <w:t>ной профессиональной образовательной программы.</w:t>
      </w:r>
    </w:p>
    <w:p w:rsidR="007B7984" w:rsidRPr="005A42F3" w:rsidRDefault="00841AE8" w:rsidP="007B79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hAnsi="Times New Roman" w:cs="Times New Roman"/>
          <w:sz w:val="28"/>
          <w:szCs w:val="28"/>
          <w:lang w:eastAsia="ru-RU"/>
        </w:rPr>
        <w:t>Программа учебной дисциплины может быть использована для реал</w:t>
      </w:r>
      <w:r w:rsidRPr="005A42F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A42F3">
        <w:rPr>
          <w:rFonts w:ascii="Times New Roman" w:hAnsi="Times New Roman" w:cs="Times New Roman"/>
          <w:sz w:val="28"/>
          <w:szCs w:val="28"/>
          <w:lang w:eastAsia="ru-RU"/>
        </w:rPr>
        <w:t>зации государственных требований к минимуму содержания и уровню по</w:t>
      </w:r>
      <w:r w:rsidRPr="005A42F3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готовки квалифицированных специалистов среднего звена по специальности </w:t>
      </w:r>
      <w:r w:rsidR="00F31ED5">
        <w:rPr>
          <w:rFonts w:ascii="Times New Roman" w:hAnsi="Times New Roman" w:cs="Times New Roman"/>
          <w:sz w:val="28"/>
          <w:szCs w:val="28"/>
          <w:lang w:eastAsia="ru-RU"/>
        </w:rPr>
        <w:t>18.02.07 «Химическая технология органических веществ»</w:t>
      </w:r>
      <w:r w:rsidR="007B798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41AE8" w:rsidRPr="005A42F3" w:rsidRDefault="00841AE8" w:rsidP="005A42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hAnsi="Times New Roman" w:cs="Times New Roman"/>
          <w:sz w:val="28"/>
          <w:szCs w:val="28"/>
          <w:lang w:eastAsia="ru-RU"/>
        </w:rPr>
        <w:t>Цель учебной дисциплины «</w:t>
      </w:r>
      <w:r w:rsidR="005A42F3" w:rsidRPr="005A42F3">
        <w:rPr>
          <w:rFonts w:ascii="Times New Roman" w:hAnsi="Times New Roman" w:cs="Times New Roman"/>
          <w:sz w:val="28"/>
          <w:szCs w:val="28"/>
          <w:lang w:eastAsia="ru-RU"/>
        </w:rPr>
        <w:t>Информационн</w:t>
      </w:r>
      <w:r w:rsidR="00F31ED5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="00BC1C05"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31ED5">
        <w:rPr>
          <w:rFonts w:ascii="Times New Roman" w:hAnsi="Times New Roman" w:cs="Times New Roman"/>
          <w:sz w:val="28"/>
          <w:szCs w:val="28"/>
          <w:lang w:eastAsia="ru-RU"/>
        </w:rPr>
        <w:t>технологии в</w:t>
      </w:r>
      <w:r w:rsidR="00BC1C05"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 профе</w:t>
      </w:r>
      <w:r w:rsidR="00BC1C05" w:rsidRPr="005A42F3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BC1C05" w:rsidRPr="005A42F3">
        <w:rPr>
          <w:rFonts w:ascii="Times New Roman" w:hAnsi="Times New Roman" w:cs="Times New Roman"/>
          <w:sz w:val="28"/>
          <w:szCs w:val="28"/>
          <w:lang w:eastAsia="ru-RU"/>
        </w:rPr>
        <w:t>сиональной деятельности</w:t>
      </w:r>
      <w:r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BC1C05"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5A42F3" w:rsidRPr="005A42F3">
        <w:rPr>
          <w:rFonts w:ascii="Times New Roman" w:hAnsi="Times New Roman" w:cs="Times New Roman"/>
          <w:sz w:val="28"/>
          <w:szCs w:val="28"/>
          <w:lang w:eastAsia="ru-RU"/>
        </w:rPr>
        <w:t>информационную</w:t>
      </w:r>
      <w:r w:rsidR="00BC1C05"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 культуру у студе</w:t>
      </w:r>
      <w:r w:rsidR="00BC1C05" w:rsidRPr="005A42F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BC1C05"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тов, использовать </w:t>
      </w:r>
      <w:r w:rsidR="005A42F3" w:rsidRPr="005A42F3">
        <w:rPr>
          <w:rFonts w:ascii="Times New Roman" w:hAnsi="Times New Roman" w:cs="Times New Roman"/>
          <w:sz w:val="28"/>
          <w:szCs w:val="28"/>
          <w:lang w:eastAsia="ru-RU"/>
        </w:rPr>
        <w:t>ПК в профессиональной деятельности</w:t>
      </w:r>
      <w:r w:rsidR="00BC1C05" w:rsidRPr="005A42F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7020F" w:rsidRPr="005A42F3" w:rsidRDefault="00EB7086" w:rsidP="005A42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5A42F3">
        <w:rPr>
          <w:rFonts w:ascii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 должен </w:t>
      </w:r>
    </w:p>
    <w:p w:rsidR="00EB7086" w:rsidRPr="005A42F3" w:rsidRDefault="00EB7086" w:rsidP="005A42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hAnsi="Times New Roman" w:cs="Times New Roman"/>
          <w:b/>
          <w:sz w:val="28"/>
          <w:szCs w:val="28"/>
          <w:lang w:eastAsia="ru-RU"/>
        </w:rPr>
        <w:t>уметь:</w:t>
      </w:r>
    </w:p>
    <w:p w:rsidR="00F31ED5" w:rsidRPr="004956CF" w:rsidRDefault="00F31ED5" w:rsidP="007B7984">
      <w:pPr>
        <w:numPr>
          <w:ilvl w:val="0"/>
          <w:numId w:val="31"/>
        </w:numPr>
        <w:tabs>
          <w:tab w:val="left" w:pos="273"/>
          <w:tab w:val="left" w:pos="993"/>
        </w:tabs>
        <w:spacing w:after="0" w:line="360" w:lineRule="auto"/>
        <w:ind w:left="0" w:right="57" w:firstLine="709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У</w:t>
      </w:r>
      <w:proofErr w:type="gramStart"/>
      <w:r w:rsidRPr="004956CF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4956CF">
        <w:rPr>
          <w:rFonts w:ascii="Times New Roman" w:hAnsi="Times New Roman"/>
          <w:sz w:val="28"/>
          <w:szCs w:val="28"/>
        </w:rPr>
        <w:t xml:space="preserve"> -  выполнять расчеты с использованием прикладных компьюте</w:t>
      </w:r>
      <w:r w:rsidRPr="004956CF">
        <w:rPr>
          <w:rFonts w:ascii="Times New Roman" w:hAnsi="Times New Roman"/>
          <w:sz w:val="28"/>
          <w:szCs w:val="28"/>
        </w:rPr>
        <w:t>р</w:t>
      </w:r>
      <w:r w:rsidRPr="004956CF">
        <w:rPr>
          <w:rFonts w:ascii="Times New Roman" w:hAnsi="Times New Roman"/>
          <w:sz w:val="28"/>
          <w:szCs w:val="28"/>
        </w:rPr>
        <w:t>ных программ;</w:t>
      </w:r>
    </w:p>
    <w:p w:rsidR="00F31ED5" w:rsidRPr="004956CF" w:rsidRDefault="00F31ED5" w:rsidP="007B7984">
      <w:pPr>
        <w:numPr>
          <w:ilvl w:val="0"/>
          <w:numId w:val="31"/>
        </w:numPr>
        <w:tabs>
          <w:tab w:val="left" w:pos="273"/>
          <w:tab w:val="left" w:pos="993"/>
        </w:tabs>
        <w:spacing w:after="0" w:line="360" w:lineRule="auto"/>
        <w:ind w:left="0" w:right="57" w:firstLine="709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У</w:t>
      </w:r>
      <w:proofErr w:type="gramStart"/>
      <w:r w:rsidRPr="004956CF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4956CF">
        <w:rPr>
          <w:rFonts w:ascii="Times New Roman" w:hAnsi="Times New Roman"/>
          <w:sz w:val="28"/>
          <w:szCs w:val="28"/>
        </w:rPr>
        <w:t xml:space="preserve"> - использовать </w:t>
      </w:r>
      <w:r>
        <w:rPr>
          <w:rFonts w:ascii="Times New Roman" w:hAnsi="Times New Roman"/>
          <w:sz w:val="28"/>
          <w:szCs w:val="28"/>
        </w:rPr>
        <w:t xml:space="preserve">информационно-коммуникационную </w:t>
      </w:r>
      <w:r w:rsidRPr="004956CF">
        <w:rPr>
          <w:rFonts w:ascii="Times New Roman" w:hAnsi="Times New Roman"/>
          <w:sz w:val="28"/>
          <w:szCs w:val="28"/>
        </w:rPr>
        <w:t>сеть Инте</w:t>
      </w:r>
      <w:r w:rsidRPr="004956CF">
        <w:rPr>
          <w:rFonts w:ascii="Times New Roman" w:hAnsi="Times New Roman"/>
          <w:sz w:val="28"/>
          <w:szCs w:val="28"/>
        </w:rPr>
        <w:t>р</w:t>
      </w:r>
      <w:r w:rsidRPr="004956CF">
        <w:rPr>
          <w:rFonts w:ascii="Times New Roman" w:hAnsi="Times New Roman"/>
          <w:sz w:val="28"/>
          <w:szCs w:val="28"/>
        </w:rPr>
        <w:t>нет и ее возможности для организации оперативного обмена информацией;</w:t>
      </w:r>
    </w:p>
    <w:p w:rsidR="00F31ED5" w:rsidRPr="004956CF" w:rsidRDefault="00F31ED5" w:rsidP="007B7984">
      <w:pPr>
        <w:numPr>
          <w:ilvl w:val="0"/>
          <w:numId w:val="31"/>
        </w:numPr>
        <w:tabs>
          <w:tab w:val="left" w:pos="273"/>
          <w:tab w:val="left" w:pos="993"/>
        </w:tabs>
        <w:spacing w:after="0" w:line="360" w:lineRule="auto"/>
        <w:ind w:left="0" w:right="57" w:firstLine="709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У</w:t>
      </w:r>
      <w:r w:rsidRPr="004956CF">
        <w:rPr>
          <w:rFonts w:ascii="Times New Roman" w:hAnsi="Times New Roman"/>
          <w:sz w:val="28"/>
          <w:szCs w:val="28"/>
          <w:vertAlign w:val="subscript"/>
        </w:rPr>
        <w:t>3</w:t>
      </w:r>
      <w:r w:rsidRPr="004956CF">
        <w:rPr>
          <w:rFonts w:ascii="Times New Roman" w:hAnsi="Times New Roman"/>
          <w:sz w:val="28"/>
          <w:szCs w:val="28"/>
        </w:rPr>
        <w:t xml:space="preserve"> - использовать технологии сбора, размещения, хранения, нако</w:t>
      </w:r>
      <w:r w:rsidRPr="004956CF">
        <w:rPr>
          <w:rFonts w:ascii="Times New Roman" w:hAnsi="Times New Roman"/>
          <w:sz w:val="28"/>
          <w:szCs w:val="28"/>
        </w:rPr>
        <w:t>п</w:t>
      </w:r>
      <w:r w:rsidRPr="004956CF">
        <w:rPr>
          <w:rFonts w:ascii="Times New Roman" w:hAnsi="Times New Roman"/>
          <w:sz w:val="28"/>
          <w:szCs w:val="28"/>
        </w:rPr>
        <w:t>ления, преобразования и передачи данных в профессионально ориентир</w:t>
      </w:r>
      <w:r w:rsidRPr="004956CF">
        <w:rPr>
          <w:rFonts w:ascii="Times New Roman" w:hAnsi="Times New Roman"/>
          <w:sz w:val="28"/>
          <w:szCs w:val="28"/>
        </w:rPr>
        <w:t>о</w:t>
      </w:r>
      <w:r w:rsidRPr="004956CF">
        <w:rPr>
          <w:rFonts w:ascii="Times New Roman" w:hAnsi="Times New Roman"/>
          <w:sz w:val="28"/>
          <w:szCs w:val="28"/>
        </w:rPr>
        <w:t>ванных информационных системах;</w:t>
      </w:r>
    </w:p>
    <w:p w:rsidR="00F31ED5" w:rsidRPr="004956CF" w:rsidRDefault="00F31ED5" w:rsidP="007B7984">
      <w:pPr>
        <w:numPr>
          <w:ilvl w:val="0"/>
          <w:numId w:val="31"/>
        </w:numPr>
        <w:tabs>
          <w:tab w:val="left" w:pos="273"/>
          <w:tab w:val="left" w:pos="993"/>
        </w:tabs>
        <w:spacing w:after="0" w:line="360" w:lineRule="auto"/>
        <w:ind w:left="0" w:right="57" w:firstLine="709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У</w:t>
      </w:r>
      <w:proofErr w:type="gramStart"/>
      <w:r w:rsidRPr="004956CF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4956CF">
        <w:rPr>
          <w:rFonts w:ascii="Times New Roman" w:hAnsi="Times New Roman"/>
          <w:sz w:val="28"/>
          <w:szCs w:val="28"/>
        </w:rPr>
        <w:t xml:space="preserve"> - обрабатывать и анализировать информацию с применением программных средств и вычислительной техники;</w:t>
      </w:r>
    </w:p>
    <w:p w:rsidR="00F31ED5" w:rsidRPr="004956CF" w:rsidRDefault="00F31ED5" w:rsidP="007B7984">
      <w:pPr>
        <w:numPr>
          <w:ilvl w:val="0"/>
          <w:numId w:val="31"/>
        </w:numPr>
        <w:tabs>
          <w:tab w:val="left" w:pos="273"/>
          <w:tab w:val="left" w:pos="993"/>
        </w:tabs>
        <w:spacing w:after="0" w:line="360" w:lineRule="auto"/>
        <w:ind w:left="0" w:right="57" w:firstLine="709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У</w:t>
      </w:r>
      <w:r w:rsidRPr="004956CF">
        <w:rPr>
          <w:rFonts w:ascii="Times New Roman" w:hAnsi="Times New Roman"/>
          <w:sz w:val="28"/>
          <w:szCs w:val="28"/>
          <w:vertAlign w:val="subscript"/>
        </w:rPr>
        <w:t>5</w:t>
      </w:r>
      <w:r w:rsidRPr="004956CF">
        <w:rPr>
          <w:rFonts w:ascii="Times New Roman" w:hAnsi="Times New Roman"/>
          <w:sz w:val="28"/>
          <w:szCs w:val="28"/>
        </w:rPr>
        <w:t xml:space="preserve"> - получать информацию в локальных и глобальных компьюте</w:t>
      </w:r>
      <w:r w:rsidRPr="004956CF">
        <w:rPr>
          <w:rFonts w:ascii="Times New Roman" w:hAnsi="Times New Roman"/>
          <w:sz w:val="28"/>
          <w:szCs w:val="28"/>
        </w:rPr>
        <w:t>р</w:t>
      </w:r>
      <w:r w:rsidRPr="004956CF">
        <w:rPr>
          <w:rFonts w:ascii="Times New Roman" w:hAnsi="Times New Roman"/>
          <w:sz w:val="28"/>
          <w:szCs w:val="28"/>
        </w:rPr>
        <w:t>ных сетях;</w:t>
      </w:r>
    </w:p>
    <w:p w:rsidR="00F31ED5" w:rsidRPr="004956CF" w:rsidRDefault="00F31ED5" w:rsidP="007B7984">
      <w:pPr>
        <w:numPr>
          <w:ilvl w:val="0"/>
          <w:numId w:val="31"/>
        </w:numPr>
        <w:tabs>
          <w:tab w:val="left" w:pos="273"/>
          <w:tab w:val="left" w:pos="993"/>
        </w:tabs>
        <w:spacing w:after="0" w:line="360" w:lineRule="auto"/>
        <w:ind w:left="0" w:right="57" w:firstLine="709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У</w:t>
      </w:r>
      <w:proofErr w:type="gramStart"/>
      <w:r w:rsidRPr="004956CF">
        <w:rPr>
          <w:rFonts w:ascii="Times New Roman" w:hAnsi="Times New Roman"/>
          <w:sz w:val="28"/>
          <w:szCs w:val="28"/>
          <w:vertAlign w:val="subscript"/>
        </w:rPr>
        <w:t>6</w:t>
      </w:r>
      <w:proofErr w:type="gramEnd"/>
      <w:r w:rsidRPr="004956CF">
        <w:rPr>
          <w:rFonts w:ascii="Times New Roman" w:hAnsi="Times New Roman"/>
          <w:sz w:val="28"/>
          <w:szCs w:val="28"/>
        </w:rPr>
        <w:t xml:space="preserve"> - применять графические редакторы для создания и редактиров</w:t>
      </w:r>
      <w:r w:rsidRPr="004956CF">
        <w:rPr>
          <w:rFonts w:ascii="Times New Roman" w:hAnsi="Times New Roman"/>
          <w:sz w:val="28"/>
          <w:szCs w:val="28"/>
        </w:rPr>
        <w:t>а</w:t>
      </w:r>
      <w:r w:rsidRPr="004956CF">
        <w:rPr>
          <w:rFonts w:ascii="Times New Roman" w:hAnsi="Times New Roman"/>
          <w:sz w:val="28"/>
          <w:szCs w:val="28"/>
        </w:rPr>
        <w:t>ния изображений;</w:t>
      </w:r>
    </w:p>
    <w:p w:rsidR="00F31ED5" w:rsidRPr="004956CF" w:rsidRDefault="00F31ED5" w:rsidP="007B7984">
      <w:pPr>
        <w:numPr>
          <w:ilvl w:val="0"/>
          <w:numId w:val="31"/>
        </w:numPr>
        <w:tabs>
          <w:tab w:val="left" w:pos="273"/>
          <w:tab w:val="left" w:pos="993"/>
        </w:tabs>
        <w:spacing w:after="0" w:line="360" w:lineRule="auto"/>
        <w:ind w:left="0" w:right="57" w:firstLine="709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У</w:t>
      </w:r>
      <w:proofErr w:type="gramStart"/>
      <w:r w:rsidRPr="004956CF">
        <w:rPr>
          <w:rFonts w:ascii="Times New Roman" w:hAnsi="Times New Roman"/>
          <w:sz w:val="28"/>
          <w:szCs w:val="28"/>
          <w:vertAlign w:val="subscript"/>
        </w:rPr>
        <w:t>7</w:t>
      </w:r>
      <w:proofErr w:type="gramEnd"/>
      <w:r w:rsidRPr="004956CF">
        <w:rPr>
          <w:rFonts w:ascii="Times New Roman" w:hAnsi="Times New Roman"/>
          <w:sz w:val="28"/>
          <w:szCs w:val="28"/>
        </w:rPr>
        <w:t xml:space="preserve"> - применять компьютерные программы для поиска информации, составления и оформления документов и презентаций;</w:t>
      </w:r>
    </w:p>
    <w:p w:rsidR="00EB7086" w:rsidRPr="005A42F3" w:rsidRDefault="00EB7086" w:rsidP="005A42F3">
      <w:pPr>
        <w:pStyle w:val="a3"/>
        <w:tabs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hAnsi="Times New Roman" w:cs="Times New Roman"/>
          <w:b/>
          <w:sz w:val="28"/>
          <w:szCs w:val="28"/>
          <w:lang w:eastAsia="ru-RU"/>
        </w:rPr>
        <w:t>знать:</w:t>
      </w:r>
    </w:p>
    <w:p w:rsidR="00F31ED5" w:rsidRPr="004956CF" w:rsidRDefault="00F31ED5" w:rsidP="00F31ED5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right="57" w:firstLine="644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З</w:t>
      </w:r>
      <w:proofErr w:type="gramStart"/>
      <w:r w:rsidRPr="004956CF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4956C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956CF">
        <w:rPr>
          <w:rFonts w:ascii="Times New Roman" w:hAnsi="Times New Roman"/>
          <w:sz w:val="28"/>
          <w:szCs w:val="28"/>
        </w:rPr>
        <w:t xml:space="preserve">– </w:t>
      </w:r>
      <w:r w:rsidRPr="004956C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956CF">
        <w:rPr>
          <w:rFonts w:ascii="Times New Roman" w:hAnsi="Times New Roman"/>
          <w:sz w:val="28"/>
          <w:szCs w:val="28"/>
        </w:rPr>
        <w:t>базовые системные программные продукты и пакеты прикла</w:t>
      </w:r>
      <w:r w:rsidRPr="004956CF">
        <w:rPr>
          <w:rFonts w:ascii="Times New Roman" w:hAnsi="Times New Roman"/>
          <w:sz w:val="28"/>
          <w:szCs w:val="28"/>
        </w:rPr>
        <w:t>д</w:t>
      </w:r>
      <w:r w:rsidRPr="004956CF">
        <w:rPr>
          <w:rFonts w:ascii="Times New Roman" w:hAnsi="Times New Roman"/>
          <w:sz w:val="28"/>
          <w:szCs w:val="28"/>
        </w:rPr>
        <w:t>ных программ;</w:t>
      </w:r>
    </w:p>
    <w:p w:rsidR="00F31ED5" w:rsidRPr="004956CF" w:rsidRDefault="00F31ED5" w:rsidP="00F31ED5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right="57" w:firstLine="644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З</w:t>
      </w:r>
      <w:proofErr w:type="gramStart"/>
      <w:r w:rsidRPr="004956CF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4956C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956CF">
        <w:rPr>
          <w:rFonts w:ascii="Times New Roman" w:hAnsi="Times New Roman"/>
          <w:sz w:val="28"/>
          <w:szCs w:val="28"/>
        </w:rPr>
        <w:t>- методы и средства сбора, обработки, хранения, передачи и накопления информации;</w:t>
      </w:r>
    </w:p>
    <w:p w:rsidR="00F31ED5" w:rsidRPr="004956CF" w:rsidRDefault="00F31ED5" w:rsidP="00F31ED5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right="57" w:firstLine="644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З</w:t>
      </w:r>
      <w:r w:rsidRPr="004956CF">
        <w:rPr>
          <w:rFonts w:ascii="Times New Roman" w:hAnsi="Times New Roman"/>
          <w:sz w:val="28"/>
          <w:szCs w:val="28"/>
          <w:vertAlign w:val="subscript"/>
        </w:rPr>
        <w:t>3</w:t>
      </w:r>
      <w:r w:rsidRPr="004956CF">
        <w:rPr>
          <w:rFonts w:ascii="Times New Roman" w:hAnsi="Times New Roman"/>
          <w:sz w:val="28"/>
          <w:szCs w:val="28"/>
        </w:rPr>
        <w:t xml:space="preserve"> - общий состав и структуру персональных ЭВМ и вычислител</w:t>
      </w:r>
      <w:r w:rsidRPr="004956CF">
        <w:rPr>
          <w:rFonts w:ascii="Times New Roman" w:hAnsi="Times New Roman"/>
          <w:sz w:val="28"/>
          <w:szCs w:val="28"/>
        </w:rPr>
        <w:t>ь</w:t>
      </w:r>
      <w:r w:rsidRPr="004956CF">
        <w:rPr>
          <w:rFonts w:ascii="Times New Roman" w:hAnsi="Times New Roman"/>
          <w:sz w:val="28"/>
          <w:szCs w:val="28"/>
        </w:rPr>
        <w:t>ных систем;</w:t>
      </w:r>
    </w:p>
    <w:p w:rsidR="00F31ED5" w:rsidRPr="004956CF" w:rsidRDefault="00F31ED5" w:rsidP="00F31ED5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right="57" w:firstLine="644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З</w:t>
      </w:r>
      <w:proofErr w:type="gramStart"/>
      <w:r w:rsidRPr="004956CF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4956CF">
        <w:rPr>
          <w:rFonts w:ascii="Times New Roman" w:hAnsi="Times New Roman"/>
          <w:sz w:val="28"/>
          <w:szCs w:val="28"/>
        </w:rPr>
        <w:t xml:space="preserve"> - основные методы и приемы обеспечения информационной бе</w:t>
      </w:r>
      <w:r w:rsidRPr="004956CF">
        <w:rPr>
          <w:rFonts w:ascii="Times New Roman" w:hAnsi="Times New Roman"/>
          <w:sz w:val="28"/>
          <w:szCs w:val="28"/>
        </w:rPr>
        <w:t>з</w:t>
      </w:r>
      <w:r w:rsidRPr="004956CF">
        <w:rPr>
          <w:rFonts w:ascii="Times New Roman" w:hAnsi="Times New Roman"/>
          <w:sz w:val="28"/>
          <w:szCs w:val="28"/>
        </w:rPr>
        <w:t>опасности;</w:t>
      </w:r>
    </w:p>
    <w:p w:rsidR="00F31ED5" w:rsidRPr="004956CF" w:rsidRDefault="00F31ED5" w:rsidP="00F31ED5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right="57" w:firstLine="644"/>
        <w:rPr>
          <w:rFonts w:ascii="Times New Roman" w:hAnsi="Times New Roman"/>
          <w:sz w:val="28"/>
          <w:szCs w:val="28"/>
        </w:rPr>
      </w:pPr>
      <w:r w:rsidRPr="004956CF">
        <w:rPr>
          <w:rFonts w:ascii="Times New Roman" w:hAnsi="Times New Roman"/>
          <w:sz w:val="28"/>
          <w:szCs w:val="28"/>
        </w:rPr>
        <w:t>З</w:t>
      </w:r>
      <w:r w:rsidRPr="004956CF">
        <w:rPr>
          <w:rFonts w:ascii="Times New Roman" w:hAnsi="Times New Roman"/>
          <w:sz w:val="28"/>
          <w:szCs w:val="28"/>
          <w:vertAlign w:val="subscript"/>
        </w:rPr>
        <w:t>5</w:t>
      </w:r>
      <w:r w:rsidRPr="004956CF">
        <w:rPr>
          <w:rFonts w:ascii="Times New Roman" w:hAnsi="Times New Roman"/>
          <w:sz w:val="28"/>
          <w:szCs w:val="28"/>
        </w:rPr>
        <w:t xml:space="preserve"> - основные положения и принципы автоматизированной обрабо</w:t>
      </w:r>
      <w:r w:rsidRPr="004956CF">
        <w:rPr>
          <w:rFonts w:ascii="Times New Roman" w:hAnsi="Times New Roman"/>
          <w:sz w:val="28"/>
          <w:szCs w:val="28"/>
        </w:rPr>
        <w:t>т</w:t>
      </w:r>
      <w:r w:rsidRPr="004956CF">
        <w:rPr>
          <w:rFonts w:ascii="Times New Roman" w:hAnsi="Times New Roman"/>
          <w:sz w:val="28"/>
          <w:szCs w:val="28"/>
        </w:rPr>
        <w:t>ки и передачи информации;</w:t>
      </w:r>
    </w:p>
    <w:p w:rsidR="00F31ED5" w:rsidRPr="00714715" w:rsidRDefault="00F31ED5" w:rsidP="00F31ED5">
      <w:pPr>
        <w:pStyle w:val="31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644"/>
        <w:jc w:val="both"/>
        <w:rPr>
          <w:sz w:val="28"/>
          <w:szCs w:val="28"/>
        </w:rPr>
      </w:pPr>
      <w:r w:rsidRPr="004956CF">
        <w:rPr>
          <w:sz w:val="28"/>
          <w:szCs w:val="28"/>
        </w:rPr>
        <w:t>З</w:t>
      </w:r>
      <w:proofErr w:type="gramStart"/>
      <w:r w:rsidRPr="004956CF">
        <w:rPr>
          <w:sz w:val="28"/>
          <w:szCs w:val="28"/>
          <w:vertAlign w:val="subscript"/>
        </w:rPr>
        <w:t>6</w:t>
      </w:r>
      <w:proofErr w:type="gramEnd"/>
      <w:r w:rsidRPr="004956CF">
        <w:rPr>
          <w:sz w:val="28"/>
          <w:szCs w:val="28"/>
        </w:rPr>
        <w:t xml:space="preserve"> - основные принципы, методы и свойства информационных и т</w:t>
      </w:r>
      <w:r w:rsidRPr="004956CF">
        <w:rPr>
          <w:sz w:val="28"/>
          <w:szCs w:val="28"/>
        </w:rPr>
        <w:t>е</w:t>
      </w:r>
      <w:r w:rsidRPr="004956CF">
        <w:rPr>
          <w:sz w:val="28"/>
          <w:szCs w:val="28"/>
        </w:rPr>
        <w:t>лекоммуникационных технологий в профессиональной деятельности</w:t>
      </w:r>
    </w:p>
    <w:p w:rsidR="00EB7086" w:rsidRPr="005A42F3" w:rsidRDefault="00EB7086" w:rsidP="005A42F3">
      <w:pPr>
        <w:pStyle w:val="a3"/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hAnsi="Times New Roman" w:cs="Times New Roman"/>
          <w:sz w:val="28"/>
          <w:szCs w:val="28"/>
          <w:lang w:eastAsia="ru-RU"/>
        </w:rPr>
        <w:t>Процесс изучения дисциплины направлен на формирование следу</w:t>
      </w:r>
      <w:r w:rsidRPr="005A42F3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5A42F3">
        <w:rPr>
          <w:rFonts w:ascii="Times New Roman" w:hAnsi="Times New Roman" w:cs="Times New Roman"/>
          <w:sz w:val="28"/>
          <w:szCs w:val="28"/>
          <w:lang w:eastAsia="ru-RU"/>
        </w:rPr>
        <w:t>щих компетенций у студента:</w:t>
      </w:r>
    </w:p>
    <w:p w:rsidR="00F31ED5" w:rsidRPr="00926FED" w:rsidRDefault="00F31ED5" w:rsidP="007B7984">
      <w:pPr>
        <w:pStyle w:val="aff"/>
        <w:widowControl w:val="0"/>
        <w:numPr>
          <w:ilvl w:val="0"/>
          <w:numId w:val="33"/>
        </w:numPr>
        <w:tabs>
          <w:tab w:val="left" w:pos="851"/>
          <w:tab w:val="left" w:pos="900"/>
        </w:tabs>
        <w:spacing w:line="360" w:lineRule="auto"/>
        <w:ind w:left="0" w:firstLine="709"/>
        <w:jc w:val="both"/>
        <w:rPr>
          <w:sz w:val="28"/>
        </w:rPr>
      </w:pPr>
      <w:proofErr w:type="gramStart"/>
      <w:r w:rsidRPr="00926FED">
        <w:rPr>
          <w:sz w:val="28"/>
        </w:rPr>
        <w:t>ОК</w:t>
      </w:r>
      <w:proofErr w:type="gramEnd"/>
      <w:r>
        <w:rPr>
          <w:sz w:val="28"/>
        </w:rPr>
        <w:t> </w:t>
      </w:r>
      <w:r w:rsidRPr="00926FED">
        <w:rPr>
          <w:sz w:val="28"/>
        </w:rPr>
        <w:t>1.</w:t>
      </w:r>
      <w:r>
        <w:rPr>
          <w:sz w:val="28"/>
        </w:rPr>
        <w:t> </w:t>
      </w:r>
      <w:r w:rsidRPr="00926FED">
        <w:rPr>
          <w:sz w:val="28"/>
        </w:rPr>
        <w:t>Понимать</w:t>
      </w:r>
      <w:r>
        <w:rPr>
          <w:sz w:val="28"/>
        </w:rPr>
        <w:t xml:space="preserve"> </w:t>
      </w:r>
      <w:r w:rsidRPr="00926FED">
        <w:rPr>
          <w:sz w:val="28"/>
        </w:rPr>
        <w:t>сущность и социальную значимость своей будущей профессии, проявлять к ней устойчивый интерес.</w:t>
      </w:r>
    </w:p>
    <w:p w:rsidR="00F31ED5" w:rsidRPr="00926FED" w:rsidRDefault="00F31ED5" w:rsidP="007B7984">
      <w:pPr>
        <w:pStyle w:val="aff"/>
        <w:widowControl w:val="0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</w:rPr>
      </w:pPr>
      <w:proofErr w:type="gramStart"/>
      <w:r w:rsidRPr="00926FED">
        <w:rPr>
          <w:sz w:val="28"/>
        </w:rPr>
        <w:t>ОК</w:t>
      </w:r>
      <w:proofErr w:type="gramEnd"/>
      <w:r>
        <w:rPr>
          <w:sz w:val="28"/>
        </w:rPr>
        <w:t> </w:t>
      </w:r>
      <w:r w:rsidRPr="00926FED">
        <w:rPr>
          <w:sz w:val="28"/>
        </w:rPr>
        <w:t>2.</w:t>
      </w:r>
      <w:r>
        <w:rPr>
          <w:sz w:val="28"/>
        </w:rPr>
        <w:t> </w:t>
      </w:r>
      <w:r w:rsidRPr="00926FED">
        <w:rPr>
          <w:sz w:val="28"/>
        </w:rPr>
        <w:t xml:space="preserve">Организовывать собственную деятельность, </w:t>
      </w:r>
      <w:r>
        <w:rPr>
          <w:sz w:val="28"/>
        </w:rPr>
        <w:t>выбирая типовые методы и способы выполнения профессиональных задач, оценивать их э</w:t>
      </w:r>
      <w:r>
        <w:rPr>
          <w:sz w:val="28"/>
        </w:rPr>
        <w:t>ф</w:t>
      </w:r>
      <w:r>
        <w:rPr>
          <w:sz w:val="28"/>
        </w:rPr>
        <w:t>фективность и качество.</w:t>
      </w:r>
    </w:p>
    <w:p w:rsidR="00F31ED5" w:rsidRPr="00926FED" w:rsidRDefault="00F31ED5" w:rsidP="007B7984">
      <w:pPr>
        <w:pStyle w:val="aff"/>
        <w:widowControl w:val="0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</w:rPr>
      </w:pPr>
      <w:proofErr w:type="gramStart"/>
      <w:r w:rsidRPr="00926FED">
        <w:rPr>
          <w:sz w:val="28"/>
        </w:rPr>
        <w:t>ОК</w:t>
      </w:r>
      <w:proofErr w:type="gramEnd"/>
      <w:r>
        <w:rPr>
          <w:sz w:val="28"/>
        </w:rPr>
        <w:t> </w:t>
      </w:r>
      <w:r w:rsidRPr="00926FED">
        <w:rPr>
          <w:sz w:val="28"/>
        </w:rPr>
        <w:t>3.</w:t>
      </w:r>
      <w:r>
        <w:rPr>
          <w:sz w:val="28"/>
        </w:rPr>
        <w:t> П</w:t>
      </w:r>
      <w:r w:rsidRPr="00926FED">
        <w:rPr>
          <w:sz w:val="28"/>
        </w:rPr>
        <w:t>ринимать решения в</w:t>
      </w:r>
      <w:r>
        <w:rPr>
          <w:sz w:val="28"/>
        </w:rPr>
        <w:t xml:space="preserve"> стандартных и </w:t>
      </w:r>
      <w:r w:rsidRPr="00926FED">
        <w:rPr>
          <w:sz w:val="28"/>
        </w:rPr>
        <w:t>нестандартных ситуациях</w:t>
      </w:r>
      <w:r>
        <w:rPr>
          <w:sz w:val="28"/>
        </w:rPr>
        <w:t xml:space="preserve"> и нести за них ответственность</w:t>
      </w:r>
      <w:r w:rsidRPr="00926FED">
        <w:rPr>
          <w:sz w:val="28"/>
        </w:rPr>
        <w:t>.</w:t>
      </w:r>
    </w:p>
    <w:p w:rsidR="00F31ED5" w:rsidRPr="00926FED" w:rsidRDefault="00F31ED5" w:rsidP="007B7984">
      <w:pPr>
        <w:pStyle w:val="aff"/>
        <w:widowControl w:val="0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</w:rPr>
      </w:pPr>
      <w:proofErr w:type="gramStart"/>
      <w:r w:rsidRPr="00926FED">
        <w:rPr>
          <w:sz w:val="28"/>
        </w:rPr>
        <w:t>ОК</w:t>
      </w:r>
      <w:proofErr w:type="gramEnd"/>
      <w:r>
        <w:rPr>
          <w:sz w:val="28"/>
        </w:rPr>
        <w:t> </w:t>
      </w:r>
      <w:r w:rsidRPr="00926FED">
        <w:rPr>
          <w:sz w:val="28"/>
        </w:rPr>
        <w:t>4.</w:t>
      </w:r>
      <w:r>
        <w:rPr>
          <w:sz w:val="28"/>
        </w:rPr>
        <w:t> </w:t>
      </w:r>
      <w:r w:rsidRPr="00926FED">
        <w:rPr>
          <w:sz w:val="28"/>
        </w:rPr>
        <w:t>Осуществлять поиск</w:t>
      </w:r>
      <w:r>
        <w:rPr>
          <w:sz w:val="28"/>
        </w:rPr>
        <w:t xml:space="preserve"> и использование информации, необход</w:t>
      </w:r>
      <w:r>
        <w:rPr>
          <w:sz w:val="28"/>
        </w:rPr>
        <w:t>и</w:t>
      </w:r>
      <w:r>
        <w:rPr>
          <w:sz w:val="28"/>
        </w:rPr>
        <w:t>мой для эффективного выполнения профессиональных задач, професси</w:t>
      </w:r>
      <w:r>
        <w:rPr>
          <w:sz w:val="28"/>
        </w:rPr>
        <w:t>о</w:t>
      </w:r>
      <w:r>
        <w:rPr>
          <w:sz w:val="28"/>
        </w:rPr>
        <w:t>нального и личностного развития.</w:t>
      </w:r>
    </w:p>
    <w:p w:rsidR="00F31ED5" w:rsidRPr="00926FED" w:rsidRDefault="00F31ED5" w:rsidP="007B7984">
      <w:pPr>
        <w:pStyle w:val="aff"/>
        <w:widowControl w:val="0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</w:rPr>
      </w:pPr>
      <w:proofErr w:type="gramStart"/>
      <w:r w:rsidRPr="00926FED">
        <w:rPr>
          <w:sz w:val="28"/>
        </w:rPr>
        <w:t>ОК</w:t>
      </w:r>
      <w:proofErr w:type="gramEnd"/>
      <w:r>
        <w:rPr>
          <w:sz w:val="28"/>
        </w:rPr>
        <w:t> </w:t>
      </w:r>
      <w:r w:rsidRPr="00926FED">
        <w:rPr>
          <w:sz w:val="28"/>
        </w:rPr>
        <w:t>5.</w:t>
      </w:r>
      <w:r>
        <w:rPr>
          <w:sz w:val="28"/>
        </w:rPr>
        <w:t> </w:t>
      </w:r>
      <w:r w:rsidRPr="00926FED">
        <w:rPr>
          <w:sz w:val="28"/>
        </w:rPr>
        <w:t>Использовать информационно-коммуникационные технологии для совершенствования</w:t>
      </w:r>
      <w:r>
        <w:rPr>
          <w:sz w:val="28"/>
        </w:rPr>
        <w:t xml:space="preserve"> </w:t>
      </w:r>
      <w:r w:rsidRPr="00926FED">
        <w:rPr>
          <w:sz w:val="28"/>
        </w:rPr>
        <w:t>профессиональной деятельности.</w:t>
      </w:r>
    </w:p>
    <w:p w:rsidR="00F31ED5" w:rsidRPr="00926FED" w:rsidRDefault="00F31ED5" w:rsidP="007B7984">
      <w:pPr>
        <w:pStyle w:val="aff"/>
        <w:widowControl w:val="0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</w:rPr>
      </w:pPr>
      <w:proofErr w:type="gramStart"/>
      <w:r w:rsidRPr="00926FED">
        <w:rPr>
          <w:sz w:val="28"/>
        </w:rPr>
        <w:t>ОК</w:t>
      </w:r>
      <w:proofErr w:type="gramEnd"/>
      <w:r>
        <w:rPr>
          <w:sz w:val="28"/>
        </w:rPr>
        <w:t> </w:t>
      </w:r>
      <w:r w:rsidRPr="00926FED">
        <w:rPr>
          <w:sz w:val="28"/>
        </w:rPr>
        <w:t>6.</w:t>
      </w:r>
      <w:r>
        <w:rPr>
          <w:sz w:val="28"/>
        </w:rPr>
        <w:t> </w:t>
      </w:r>
      <w:r w:rsidRPr="00926FED">
        <w:rPr>
          <w:sz w:val="28"/>
        </w:rPr>
        <w:t>Работать в коллективе и команде, эффективно общаться с ко</w:t>
      </w:r>
      <w:r w:rsidRPr="00926FED">
        <w:rPr>
          <w:sz w:val="28"/>
        </w:rPr>
        <w:t>л</w:t>
      </w:r>
      <w:r w:rsidRPr="00926FED">
        <w:rPr>
          <w:sz w:val="28"/>
        </w:rPr>
        <w:t>легами, руководством, потребителями.</w:t>
      </w:r>
    </w:p>
    <w:p w:rsidR="00F31ED5" w:rsidRPr="00926FED" w:rsidRDefault="00F31ED5" w:rsidP="007B7984">
      <w:pPr>
        <w:pStyle w:val="aff"/>
        <w:widowControl w:val="0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</w:rPr>
      </w:pPr>
      <w:proofErr w:type="gramStart"/>
      <w:r w:rsidRPr="00926FED">
        <w:rPr>
          <w:sz w:val="28"/>
        </w:rPr>
        <w:t>ОК</w:t>
      </w:r>
      <w:proofErr w:type="gramEnd"/>
      <w:r>
        <w:rPr>
          <w:sz w:val="28"/>
        </w:rPr>
        <w:t> </w:t>
      </w:r>
      <w:r w:rsidRPr="00926FED">
        <w:rPr>
          <w:sz w:val="28"/>
        </w:rPr>
        <w:t>7.</w:t>
      </w:r>
      <w:r>
        <w:rPr>
          <w:sz w:val="28"/>
        </w:rPr>
        <w:t> Брать на себя ответственность за работу членов команды (по</w:t>
      </w:r>
      <w:r>
        <w:rPr>
          <w:sz w:val="28"/>
        </w:rPr>
        <w:t>д</w:t>
      </w:r>
      <w:r>
        <w:rPr>
          <w:sz w:val="28"/>
        </w:rPr>
        <w:t>чиненных), за результат выполнения заданий</w:t>
      </w:r>
      <w:r w:rsidRPr="00926FED">
        <w:rPr>
          <w:sz w:val="28"/>
        </w:rPr>
        <w:t>.</w:t>
      </w:r>
    </w:p>
    <w:p w:rsidR="00F31ED5" w:rsidRPr="00926FED" w:rsidRDefault="00F31ED5" w:rsidP="007B7984">
      <w:pPr>
        <w:pStyle w:val="aff"/>
        <w:widowControl w:val="0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</w:rPr>
      </w:pPr>
      <w:proofErr w:type="gramStart"/>
      <w:r w:rsidRPr="00926FED">
        <w:rPr>
          <w:sz w:val="28"/>
        </w:rPr>
        <w:t>ОК</w:t>
      </w:r>
      <w:proofErr w:type="gramEnd"/>
      <w:r>
        <w:rPr>
          <w:sz w:val="28"/>
        </w:rPr>
        <w:t> </w:t>
      </w:r>
      <w:r w:rsidRPr="00926FED">
        <w:rPr>
          <w:sz w:val="28"/>
        </w:rPr>
        <w:t>8.</w:t>
      </w:r>
      <w:r>
        <w:rPr>
          <w:sz w:val="28"/>
        </w:rPr>
        <w:t> </w:t>
      </w:r>
      <w:r w:rsidRPr="00926FED">
        <w:rPr>
          <w:sz w:val="28"/>
        </w:rPr>
        <w:t>Самостоятельно определять задачи профессионального и ли</w:t>
      </w:r>
      <w:r w:rsidRPr="00926FED">
        <w:rPr>
          <w:sz w:val="28"/>
        </w:rPr>
        <w:t>ч</w:t>
      </w:r>
      <w:r w:rsidRPr="00926FED">
        <w:rPr>
          <w:sz w:val="28"/>
        </w:rPr>
        <w:t>ностного развития, заниматься самообразованием, осознанно планировать повышение квалификации.</w:t>
      </w:r>
    </w:p>
    <w:p w:rsidR="00F31ED5" w:rsidRPr="00926FED" w:rsidRDefault="00F31ED5" w:rsidP="007B7984">
      <w:pPr>
        <w:pStyle w:val="aff"/>
        <w:widowControl w:val="0"/>
        <w:numPr>
          <w:ilvl w:val="0"/>
          <w:numId w:val="3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</w:rPr>
      </w:pPr>
      <w:proofErr w:type="gramStart"/>
      <w:r w:rsidRPr="00926FED">
        <w:rPr>
          <w:sz w:val="28"/>
        </w:rPr>
        <w:t>ОК</w:t>
      </w:r>
      <w:proofErr w:type="gramEnd"/>
      <w:r>
        <w:rPr>
          <w:sz w:val="28"/>
        </w:rPr>
        <w:t> </w:t>
      </w:r>
      <w:r w:rsidRPr="00926FED">
        <w:rPr>
          <w:sz w:val="28"/>
        </w:rPr>
        <w:t>9.</w:t>
      </w:r>
      <w:r>
        <w:rPr>
          <w:sz w:val="28"/>
        </w:rPr>
        <w:t> Ориентироваться в условиях частой смены технологий в пр</w:t>
      </w:r>
      <w:r>
        <w:rPr>
          <w:sz w:val="28"/>
        </w:rPr>
        <w:t>о</w:t>
      </w:r>
      <w:r>
        <w:rPr>
          <w:sz w:val="28"/>
        </w:rPr>
        <w:t>фессиональной деятельности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1.1.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bCs/>
          <w:sz w:val="28"/>
        </w:rPr>
        <w:t>Подготавливать оборудование к безопасному пуску, выводу на</w:t>
      </w:r>
      <w:r>
        <w:rPr>
          <w:rFonts w:ascii="Times New Roman" w:hAnsi="Times New Roman"/>
          <w:bCs/>
          <w:sz w:val="28"/>
        </w:rPr>
        <w:t xml:space="preserve"> </w:t>
      </w:r>
      <w:r w:rsidRPr="00926FED">
        <w:rPr>
          <w:rFonts w:ascii="Times New Roman" w:hAnsi="Times New Roman"/>
          <w:bCs/>
          <w:sz w:val="28"/>
        </w:rPr>
        <w:t>технологический режим и остановке.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1.2</w:t>
      </w:r>
      <w:r>
        <w:rPr>
          <w:rFonts w:ascii="Times New Roman" w:hAnsi="Times New Roman"/>
          <w:sz w:val="28"/>
        </w:rPr>
        <w:t>. </w:t>
      </w:r>
      <w:r w:rsidRPr="00926FED">
        <w:rPr>
          <w:rFonts w:ascii="Times New Roman" w:hAnsi="Times New Roman"/>
          <w:sz w:val="28"/>
        </w:rPr>
        <w:t>Контролировать</w:t>
      </w:r>
      <w:r>
        <w:rPr>
          <w:rFonts w:ascii="Times New Roman" w:hAnsi="Times New Roman"/>
          <w:sz w:val="28"/>
        </w:rPr>
        <w:t xml:space="preserve"> </w:t>
      </w:r>
      <w:r w:rsidRPr="00926FED">
        <w:rPr>
          <w:rFonts w:ascii="Times New Roman" w:hAnsi="Times New Roman"/>
          <w:sz w:val="28"/>
        </w:rPr>
        <w:t>работу основного и вспомогательного обор</w:t>
      </w:r>
      <w:r w:rsidRPr="00926FED">
        <w:rPr>
          <w:rFonts w:ascii="Times New Roman" w:hAnsi="Times New Roman"/>
          <w:sz w:val="28"/>
        </w:rPr>
        <w:t>у</w:t>
      </w:r>
      <w:r w:rsidRPr="00926FED">
        <w:rPr>
          <w:rFonts w:ascii="Times New Roman" w:hAnsi="Times New Roman"/>
          <w:sz w:val="28"/>
        </w:rPr>
        <w:t>дования, технологических линий, коммуникаций и средств автоматизации.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</w:rPr>
      </w:pPr>
      <w:r w:rsidRPr="00926FED">
        <w:rPr>
          <w:rFonts w:ascii="Times New Roman" w:hAnsi="Times New Roman"/>
          <w:bCs/>
          <w:sz w:val="28"/>
        </w:rPr>
        <w:t>ПК</w:t>
      </w:r>
      <w:r>
        <w:rPr>
          <w:rFonts w:ascii="Times New Roman" w:hAnsi="Times New Roman"/>
          <w:bCs/>
          <w:sz w:val="28"/>
        </w:rPr>
        <w:t> </w:t>
      </w:r>
      <w:r w:rsidRPr="00926FED">
        <w:rPr>
          <w:rFonts w:ascii="Times New Roman" w:hAnsi="Times New Roman"/>
          <w:bCs/>
          <w:sz w:val="28"/>
        </w:rPr>
        <w:t>1.3.</w:t>
      </w:r>
      <w:r>
        <w:rPr>
          <w:rFonts w:ascii="Times New Roman" w:hAnsi="Times New Roman"/>
          <w:bCs/>
          <w:sz w:val="28"/>
        </w:rPr>
        <w:t> </w:t>
      </w:r>
      <w:r w:rsidRPr="00926FED">
        <w:rPr>
          <w:rFonts w:ascii="Times New Roman" w:hAnsi="Times New Roman"/>
          <w:bCs/>
          <w:sz w:val="28"/>
        </w:rPr>
        <w:t>Обеспечивать безопасную эксплуатацию оборудования при ведении технологического процесса.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</w:rPr>
      </w:pPr>
      <w:r w:rsidRPr="00926FED">
        <w:rPr>
          <w:rFonts w:ascii="Times New Roman" w:hAnsi="Times New Roman"/>
          <w:bCs/>
          <w:sz w:val="28"/>
        </w:rPr>
        <w:t>ПК</w:t>
      </w:r>
      <w:r>
        <w:rPr>
          <w:rFonts w:ascii="Times New Roman" w:hAnsi="Times New Roman"/>
          <w:bCs/>
          <w:sz w:val="28"/>
        </w:rPr>
        <w:t> </w:t>
      </w:r>
      <w:r w:rsidRPr="00926FED">
        <w:rPr>
          <w:rFonts w:ascii="Times New Roman" w:hAnsi="Times New Roman"/>
          <w:bCs/>
          <w:sz w:val="28"/>
        </w:rPr>
        <w:t>1.4.</w:t>
      </w:r>
      <w:r>
        <w:rPr>
          <w:rFonts w:ascii="Times New Roman" w:hAnsi="Times New Roman"/>
          <w:bCs/>
          <w:sz w:val="28"/>
        </w:rPr>
        <w:t> </w:t>
      </w:r>
      <w:r w:rsidRPr="00926FED">
        <w:rPr>
          <w:rFonts w:ascii="Times New Roman" w:hAnsi="Times New Roman"/>
          <w:bCs/>
          <w:sz w:val="28"/>
        </w:rPr>
        <w:t>Подготавливать оборудование к проведению ремонтных р</w:t>
      </w:r>
      <w:r w:rsidRPr="00926FED">
        <w:rPr>
          <w:rFonts w:ascii="Times New Roman" w:hAnsi="Times New Roman"/>
          <w:bCs/>
          <w:sz w:val="28"/>
        </w:rPr>
        <w:t>а</w:t>
      </w:r>
      <w:r w:rsidRPr="00926FED">
        <w:rPr>
          <w:rFonts w:ascii="Times New Roman" w:hAnsi="Times New Roman"/>
          <w:bCs/>
          <w:sz w:val="28"/>
        </w:rPr>
        <w:t>бот.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</w:rPr>
      </w:pPr>
      <w:r w:rsidRPr="00926FED">
        <w:rPr>
          <w:rFonts w:ascii="Times New Roman" w:hAnsi="Times New Roman"/>
          <w:bCs/>
          <w:sz w:val="28"/>
        </w:rPr>
        <w:t>ПК</w:t>
      </w:r>
      <w:r>
        <w:rPr>
          <w:rFonts w:ascii="Times New Roman" w:hAnsi="Times New Roman"/>
          <w:bCs/>
          <w:sz w:val="28"/>
        </w:rPr>
        <w:t> </w:t>
      </w:r>
      <w:r w:rsidRPr="00926FED">
        <w:rPr>
          <w:rFonts w:ascii="Times New Roman" w:hAnsi="Times New Roman"/>
          <w:bCs/>
          <w:sz w:val="28"/>
        </w:rPr>
        <w:t>2.1.</w:t>
      </w:r>
      <w:r>
        <w:rPr>
          <w:rFonts w:ascii="Times New Roman" w:hAnsi="Times New Roman"/>
          <w:bCs/>
          <w:sz w:val="28"/>
        </w:rPr>
        <w:t> </w:t>
      </w:r>
      <w:r w:rsidRPr="00926FED">
        <w:rPr>
          <w:rFonts w:ascii="Times New Roman" w:hAnsi="Times New Roman"/>
          <w:sz w:val="28"/>
        </w:rPr>
        <w:t>Подготавливать исходное сырье и материалы.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</w:rPr>
      </w:pPr>
      <w:r w:rsidRPr="00926FED">
        <w:rPr>
          <w:rFonts w:ascii="Times New Roman" w:hAnsi="Times New Roman"/>
          <w:bCs/>
          <w:sz w:val="28"/>
        </w:rPr>
        <w:t>ПК</w:t>
      </w:r>
      <w:r>
        <w:rPr>
          <w:rFonts w:ascii="Times New Roman" w:hAnsi="Times New Roman"/>
          <w:bCs/>
          <w:sz w:val="28"/>
        </w:rPr>
        <w:t> </w:t>
      </w:r>
      <w:r w:rsidRPr="00926FED">
        <w:rPr>
          <w:rFonts w:ascii="Times New Roman" w:hAnsi="Times New Roman"/>
          <w:bCs/>
          <w:sz w:val="28"/>
        </w:rPr>
        <w:t>2.2.</w:t>
      </w:r>
      <w:r>
        <w:rPr>
          <w:rFonts w:ascii="Times New Roman" w:hAnsi="Times New Roman"/>
          <w:bCs/>
          <w:sz w:val="28"/>
        </w:rPr>
        <w:t> </w:t>
      </w:r>
      <w:r w:rsidRPr="00926FED">
        <w:rPr>
          <w:rFonts w:ascii="Times New Roman" w:hAnsi="Times New Roman"/>
          <w:bCs/>
          <w:sz w:val="28"/>
        </w:rPr>
        <w:t>Поддерживать заданные параметры технологического проце</w:t>
      </w:r>
      <w:r w:rsidRPr="00926FED">
        <w:rPr>
          <w:rFonts w:ascii="Times New Roman" w:hAnsi="Times New Roman"/>
          <w:bCs/>
          <w:sz w:val="28"/>
        </w:rPr>
        <w:t>с</w:t>
      </w:r>
      <w:r w:rsidRPr="00926FED">
        <w:rPr>
          <w:rFonts w:ascii="Times New Roman" w:hAnsi="Times New Roman"/>
          <w:bCs/>
          <w:sz w:val="28"/>
        </w:rPr>
        <w:t>са с помощью контрольно-измерительных приборов и результатов аналит</w:t>
      </w:r>
      <w:r w:rsidRPr="00926FED">
        <w:rPr>
          <w:rFonts w:ascii="Times New Roman" w:hAnsi="Times New Roman"/>
          <w:bCs/>
          <w:sz w:val="28"/>
        </w:rPr>
        <w:t>и</w:t>
      </w:r>
      <w:r w:rsidRPr="00926FED">
        <w:rPr>
          <w:rFonts w:ascii="Times New Roman" w:hAnsi="Times New Roman"/>
          <w:bCs/>
          <w:sz w:val="28"/>
        </w:rPr>
        <w:t>ческого контроля.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bCs/>
          <w:sz w:val="28"/>
        </w:rPr>
        <w:t>ПК</w:t>
      </w:r>
      <w:r>
        <w:rPr>
          <w:rFonts w:ascii="Times New Roman" w:hAnsi="Times New Roman"/>
          <w:bCs/>
          <w:sz w:val="28"/>
        </w:rPr>
        <w:t> </w:t>
      </w:r>
      <w:r w:rsidRPr="00926FED">
        <w:rPr>
          <w:rFonts w:ascii="Times New Roman" w:hAnsi="Times New Roman"/>
          <w:bCs/>
          <w:sz w:val="28"/>
        </w:rPr>
        <w:t>2.3.</w:t>
      </w:r>
      <w:r>
        <w:rPr>
          <w:rFonts w:ascii="Times New Roman" w:hAnsi="Times New Roman"/>
          <w:bCs/>
          <w:sz w:val="28"/>
        </w:rPr>
        <w:t> </w:t>
      </w:r>
      <w:r w:rsidRPr="00926FED">
        <w:rPr>
          <w:rFonts w:ascii="Times New Roman" w:hAnsi="Times New Roman"/>
          <w:sz w:val="28"/>
        </w:rPr>
        <w:t>Выполнять требования промышленной и экологической бе</w:t>
      </w:r>
      <w:r w:rsidRPr="00926FED">
        <w:rPr>
          <w:rFonts w:ascii="Times New Roman" w:hAnsi="Times New Roman"/>
          <w:sz w:val="28"/>
        </w:rPr>
        <w:t>з</w:t>
      </w:r>
      <w:r w:rsidRPr="00926FED">
        <w:rPr>
          <w:rFonts w:ascii="Times New Roman" w:hAnsi="Times New Roman"/>
          <w:sz w:val="28"/>
        </w:rPr>
        <w:t>опасности</w:t>
      </w:r>
      <w:r>
        <w:rPr>
          <w:rFonts w:ascii="Times New Roman" w:hAnsi="Times New Roman"/>
          <w:sz w:val="28"/>
        </w:rPr>
        <w:t xml:space="preserve"> </w:t>
      </w:r>
      <w:r w:rsidRPr="00926FED">
        <w:rPr>
          <w:rFonts w:ascii="Times New Roman" w:hAnsi="Times New Roman"/>
          <w:sz w:val="28"/>
        </w:rPr>
        <w:t>и охраны труда.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2.4.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Рассчитывать технико-экономические показатели технолог</w:t>
      </w:r>
      <w:r w:rsidRPr="00926FED">
        <w:rPr>
          <w:rFonts w:ascii="Times New Roman" w:hAnsi="Times New Roman"/>
          <w:sz w:val="28"/>
        </w:rPr>
        <w:t>и</w:t>
      </w:r>
      <w:r w:rsidRPr="00926FED">
        <w:rPr>
          <w:rFonts w:ascii="Times New Roman" w:hAnsi="Times New Roman"/>
          <w:sz w:val="28"/>
        </w:rPr>
        <w:t>ческого процесса.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2.5.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Соблюдать нормативы образования газовых выбросов, сто</w:t>
      </w:r>
      <w:r w:rsidRPr="00926FED">
        <w:rPr>
          <w:rFonts w:ascii="Times New Roman" w:hAnsi="Times New Roman"/>
          <w:sz w:val="28"/>
        </w:rPr>
        <w:t>ч</w:t>
      </w:r>
      <w:r w:rsidRPr="00926FED">
        <w:rPr>
          <w:rFonts w:ascii="Times New Roman" w:hAnsi="Times New Roman"/>
          <w:sz w:val="28"/>
        </w:rPr>
        <w:t>ных вод и отходов производства.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3.1.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Контролировать и вести учет расхода сырья, материалов, энергоресурсов, полупродуктов, готовой продукции и отходов.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3.2.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Контролировать качество сырья, полуфабрикатов (полупр</w:t>
      </w:r>
      <w:r w:rsidRPr="00926FED">
        <w:rPr>
          <w:rFonts w:ascii="Times New Roman" w:hAnsi="Times New Roman"/>
          <w:sz w:val="28"/>
        </w:rPr>
        <w:t>о</w:t>
      </w:r>
      <w:r w:rsidRPr="00926FED">
        <w:rPr>
          <w:rFonts w:ascii="Times New Roman" w:hAnsi="Times New Roman"/>
          <w:sz w:val="28"/>
        </w:rPr>
        <w:t>дуктов) и готовой продукции.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3.3.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Выявлять и устранять причины технологического брака.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3.4.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Принимать участие в разработке мероприятий по снижению расхода сырья, энергоресурсов и материалов.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4.1.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Планировать и координировать деятельность персонала по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выполнению производственных заданий.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4.2.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Организовывать обучение безопасным методам</w:t>
      </w:r>
      <w:r>
        <w:rPr>
          <w:rFonts w:ascii="Times New Roman" w:hAnsi="Times New Roman"/>
          <w:sz w:val="28"/>
        </w:rPr>
        <w:t xml:space="preserve"> </w:t>
      </w:r>
      <w:r w:rsidRPr="00926FED">
        <w:rPr>
          <w:rFonts w:ascii="Times New Roman" w:hAnsi="Times New Roman"/>
          <w:sz w:val="28"/>
        </w:rPr>
        <w:t>труда, прав</w:t>
      </w:r>
      <w:r w:rsidRPr="00926FED">
        <w:rPr>
          <w:rFonts w:ascii="Times New Roman" w:hAnsi="Times New Roman"/>
          <w:sz w:val="28"/>
        </w:rPr>
        <w:t>и</w:t>
      </w:r>
      <w:r w:rsidRPr="00926FED">
        <w:rPr>
          <w:rFonts w:ascii="Times New Roman" w:hAnsi="Times New Roman"/>
          <w:sz w:val="28"/>
        </w:rPr>
        <w:t>лам технической эксплуатации оборудования, техники безопасности.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4.3.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Контролировать выполнение правил техники безопасности, производственной и трудовой дисциплины, требований охраны труда пр</w:t>
      </w:r>
      <w:r w:rsidRPr="00926FED">
        <w:rPr>
          <w:rFonts w:ascii="Times New Roman" w:hAnsi="Times New Roman"/>
          <w:sz w:val="28"/>
        </w:rPr>
        <w:t>о</w:t>
      </w:r>
      <w:r w:rsidRPr="00926FED">
        <w:rPr>
          <w:rFonts w:ascii="Times New Roman" w:hAnsi="Times New Roman"/>
          <w:sz w:val="28"/>
        </w:rPr>
        <w:t>мышленной и экологической безопасности.</w:t>
      </w:r>
    </w:p>
    <w:p w:rsidR="00F31ED5" w:rsidRPr="00926FED" w:rsidRDefault="00F31ED5" w:rsidP="007B7984">
      <w:pPr>
        <w:pStyle w:val="26"/>
        <w:widowControl w:val="0"/>
        <w:numPr>
          <w:ilvl w:val="0"/>
          <w:numId w:val="32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926FED">
        <w:rPr>
          <w:rFonts w:ascii="Times New Roman" w:hAnsi="Times New Roman"/>
          <w:sz w:val="28"/>
        </w:rPr>
        <w:t>ПК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4.4.</w:t>
      </w:r>
      <w:r>
        <w:rPr>
          <w:rFonts w:ascii="Times New Roman" w:hAnsi="Times New Roman"/>
          <w:sz w:val="28"/>
        </w:rPr>
        <w:t> </w:t>
      </w:r>
      <w:r w:rsidRPr="00926FED">
        <w:rPr>
          <w:rFonts w:ascii="Times New Roman" w:hAnsi="Times New Roman"/>
          <w:sz w:val="28"/>
        </w:rPr>
        <w:t>Участвовать в оценке и обеспечении экономической эффе</w:t>
      </w:r>
      <w:r w:rsidRPr="00926FED">
        <w:rPr>
          <w:rFonts w:ascii="Times New Roman" w:hAnsi="Times New Roman"/>
          <w:sz w:val="28"/>
        </w:rPr>
        <w:t>к</w:t>
      </w:r>
      <w:r w:rsidRPr="00926FED">
        <w:rPr>
          <w:rFonts w:ascii="Times New Roman" w:hAnsi="Times New Roman"/>
          <w:sz w:val="28"/>
        </w:rPr>
        <w:t>тивности работы подразделения.</w:t>
      </w:r>
    </w:p>
    <w:p w:rsidR="00EB7086" w:rsidRPr="005A42F3" w:rsidRDefault="00EB7086" w:rsidP="005A42F3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F31ED5">
        <w:rPr>
          <w:rFonts w:ascii="Times New Roman" w:hAnsi="Times New Roman" w:cs="Times New Roman"/>
          <w:sz w:val="28"/>
          <w:szCs w:val="28"/>
        </w:rPr>
        <w:t>36</w:t>
      </w:r>
      <w:r w:rsidRPr="005A42F3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67020F" w:rsidRPr="005A42F3">
        <w:rPr>
          <w:rFonts w:ascii="Times New Roman" w:hAnsi="Times New Roman" w:cs="Times New Roman"/>
          <w:sz w:val="28"/>
          <w:szCs w:val="28"/>
        </w:rPr>
        <w:t>.</w:t>
      </w:r>
    </w:p>
    <w:p w:rsidR="002233D5" w:rsidRPr="005A42F3" w:rsidRDefault="002233D5" w:rsidP="005A42F3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C01A5" w:rsidRPr="005A42F3" w:rsidRDefault="00EC01A5" w:rsidP="005A42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33D5" w:rsidRPr="005A42F3" w:rsidRDefault="002233D5" w:rsidP="005A4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  <w:r w:rsidRPr="005A42F3">
        <w:rPr>
          <w:rFonts w:ascii="Times New Roman" w:hAnsi="Times New Roman" w:cs="Times New Roman"/>
          <w:b/>
          <w:sz w:val="28"/>
          <w:szCs w:val="28"/>
        </w:rPr>
        <w:br/>
      </w:r>
      <w:r w:rsidRPr="005A42F3">
        <w:rPr>
          <w:rFonts w:ascii="Times New Roman" w:hAnsi="Times New Roman" w:cs="Times New Roman"/>
          <w:sz w:val="28"/>
          <w:szCs w:val="28"/>
        </w:rPr>
        <w:t xml:space="preserve">учебной дисциплины </w:t>
      </w:r>
    </w:p>
    <w:p w:rsidR="002233D5" w:rsidRPr="005A42F3" w:rsidRDefault="005A42F3" w:rsidP="005A4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ИНФОРМАЦИОНН</w:t>
      </w:r>
      <w:r w:rsidR="00F31ED5">
        <w:rPr>
          <w:rFonts w:ascii="Times New Roman" w:hAnsi="Times New Roman" w:cs="Times New Roman"/>
          <w:b/>
          <w:sz w:val="28"/>
          <w:szCs w:val="28"/>
        </w:rPr>
        <w:t>ЫЕ</w:t>
      </w:r>
      <w:r w:rsidR="00DA5763" w:rsidRPr="005A42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ED5">
        <w:rPr>
          <w:rFonts w:ascii="Times New Roman" w:hAnsi="Times New Roman" w:cs="Times New Roman"/>
          <w:b/>
          <w:sz w:val="28"/>
          <w:szCs w:val="28"/>
        </w:rPr>
        <w:t>ТЕХНОЛОГИИ В</w:t>
      </w:r>
      <w:r w:rsidR="00DA5763" w:rsidRPr="005A42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763" w:rsidRPr="005A42F3">
        <w:rPr>
          <w:rFonts w:ascii="Times New Roman" w:hAnsi="Times New Roman" w:cs="Times New Roman"/>
          <w:b/>
          <w:sz w:val="28"/>
          <w:szCs w:val="28"/>
        </w:rPr>
        <w:br/>
        <w:t>ПРОФЕССИОНАЛЬНОЙ ДЕЯТЕЛЬНОСТИ</w:t>
      </w:r>
    </w:p>
    <w:p w:rsidR="002233D5" w:rsidRPr="005A42F3" w:rsidRDefault="002233D5" w:rsidP="005A4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для специальности </w:t>
      </w:r>
      <w:r w:rsidR="00F31ED5">
        <w:rPr>
          <w:rFonts w:ascii="Times New Roman" w:hAnsi="Times New Roman" w:cs="Times New Roman"/>
          <w:sz w:val="28"/>
          <w:szCs w:val="28"/>
        </w:rPr>
        <w:t>18.02.06 «Химическая технология органических веществ»</w:t>
      </w:r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20F" w:rsidRPr="005A42F3" w:rsidRDefault="0067020F" w:rsidP="005A4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5841"/>
        <w:gridCol w:w="567"/>
        <w:gridCol w:w="709"/>
        <w:gridCol w:w="986"/>
      </w:tblGrid>
      <w:tr w:rsidR="00F31ED5" w:rsidRPr="003017E6" w:rsidTr="00BC4F20">
        <w:tc>
          <w:tcPr>
            <w:tcW w:w="7083" w:type="dxa"/>
            <w:gridSpan w:val="2"/>
            <w:vMerge w:val="restart"/>
            <w:vAlign w:val="center"/>
          </w:tcPr>
          <w:p w:rsidR="00F31ED5" w:rsidRPr="003017E6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E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262" w:type="dxa"/>
            <w:gridSpan w:val="3"/>
            <w:vAlign w:val="center"/>
          </w:tcPr>
          <w:p w:rsidR="00F31ED5" w:rsidRPr="003017E6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E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F31ED5" w:rsidRPr="003017E6" w:rsidTr="00BC4F20">
        <w:trPr>
          <w:cantSplit/>
          <w:trHeight w:val="2106"/>
        </w:trPr>
        <w:tc>
          <w:tcPr>
            <w:tcW w:w="7083" w:type="dxa"/>
            <w:gridSpan w:val="2"/>
            <w:vMerge/>
            <w:vAlign w:val="center"/>
          </w:tcPr>
          <w:p w:rsidR="00F31ED5" w:rsidRPr="003017E6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31ED5" w:rsidRPr="003017E6" w:rsidRDefault="00F31ED5" w:rsidP="00BC4F2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E6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F31ED5" w:rsidRPr="003017E6" w:rsidRDefault="00F31ED5" w:rsidP="00BC4F2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E6">
              <w:rPr>
                <w:rFonts w:ascii="Times New Roman" w:hAnsi="Times New Roman" w:cs="Times New Roman"/>
                <w:sz w:val="24"/>
                <w:szCs w:val="24"/>
              </w:rPr>
              <w:t>Практические з</w:t>
            </w:r>
            <w:r w:rsidRPr="003017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17E6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986" w:type="dxa"/>
            <w:textDirection w:val="btLr"/>
            <w:vAlign w:val="center"/>
          </w:tcPr>
          <w:p w:rsidR="00F31ED5" w:rsidRPr="003017E6" w:rsidRDefault="00F31ED5" w:rsidP="00BC4F2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E6">
              <w:rPr>
                <w:rFonts w:ascii="Times New Roman" w:hAnsi="Times New Roman" w:cs="Times New Roman"/>
                <w:sz w:val="24"/>
                <w:szCs w:val="24"/>
              </w:rPr>
              <w:t>Внеаудитор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017E6">
              <w:rPr>
                <w:rFonts w:ascii="Times New Roman" w:hAnsi="Times New Roman" w:cs="Times New Roman"/>
                <w:sz w:val="24"/>
                <w:szCs w:val="24"/>
              </w:rPr>
              <w:t>ая самостоятельная работа студентов</w:t>
            </w: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Pr="002779BD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9BD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</w:p>
        </w:tc>
        <w:tc>
          <w:tcPr>
            <w:tcW w:w="5841" w:type="dxa"/>
            <w:tcBorders>
              <w:left w:val="nil"/>
            </w:tcBorders>
          </w:tcPr>
          <w:p w:rsidR="00F31ED5" w:rsidRPr="002779BD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и цель информационных технологий</w:t>
            </w:r>
          </w:p>
        </w:tc>
        <w:tc>
          <w:tcPr>
            <w:tcW w:w="567" w:type="dxa"/>
            <w:shd w:val="clear" w:color="auto" w:fill="auto"/>
          </w:tcPr>
          <w:p w:rsidR="00F31ED5" w:rsidRPr="002779BD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31ED5" w:rsidRPr="00746910" w:rsidRDefault="00F31ED5" w:rsidP="00BC4F2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86" w:type="dxa"/>
          </w:tcPr>
          <w:p w:rsidR="00F31ED5" w:rsidRPr="00DC1BBC" w:rsidRDefault="007B7984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Pr="002779BD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</w:p>
        </w:tc>
        <w:tc>
          <w:tcPr>
            <w:tcW w:w="5841" w:type="dxa"/>
            <w:tcBorders>
              <w:left w:val="nil"/>
            </w:tcBorders>
          </w:tcPr>
          <w:p w:rsidR="00F31ED5" w:rsidRPr="002779BD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Инструментальные средства информационных техн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логий</w:t>
            </w:r>
            <w:r w:rsidRPr="007F5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F31ED5" w:rsidRPr="002779BD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31ED5" w:rsidRPr="00746910" w:rsidRDefault="00F31ED5" w:rsidP="00BC4F2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86" w:type="dxa"/>
          </w:tcPr>
          <w:p w:rsidR="00F31ED5" w:rsidRPr="00DC1BBC" w:rsidRDefault="007B7984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Pr="002779BD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</w:p>
        </w:tc>
        <w:tc>
          <w:tcPr>
            <w:tcW w:w="5841" w:type="dxa"/>
            <w:tcBorders>
              <w:left w:val="nil"/>
            </w:tcBorders>
          </w:tcPr>
          <w:p w:rsidR="00F31ED5" w:rsidRPr="002779BD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информационных технологий</w:t>
            </w:r>
          </w:p>
        </w:tc>
        <w:tc>
          <w:tcPr>
            <w:tcW w:w="567" w:type="dxa"/>
            <w:shd w:val="clear" w:color="auto" w:fill="auto"/>
          </w:tcPr>
          <w:p w:rsidR="00F31ED5" w:rsidRPr="002779BD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31ED5" w:rsidRPr="00DC1BBC" w:rsidRDefault="007B7984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nil"/>
            </w:tcBorders>
          </w:tcPr>
          <w:p w:rsidR="00F31ED5" w:rsidRPr="002779BD" w:rsidRDefault="00F31ED5" w:rsidP="00BC4F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9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Информационные технологии обработки 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формации</w:t>
            </w:r>
          </w:p>
        </w:tc>
        <w:tc>
          <w:tcPr>
            <w:tcW w:w="567" w:type="dxa"/>
            <w:shd w:val="clear" w:color="auto" w:fill="auto"/>
          </w:tcPr>
          <w:p w:rsidR="00F31ED5" w:rsidRPr="002779BD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</w:tcPr>
          <w:p w:rsidR="00F31ED5" w:rsidRPr="00DC1BBC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</w:p>
        </w:tc>
        <w:tc>
          <w:tcPr>
            <w:tcW w:w="5841" w:type="dxa"/>
            <w:tcBorders>
              <w:left w:val="nil"/>
            </w:tcBorders>
          </w:tcPr>
          <w:p w:rsidR="00F31ED5" w:rsidRPr="00932824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 информационные технологии и специальное программное обеспечение</w:t>
            </w:r>
          </w:p>
        </w:tc>
        <w:tc>
          <w:tcPr>
            <w:tcW w:w="567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31ED5" w:rsidRPr="00932824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31ED5" w:rsidRPr="00DC1BBC" w:rsidRDefault="007B7984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nil"/>
            </w:tcBorders>
          </w:tcPr>
          <w:p w:rsidR="00F31ED5" w:rsidRPr="00382621" w:rsidRDefault="00F31ED5" w:rsidP="00BC4F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26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Использование информационных технологий 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работки текстовой информации</w:t>
            </w:r>
          </w:p>
        </w:tc>
        <w:tc>
          <w:tcPr>
            <w:tcW w:w="567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31ED5" w:rsidRPr="00932824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</w:tcPr>
          <w:p w:rsidR="00F31ED5" w:rsidRPr="002779BD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nil"/>
            </w:tcBorders>
          </w:tcPr>
          <w:p w:rsidR="00F31ED5" w:rsidRPr="000E506A" w:rsidRDefault="00F31ED5" w:rsidP="00BC4F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26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Использование табличного процессора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MS</w:t>
            </w:r>
            <w:r w:rsidRPr="000E50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Excel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решения профессиональных задач</w:t>
            </w:r>
          </w:p>
        </w:tc>
        <w:tc>
          <w:tcPr>
            <w:tcW w:w="567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31ED5" w:rsidRPr="00932824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</w:tcPr>
          <w:p w:rsidR="00F31ED5" w:rsidRPr="001A45A8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nil"/>
            </w:tcBorders>
          </w:tcPr>
          <w:p w:rsidR="00F31ED5" w:rsidRPr="00382621" w:rsidRDefault="00F31ED5" w:rsidP="00BC4F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26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Использование мультимедийных технологий в профессиональной деятельности</w:t>
            </w:r>
          </w:p>
        </w:tc>
        <w:tc>
          <w:tcPr>
            <w:tcW w:w="567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</w:tcPr>
          <w:p w:rsidR="00F31ED5" w:rsidRPr="001A45A8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nil"/>
            </w:tcBorders>
          </w:tcPr>
          <w:p w:rsidR="00F31ED5" w:rsidRPr="000E506A" w:rsidRDefault="00F31ED5" w:rsidP="00BC4F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26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 Создание базы данных средствами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Access</w:t>
            </w:r>
          </w:p>
        </w:tc>
        <w:tc>
          <w:tcPr>
            <w:tcW w:w="567" w:type="dxa"/>
            <w:shd w:val="clear" w:color="auto" w:fill="auto"/>
          </w:tcPr>
          <w:p w:rsidR="00F31ED5" w:rsidRPr="00EF198A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6" w:type="dxa"/>
          </w:tcPr>
          <w:p w:rsidR="00F31ED5" w:rsidRPr="001A45A8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nil"/>
            </w:tcBorders>
          </w:tcPr>
          <w:p w:rsidR="00F31ED5" w:rsidRPr="00382621" w:rsidRDefault="00F31ED5" w:rsidP="00BC4F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26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Оценка безопасности выбранного пароля</w:t>
            </w:r>
          </w:p>
        </w:tc>
        <w:tc>
          <w:tcPr>
            <w:tcW w:w="567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</w:tcPr>
          <w:p w:rsidR="00F31ED5" w:rsidRPr="001A45A8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nil"/>
            </w:tcBorders>
          </w:tcPr>
          <w:p w:rsidR="00F31ED5" w:rsidRPr="00EF198A" w:rsidRDefault="00F31ED5" w:rsidP="00BC4F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198A">
              <w:rPr>
                <w:rFonts w:ascii="Times New Roman" w:hAnsi="Times New Roman" w:cs="Times New Roman"/>
                <w:i/>
                <w:sz w:val="24"/>
                <w:szCs w:val="24"/>
              </w:rPr>
              <w:t>ЛР 7 Анализ прикладного программного обеспечения специального назначения</w:t>
            </w:r>
          </w:p>
        </w:tc>
        <w:tc>
          <w:tcPr>
            <w:tcW w:w="567" w:type="dxa"/>
            <w:shd w:val="clear" w:color="auto" w:fill="auto"/>
          </w:tcPr>
          <w:p w:rsidR="00F31ED5" w:rsidRPr="00EF198A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31ED5" w:rsidRPr="0063787A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8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dxa"/>
          </w:tcPr>
          <w:p w:rsidR="00F31ED5" w:rsidRPr="002779BD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nil"/>
            </w:tcBorders>
          </w:tcPr>
          <w:p w:rsidR="00F31ED5" w:rsidRPr="002779BD" w:rsidRDefault="00F31ED5" w:rsidP="00BC4F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9BD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67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31ED5" w:rsidRPr="001E58BB" w:rsidRDefault="00F31ED5" w:rsidP="00BC4F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6" w:type="dxa"/>
          </w:tcPr>
          <w:p w:rsidR="00F31ED5" w:rsidRPr="002779BD" w:rsidRDefault="00F31ED5" w:rsidP="00BC4F2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31ED5" w:rsidRPr="002779BD" w:rsidTr="00BC4F20">
        <w:tc>
          <w:tcPr>
            <w:tcW w:w="1242" w:type="dxa"/>
            <w:tcBorders>
              <w:right w:val="nil"/>
            </w:tcBorders>
          </w:tcPr>
          <w:p w:rsidR="00F31ED5" w:rsidRDefault="00F31ED5" w:rsidP="00BC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nil"/>
            </w:tcBorders>
          </w:tcPr>
          <w:p w:rsidR="00F31ED5" w:rsidRPr="002779BD" w:rsidRDefault="00F31ED5" w:rsidP="00BC4F2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shd w:val="clear" w:color="auto" w:fill="auto"/>
          </w:tcPr>
          <w:p w:rsidR="00F31ED5" w:rsidRPr="002779BD" w:rsidRDefault="00F31ED5" w:rsidP="00BC4F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F31ED5" w:rsidRPr="002779BD" w:rsidRDefault="00F31ED5" w:rsidP="00BC4F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86" w:type="dxa"/>
          </w:tcPr>
          <w:p w:rsidR="00F31ED5" w:rsidRPr="00DC1BBC" w:rsidRDefault="007B7984" w:rsidP="00BC4F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B798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5A42F3" w:rsidRPr="005A42F3" w:rsidRDefault="005A42F3" w:rsidP="005A42F3">
      <w:pPr>
        <w:spacing w:after="0"/>
        <w:rPr>
          <w:rFonts w:ascii="Times New Roman" w:eastAsiaTheme="majorEastAsia" w:hAnsi="Times New Roman" w:cs="Times New Roman"/>
          <w:b/>
          <w:bCs/>
          <w:kern w:val="32"/>
          <w:sz w:val="32"/>
          <w:szCs w:val="32"/>
          <w:lang w:eastAsia="ru-RU"/>
        </w:rPr>
      </w:pPr>
      <w:r w:rsidRPr="005A42F3">
        <w:rPr>
          <w:rFonts w:ascii="Times New Roman" w:hAnsi="Times New Roman" w:cs="Times New Roman"/>
        </w:rPr>
        <w:br w:type="page"/>
      </w:r>
    </w:p>
    <w:p w:rsidR="00EB7086" w:rsidRPr="005A42F3" w:rsidRDefault="005A42F3" w:rsidP="005A42F3">
      <w:pPr>
        <w:pStyle w:val="1"/>
        <w:spacing w:before="0" w:after="0"/>
      </w:pPr>
      <w:bookmarkStart w:id="6" w:name="_Toc533079245"/>
      <w:r w:rsidRPr="005A42F3">
        <w:t>ТЕОРЕТИЧЕСКИЕ ОСНОВЫ</w:t>
      </w:r>
      <w:bookmarkEnd w:id="6"/>
    </w:p>
    <w:p w:rsidR="005A42F3" w:rsidRPr="005A42F3" w:rsidRDefault="005A42F3" w:rsidP="005A42F3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81648838"/>
      <w:bookmarkStart w:id="8" w:name="_Toc425094599"/>
      <w:bookmarkStart w:id="9" w:name="_Toc424149993"/>
      <w:bookmarkStart w:id="10" w:name="_Toc424149974"/>
      <w:r w:rsidRPr="005A42F3">
        <w:rPr>
          <w:rFonts w:ascii="Times New Roman" w:hAnsi="Times New Roman" w:cs="Times New Roman"/>
          <w:sz w:val="28"/>
          <w:szCs w:val="28"/>
        </w:rPr>
        <w:t xml:space="preserve">Базовые 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5A42F3">
        <w:rPr>
          <w:rFonts w:ascii="Times New Roman" w:hAnsi="Times New Roman" w:cs="Times New Roman"/>
          <w:sz w:val="28"/>
          <w:szCs w:val="28"/>
        </w:rPr>
        <w:t xml:space="preserve"> обеспечивают выполнение многих расчетов и рутинных функций самого широкого спектра и поэтому в той или иной степени нужны каждому пользователю компьютера независимо от его профессии. </w:t>
      </w:r>
    </w:p>
    <w:p w:rsidR="005A42F3" w:rsidRPr="005A42F3" w:rsidRDefault="005A42F3" w:rsidP="005A42F3">
      <w:pPr>
        <w:pStyle w:val="2"/>
        <w:spacing w:before="0" w:after="0"/>
        <w:rPr>
          <w:rFonts w:ascii="Times New Roman" w:hAnsi="Times New Roman" w:cs="Times New Roman"/>
          <w:i w:val="0"/>
          <w:sz w:val="32"/>
          <w:szCs w:val="32"/>
        </w:rPr>
      </w:pPr>
      <w:bookmarkStart w:id="11" w:name="_Toc450337466"/>
      <w:bookmarkStart w:id="12" w:name="_Toc452575113"/>
      <w:bookmarkStart w:id="13" w:name="_Toc533079246"/>
      <w:bookmarkEnd w:id="7"/>
      <w:bookmarkEnd w:id="8"/>
      <w:r w:rsidRPr="005A42F3">
        <w:rPr>
          <w:rFonts w:ascii="Times New Roman" w:hAnsi="Times New Roman" w:cs="Times New Roman"/>
          <w:i w:val="0"/>
          <w:sz w:val="32"/>
          <w:szCs w:val="32"/>
        </w:rPr>
        <w:t>Технологии обработки текстовой информации</w:t>
      </w:r>
      <w:bookmarkEnd w:id="13"/>
      <w:r w:rsidRPr="005A42F3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bookmarkEnd w:id="11"/>
      <w:bookmarkEnd w:id="12"/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Технологии обработки текстов являются одними из наиболее распр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страненных технологий обработки информации.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Текст – любая последовательность символов, к которым относя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ся буквы, пробел, знаки препинания, цифры, знаки арифметических операций и т.п.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Средства создания текстовой информации: карандаш, перо, авторучка, пишущая машинка, компьютер.</w:t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Аппаратные средства компьютера для ввода текстового документа: клавиатура, световой карандаш со специальным планшетом, сканер.</w:t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Программные средства для работы с текстами:</w:t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5A42F3" w:rsidRPr="005A42F3" w:rsidRDefault="005A42F3" w:rsidP="007B7984">
      <w:pPr>
        <w:pStyle w:val="a3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электронные блокноты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– используются для создания и редактиров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ния текстовых файлов простого формата (Пуск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sz w:val="28"/>
          <w:szCs w:val="28"/>
        </w:rPr>
        <w:sym w:font="Symbol" w:char="F0AE"/>
      </w:r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се программы </w:t>
      </w:r>
      <w:r w:rsidRPr="005A42F3">
        <w:rPr>
          <w:rFonts w:ascii="Times New Roman" w:hAnsi="Times New Roman" w:cs="Times New Roman"/>
          <w:sz w:val="28"/>
          <w:szCs w:val="28"/>
        </w:rPr>
        <w:sym w:font="Symbol" w:char="F0AE"/>
      </w:r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Стандартные </w:t>
      </w:r>
      <w:r w:rsidRPr="005A42F3">
        <w:rPr>
          <w:rFonts w:ascii="Times New Roman" w:hAnsi="Times New Roman" w:cs="Times New Roman"/>
          <w:sz w:val="28"/>
          <w:szCs w:val="28"/>
        </w:rPr>
        <w:sym w:font="Symbol" w:char="F0AE"/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Блокнот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). Окно имеет следующие элементы: загол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вок окна; горизонтальное меню; ниспадающее меню и рабочую 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ласть.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E74F7E" wp14:editId="29E16C84">
            <wp:extent cx="5629275" cy="1861414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048" t="1342" r="33442" b="74888"/>
                    <a:stretch/>
                  </pic:blipFill>
                  <pic:spPr bwMode="auto">
                    <a:xfrm>
                      <a:off x="0" y="0"/>
                      <a:ext cx="5649694" cy="186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5A42F3" w:rsidRPr="005A42F3" w:rsidRDefault="005A42F3" w:rsidP="007B7984">
      <w:pPr>
        <w:pStyle w:val="a3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текстовые редакторы - </w:t>
      </w:r>
      <w:r w:rsidRPr="005A42F3">
        <w:rPr>
          <w:rFonts w:ascii="Times New Roman" w:hAnsi="Times New Roman" w:cs="Times New Roman"/>
          <w:b/>
          <w:sz w:val="28"/>
          <w:szCs w:val="28"/>
        </w:rPr>
        <w:t>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программное средство, предназначенное для создания и редактирования текстовых файлов более сложного форм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тирования. (Пуск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sz w:val="28"/>
          <w:szCs w:val="28"/>
        </w:rPr>
        <w:sym w:font="Symbol" w:char="F0AE"/>
      </w:r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се программы </w:t>
      </w:r>
      <w:r w:rsidRPr="005A42F3">
        <w:rPr>
          <w:rFonts w:ascii="Times New Roman" w:hAnsi="Times New Roman" w:cs="Times New Roman"/>
          <w:sz w:val="28"/>
          <w:szCs w:val="28"/>
        </w:rPr>
        <w:sym w:font="Symbol" w:char="F0AE"/>
      </w:r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Стандартные </w:t>
      </w:r>
      <w:r w:rsidRPr="005A42F3">
        <w:rPr>
          <w:rFonts w:ascii="Times New Roman" w:hAnsi="Times New Roman" w:cs="Times New Roman"/>
          <w:sz w:val="28"/>
          <w:szCs w:val="28"/>
        </w:rPr>
        <w:sym w:font="Symbol" w:char="F0AE"/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WordPad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). Окно имеет следующие элементы: заголовок окна; горизонтальное м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ню; ниспадающее меню и рабочую область.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CD254" wp14:editId="2EEDBA35">
            <wp:extent cx="5130140" cy="172053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55" t="16486" r="11053" b="52076"/>
                    <a:stretch/>
                  </pic:blipFill>
                  <pic:spPr bwMode="auto">
                    <a:xfrm>
                      <a:off x="0" y="0"/>
                      <a:ext cx="5144613" cy="172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7B7984">
      <w:pPr>
        <w:pStyle w:val="a3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текстовые процессоры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отличаются от текстовых редакторов более широкими функциональными возможностями, например, 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MS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Word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0D46FD" wp14:editId="2569398B">
            <wp:extent cx="4975761" cy="2137629"/>
            <wp:effectExtent l="0" t="0" r="0" b="0"/>
            <wp:docPr id="33" name="Рисунок 33" descr="http://studenchik.ru/baza1/2927870732597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udenchik.ru/baza1/2927870732597.files/image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29" cy="21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F3" w:rsidRPr="005A42F3" w:rsidRDefault="005A42F3" w:rsidP="007B7984">
      <w:pPr>
        <w:pStyle w:val="a3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0D1570C" wp14:editId="0A054121">
            <wp:simplePos x="0" y="0"/>
            <wp:positionH relativeFrom="column">
              <wp:posOffset>2482248</wp:posOffset>
            </wp:positionH>
            <wp:positionV relativeFrom="paragraph">
              <wp:posOffset>361793</wp:posOffset>
            </wp:positionV>
            <wp:extent cx="3667125" cy="3254375"/>
            <wp:effectExtent l="0" t="0" r="0" b="0"/>
            <wp:wrapTight wrapText="bothSides">
              <wp:wrapPolygon edited="0">
                <wp:start x="0" y="0"/>
                <wp:lineTo x="0" y="21495"/>
                <wp:lineTo x="21544" y="21495"/>
                <wp:lineTo x="21544" y="0"/>
                <wp:lineTo x="0" y="0"/>
              </wp:wrapPolygon>
            </wp:wrapTight>
            <wp:docPr id="34" name="Рисунок 34" descr="http://informatikurok.ru/wp-content/uploads/2013/08/2013-08-13_210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nformatikurok.ru/wp-content/uploads/2013/08/2013-08-13_2100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редакционно-издательские системы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должны обеспечить все функции текстового процессора, крое этого, работать с текстами и иллюстрац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ями, созданными в ра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личных редакторах и корректировать их и еще много дополнительных функций. Примером может служить </w:t>
      </w:r>
      <w:proofErr w:type="spellStart"/>
      <w:r w:rsidRPr="005A42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Microsoft</w:t>
      </w:r>
      <w:proofErr w:type="spellEnd"/>
      <w:r w:rsidRPr="005A42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5A42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Publisher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Pr="005A42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</w:p>
    <w:p w:rsidR="005A42F3" w:rsidRPr="005A42F3" w:rsidRDefault="005A42F3" w:rsidP="007B7984">
      <w:pPr>
        <w:pStyle w:val="a3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color w:val="000000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Программы переводчики или компьютерные словари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содержат п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реводы на разные языки многих тысяч слов и словосочетаний. Позв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ляют выбрать язык и направление перевода, некоторые дают возмо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ность прослушать слова в исполнении дикторов. Примером может служить </w:t>
      </w:r>
      <w:proofErr w:type="spellStart"/>
      <w:r w:rsidRPr="005A42F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MultiTranse</w:t>
      </w:r>
      <w:proofErr w:type="spellEnd"/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42F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A03355" wp14:editId="4ADDFB07">
            <wp:extent cx="3771900" cy="3047801"/>
            <wp:effectExtent l="0" t="0" r="0" b="635"/>
            <wp:docPr id="48" name="Рисунок 48" descr="http://www.qwled.com/vb/imgcache-new0-new/52233.img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qwled.com/vb/imgcache-new0-new/52233.imgcach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81" cy="30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F3" w:rsidRPr="005A42F3" w:rsidRDefault="005A42F3" w:rsidP="007B7984">
      <w:pPr>
        <w:pStyle w:val="a3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b/>
          <w:color w:val="000000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Лингвистические корректоры –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это набор лингвистических пр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грамм, предназначенный для проверки и исправления правописания текстов на русском, английском, немецком и других языках. Например, программа 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ОРФО редактор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5A42F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F40965" wp14:editId="6D1936F7">
            <wp:extent cx="3917860" cy="2848610"/>
            <wp:effectExtent l="0" t="0" r="6985" b="8890"/>
            <wp:docPr id="49" name="Рисунок 49" descr="http://qiqru.org/media/npict/1401/original/orfo_2014_ultimate_2014_rus_po_18229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qiqru.org/media/npict/1401/original/orfo_2014_ultimate_2014_rus_po_18229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36" cy="285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F3" w:rsidRPr="005A42F3" w:rsidRDefault="005A42F3" w:rsidP="007B7984">
      <w:pPr>
        <w:pStyle w:val="a3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Системы, осуществляющие интеллектуальный поиск и интелле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туальную обработку текстов, размещенных в сетях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, например, с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стема электронного документооборота СЭД, которая исключает затр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ты на распечатку документов, сокращает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трудо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затраты и время на 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работку информации (в УХТК на АРМ секретаря директора есть СЭД).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A42F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5E824F" wp14:editId="73BA1625">
            <wp:extent cx="5610225" cy="3942741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735" t="25112" r="34056" b="26390"/>
                    <a:stretch/>
                  </pic:blipFill>
                  <pic:spPr bwMode="auto">
                    <a:xfrm>
                      <a:off x="0" y="0"/>
                      <a:ext cx="5615407" cy="394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Объекты текстового документа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left="34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F0769D" wp14:editId="58033189">
            <wp:extent cx="6221889" cy="2971800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8041" t="35723" r="7958" b="43977"/>
                    <a:stretch/>
                  </pic:blipFill>
                  <pic:spPr bwMode="auto">
                    <a:xfrm>
                      <a:off x="0" y="0"/>
                      <a:ext cx="6237837" cy="297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Классификация объектов,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 представленная на рисунке, имеет два уровня. </w:t>
      </w:r>
    </w:p>
    <w:p w:rsidR="005A42F3" w:rsidRPr="005A42F3" w:rsidRDefault="005A42F3" w:rsidP="005A42F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90"/>
          <w:sz w:val="28"/>
          <w:szCs w:val="28"/>
          <w:u w:val="single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На 1-м уровне 2 класса: </w:t>
      </w:r>
    </w:p>
    <w:p w:rsidR="005A42F3" w:rsidRPr="005A42F3" w:rsidRDefault="005A42F3" w:rsidP="007B798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9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Объекты прикладной среды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объекты документа, для создания, р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дактирования и форматирования которых не требуется вызывать о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дельную программу.</w:t>
      </w:r>
    </w:p>
    <w:p w:rsidR="005A42F3" w:rsidRPr="005A42F3" w:rsidRDefault="005A42F3" w:rsidP="007B798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9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Внедренные объекты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объекты, которые первоначально создаются в другой прикладной среде.</w:t>
      </w:r>
    </w:p>
    <w:p w:rsidR="005A42F3" w:rsidRPr="005A42F3" w:rsidRDefault="005A42F3" w:rsidP="005A42F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 2-м уровне</w:t>
      </w:r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виды объектов: рисунок, текст, таблица/формула, диаграмма, рисунок и пр.</w:t>
      </w:r>
    </w:p>
    <w:p w:rsidR="005A42F3" w:rsidRPr="005A42F3" w:rsidRDefault="005A42F3" w:rsidP="007B798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Параметры Рисунка – 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размер, обтекание текстом, контуры обтекания</w:t>
      </w:r>
    </w:p>
    <w:p w:rsidR="005A42F3" w:rsidRPr="005A42F3" w:rsidRDefault="005A42F3" w:rsidP="007B798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Текст 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символ, абзац, страница, блоки (разделы). </w:t>
      </w:r>
    </w:p>
    <w:p w:rsidR="005A42F3" w:rsidRPr="005A42F3" w:rsidRDefault="005A42F3" w:rsidP="007B7984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СИМВОЛ: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A42F3">
        <w:rPr>
          <w:b/>
          <w:i/>
          <w:sz w:val="28"/>
          <w:szCs w:val="28"/>
        </w:rPr>
        <w:t>Кегль</w:t>
      </w:r>
      <w:r w:rsidRPr="005A42F3">
        <w:rPr>
          <w:sz w:val="28"/>
          <w:szCs w:val="28"/>
        </w:rPr>
        <w:t xml:space="preserve"> (</w:t>
      </w:r>
      <w:proofErr w:type="gramStart"/>
      <w:r w:rsidRPr="005A42F3">
        <w:rPr>
          <w:sz w:val="28"/>
          <w:szCs w:val="28"/>
          <w:shd w:val="clear" w:color="auto" w:fill="FFFFFF"/>
        </w:rPr>
        <w:t>нем</w:t>
      </w:r>
      <w:proofErr w:type="gramEnd"/>
      <w:r w:rsidRPr="005A42F3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5A42F3">
        <w:rPr>
          <w:sz w:val="28"/>
          <w:szCs w:val="28"/>
          <w:shd w:val="clear" w:color="auto" w:fill="FFFFFF"/>
        </w:rPr>
        <w:t>Kegel</w:t>
      </w:r>
      <w:proofErr w:type="spellEnd"/>
      <w:r w:rsidRPr="005A42F3">
        <w:rPr>
          <w:sz w:val="28"/>
          <w:szCs w:val="28"/>
          <w:shd w:val="clear" w:color="auto" w:fill="FFFFFF"/>
        </w:rPr>
        <w:t>)</w:t>
      </w:r>
      <w:r w:rsidRPr="005A42F3">
        <w:rPr>
          <w:sz w:val="28"/>
          <w:szCs w:val="28"/>
        </w:rPr>
        <w:t xml:space="preserve"> — размер шрифта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A42F3">
        <w:rPr>
          <w:b/>
          <w:i/>
          <w:sz w:val="28"/>
          <w:szCs w:val="28"/>
        </w:rPr>
        <w:t>Начертание</w:t>
      </w:r>
      <w:r w:rsidRPr="005A42F3">
        <w:rPr>
          <w:sz w:val="28"/>
          <w:szCs w:val="28"/>
        </w:rPr>
        <w:t xml:space="preserve"> -  курсив, полужирный, обычный, подчеркнутый, припо</w:t>
      </w:r>
      <w:r w:rsidRPr="005A42F3">
        <w:rPr>
          <w:sz w:val="28"/>
          <w:szCs w:val="28"/>
        </w:rPr>
        <w:t>д</w:t>
      </w:r>
      <w:r w:rsidRPr="005A42F3">
        <w:rPr>
          <w:sz w:val="28"/>
          <w:szCs w:val="28"/>
        </w:rPr>
        <w:t>нятый и пр.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A42F3">
        <w:rPr>
          <w:b/>
          <w:i/>
          <w:sz w:val="28"/>
          <w:szCs w:val="28"/>
        </w:rPr>
        <w:t>Кернинг</w:t>
      </w:r>
      <w:r w:rsidRPr="005A42F3">
        <w:rPr>
          <w:sz w:val="28"/>
          <w:szCs w:val="28"/>
        </w:rPr>
        <w:t xml:space="preserve"> </w:t>
      </w:r>
      <w:r w:rsidRPr="005A42F3">
        <w:rPr>
          <w:sz w:val="28"/>
          <w:szCs w:val="28"/>
          <w:shd w:val="clear" w:color="auto" w:fill="FFFFFF"/>
        </w:rPr>
        <w:t>(</w:t>
      </w:r>
      <w:hyperlink r:id="rId18" w:history="1">
        <w:r w:rsidRPr="005A42F3">
          <w:rPr>
            <w:rStyle w:val="w"/>
            <w:sz w:val="28"/>
            <w:szCs w:val="28"/>
            <w:u w:val="single"/>
            <w:shd w:val="clear" w:color="auto" w:fill="FFFFFF"/>
          </w:rPr>
          <w:t>англ</w:t>
        </w:r>
        <w:r w:rsidRPr="005A42F3">
          <w:rPr>
            <w:rStyle w:val="ac"/>
            <w:rFonts w:eastAsiaTheme="majorEastAsia"/>
            <w:sz w:val="28"/>
            <w:szCs w:val="28"/>
            <w:shd w:val="clear" w:color="auto" w:fill="FFFFFF"/>
          </w:rPr>
          <w:t>.</w:t>
        </w:r>
      </w:hyperlink>
      <w:r w:rsidRPr="005A42F3">
        <w:rPr>
          <w:sz w:val="28"/>
          <w:szCs w:val="28"/>
          <w:shd w:val="clear" w:color="auto" w:fill="FFFFFF"/>
        </w:rPr>
        <w:t> </w:t>
      </w:r>
      <w:r w:rsidRPr="005A42F3">
        <w:rPr>
          <w:rStyle w:val="w"/>
          <w:sz w:val="28"/>
          <w:szCs w:val="28"/>
          <w:shd w:val="clear" w:color="auto" w:fill="FFFFFF"/>
          <w:lang w:val="en"/>
        </w:rPr>
        <w:t>kerning</w:t>
      </w:r>
      <w:r w:rsidRPr="005A42F3">
        <w:rPr>
          <w:sz w:val="28"/>
          <w:szCs w:val="28"/>
          <w:shd w:val="clear" w:color="auto" w:fill="FFFFFF"/>
        </w:rPr>
        <w:t>)</w:t>
      </w:r>
      <w:r w:rsidRPr="005A42F3">
        <w:rPr>
          <w:rStyle w:val="apple-converted-space"/>
          <w:sz w:val="28"/>
          <w:szCs w:val="28"/>
          <w:shd w:val="clear" w:color="auto" w:fill="FFFFFF"/>
        </w:rPr>
        <w:t> </w:t>
      </w:r>
      <w:r w:rsidRPr="005A42F3">
        <w:rPr>
          <w:sz w:val="28"/>
          <w:szCs w:val="28"/>
        </w:rPr>
        <w:t xml:space="preserve"> - уменьшение расстояния между буквами для более удобного и комфортного восприятия текста глазом (уплотненный, ра</w:t>
      </w:r>
      <w:r w:rsidRPr="005A42F3">
        <w:rPr>
          <w:sz w:val="28"/>
          <w:szCs w:val="28"/>
        </w:rPr>
        <w:t>з</w:t>
      </w:r>
      <w:r w:rsidRPr="005A42F3">
        <w:rPr>
          <w:sz w:val="28"/>
          <w:szCs w:val="28"/>
        </w:rPr>
        <w:t xml:space="preserve">ряженный, обычный). </w:t>
      </w:r>
    </w:p>
    <w:p w:rsidR="005A42F3" w:rsidRPr="005A42F3" w:rsidRDefault="005A42F3" w:rsidP="007B7984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A42F3">
        <w:rPr>
          <w:sz w:val="28"/>
          <w:szCs w:val="28"/>
        </w:rPr>
        <w:t>АБЗАЦ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A42F3">
        <w:rPr>
          <w:b/>
          <w:i/>
          <w:sz w:val="28"/>
          <w:szCs w:val="28"/>
        </w:rPr>
        <w:t xml:space="preserve">Выравнивание </w:t>
      </w:r>
      <w:r w:rsidRPr="005A42F3">
        <w:rPr>
          <w:sz w:val="28"/>
          <w:szCs w:val="28"/>
        </w:rPr>
        <w:t>– по левому краю, по правому краю, по центру, по ш</w:t>
      </w:r>
      <w:r w:rsidRPr="005A42F3">
        <w:rPr>
          <w:sz w:val="28"/>
          <w:szCs w:val="28"/>
        </w:rPr>
        <w:t>и</w:t>
      </w:r>
      <w:r w:rsidRPr="005A42F3">
        <w:rPr>
          <w:sz w:val="28"/>
          <w:szCs w:val="28"/>
        </w:rPr>
        <w:t>рине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A42F3">
        <w:rPr>
          <w:b/>
          <w:i/>
          <w:sz w:val="28"/>
          <w:szCs w:val="28"/>
        </w:rPr>
        <w:t>Отступы</w:t>
      </w:r>
      <w:r w:rsidRPr="005A42F3">
        <w:rPr>
          <w:sz w:val="28"/>
          <w:szCs w:val="28"/>
        </w:rPr>
        <w:t xml:space="preserve"> – слева и справа, в том числе абзацный отступ – первая стр</w:t>
      </w:r>
      <w:r w:rsidRPr="005A42F3">
        <w:rPr>
          <w:sz w:val="28"/>
          <w:szCs w:val="28"/>
        </w:rPr>
        <w:t>о</w:t>
      </w:r>
      <w:r w:rsidRPr="005A42F3">
        <w:rPr>
          <w:sz w:val="28"/>
          <w:szCs w:val="28"/>
        </w:rPr>
        <w:t>ка абзаца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A42F3">
        <w:rPr>
          <w:b/>
          <w:i/>
          <w:sz w:val="28"/>
          <w:szCs w:val="28"/>
        </w:rPr>
        <w:t xml:space="preserve"> Интерлиньяж</w:t>
      </w:r>
      <w:r w:rsidRPr="005A42F3">
        <w:rPr>
          <w:sz w:val="28"/>
          <w:szCs w:val="28"/>
        </w:rPr>
        <w:t xml:space="preserve"> </w:t>
      </w:r>
      <w:r w:rsidRPr="005A42F3">
        <w:rPr>
          <w:sz w:val="28"/>
          <w:szCs w:val="28"/>
          <w:shd w:val="clear" w:color="auto" w:fill="FFFFFF"/>
        </w:rPr>
        <w:t xml:space="preserve">(англ. </w:t>
      </w:r>
      <w:proofErr w:type="spellStart"/>
      <w:r w:rsidRPr="005A42F3">
        <w:rPr>
          <w:sz w:val="28"/>
          <w:szCs w:val="28"/>
          <w:shd w:val="clear" w:color="auto" w:fill="FFFFFF"/>
        </w:rPr>
        <w:t>line</w:t>
      </w:r>
      <w:proofErr w:type="spellEnd"/>
      <w:r w:rsidRPr="005A42F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A42F3">
        <w:rPr>
          <w:sz w:val="28"/>
          <w:szCs w:val="28"/>
          <w:shd w:val="clear" w:color="auto" w:fill="FFFFFF"/>
        </w:rPr>
        <w:t>spacing</w:t>
      </w:r>
      <w:proofErr w:type="spellEnd"/>
      <w:r w:rsidRPr="005A42F3">
        <w:rPr>
          <w:sz w:val="28"/>
          <w:szCs w:val="28"/>
          <w:shd w:val="clear" w:color="auto" w:fill="FFFFFF"/>
        </w:rPr>
        <w:t xml:space="preserve">) </w:t>
      </w:r>
      <w:r w:rsidRPr="005A42F3">
        <w:rPr>
          <w:sz w:val="28"/>
          <w:szCs w:val="28"/>
        </w:rPr>
        <w:t>– межстрочный интервал (1; 1,5; 2) и дополнительные интервалы до и после абзаца - измеряются в пунктах (</w:t>
      </w:r>
      <w:proofErr w:type="spellStart"/>
      <w:r w:rsidRPr="005A42F3">
        <w:rPr>
          <w:sz w:val="28"/>
          <w:szCs w:val="28"/>
        </w:rPr>
        <w:t>пт</w:t>
      </w:r>
      <w:proofErr w:type="spellEnd"/>
      <w:r w:rsidRPr="005A42F3">
        <w:rPr>
          <w:sz w:val="28"/>
          <w:szCs w:val="28"/>
        </w:rPr>
        <w:t>)</w:t>
      </w:r>
    </w:p>
    <w:p w:rsidR="005A42F3" w:rsidRPr="005A42F3" w:rsidRDefault="005A42F3" w:rsidP="007B7984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A42F3">
        <w:rPr>
          <w:sz w:val="28"/>
          <w:szCs w:val="28"/>
        </w:rPr>
        <w:t>СТРАНИЦА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A42F3">
        <w:rPr>
          <w:b/>
          <w:i/>
          <w:sz w:val="28"/>
          <w:szCs w:val="28"/>
        </w:rPr>
        <w:t xml:space="preserve">Поля </w:t>
      </w:r>
      <w:r w:rsidRPr="005A42F3">
        <w:rPr>
          <w:sz w:val="28"/>
          <w:szCs w:val="28"/>
        </w:rPr>
        <w:t>– левое, правое, верхнее и нижнее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A42F3">
        <w:rPr>
          <w:b/>
          <w:i/>
          <w:sz w:val="28"/>
          <w:szCs w:val="28"/>
        </w:rPr>
        <w:t>Ориентация –</w:t>
      </w:r>
      <w:r w:rsidRPr="005A42F3">
        <w:rPr>
          <w:sz w:val="28"/>
          <w:szCs w:val="28"/>
        </w:rPr>
        <w:t xml:space="preserve"> книжная, альбомная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A42F3">
        <w:rPr>
          <w:b/>
          <w:i/>
          <w:sz w:val="28"/>
          <w:szCs w:val="28"/>
        </w:rPr>
        <w:t>Колонтитулы</w:t>
      </w:r>
      <w:r w:rsidRPr="005A42F3">
        <w:rPr>
          <w:sz w:val="28"/>
          <w:szCs w:val="28"/>
        </w:rPr>
        <w:t xml:space="preserve"> – верхний и </w:t>
      </w:r>
      <w:proofErr w:type="spellStart"/>
      <w:r w:rsidRPr="005A42F3">
        <w:rPr>
          <w:sz w:val="28"/>
          <w:szCs w:val="28"/>
        </w:rPr>
        <w:t>ниэний</w:t>
      </w:r>
      <w:proofErr w:type="spellEnd"/>
      <w:r w:rsidRPr="005A42F3">
        <w:rPr>
          <w:sz w:val="28"/>
          <w:szCs w:val="28"/>
        </w:rPr>
        <w:t xml:space="preserve"> (на нем, как </w:t>
      </w:r>
      <w:proofErr w:type="gramStart"/>
      <w:r w:rsidRPr="005A42F3">
        <w:rPr>
          <w:sz w:val="28"/>
          <w:szCs w:val="28"/>
        </w:rPr>
        <w:t>правило</w:t>
      </w:r>
      <w:proofErr w:type="gramEnd"/>
      <w:r w:rsidRPr="005A42F3">
        <w:rPr>
          <w:sz w:val="28"/>
          <w:szCs w:val="28"/>
        </w:rPr>
        <w:t xml:space="preserve"> проставляются номера страниц)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sz w:val="28"/>
          <w:szCs w:val="28"/>
        </w:rPr>
      </w:pPr>
      <w:r w:rsidRPr="005A42F3">
        <w:rPr>
          <w:b/>
          <w:i/>
          <w:sz w:val="28"/>
          <w:szCs w:val="28"/>
        </w:rPr>
        <w:t>Автоматический перенос слов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sz w:val="28"/>
          <w:szCs w:val="28"/>
        </w:rPr>
      </w:pPr>
      <w:r w:rsidRPr="005A42F3">
        <w:rPr>
          <w:b/>
          <w:i/>
          <w:sz w:val="28"/>
          <w:szCs w:val="28"/>
        </w:rPr>
        <w:t>Проверка орфографии/правописания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sz w:val="28"/>
          <w:szCs w:val="28"/>
        </w:rPr>
      </w:pPr>
      <w:r w:rsidRPr="005A42F3">
        <w:rPr>
          <w:b/>
          <w:i/>
          <w:sz w:val="28"/>
          <w:szCs w:val="28"/>
        </w:rPr>
        <w:t>Поиск и замена слов</w:t>
      </w:r>
    </w:p>
    <w:p w:rsidR="005A42F3" w:rsidRPr="005A42F3" w:rsidRDefault="005A42F3" w:rsidP="007B7984">
      <w:pPr>
        <w:pStyle w:val="af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A42F3">
        <w:rPr>
          <w:sz w:val="28"/>
          <w:szCs w:val="28"/>
        </w:rPr>
        <w:t>БЛОКИ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A42F3">
        <w:rPr>
          <w:b/>
          <w:i/>
          <w:sz w:val="28"/>
          <w:szCs w:val="28"/>
        </w:rPr>
        <w:t xml:space="preserve">Стиль – </w:t>
      </w:r>
      <w:r w:rsidRPr="005A42F3">
        <w:rPr>
          <w:sz w:val="28"/>
          <w:szCs w:val="28"/>
        </w:rPr>
        <w:t xml:space="preserve">определенные наборы </w:t>
      </w:r>
      <w:proofErr w:type="spellStart"/>
      <w:r w:rsidRPr="005A42F3">
        <w:rPr>
          <w:sz w:val="28"/>
          <w:szCs w:val="28"/>
        </w:rPr>
        <w:t>парметров</w:t>
      </w:r>
      <w:proofErr w:type="spellEnd"/>
      <w:r w:rsidRPr="005A42F3">
        <w:rPr>
          <w:sz w:val="28"/>
          <w:szCs w:val="28"/>
        </w:rPr>
        <w:t xml:space="preserve"> оформления шрифтов и а</w:t>
      </w:r>
      <w:r w:rsidRPr="005A42F3">
        <w:rPr>
          <w:sz w:val="28"/>
          <w:szCs w:val="28"/>
        </w:rPr>
        <w:t>б</w:t>
      </w:r>
      <w:r w:rsidRPr="005A42F3">
        <w:rPr>
          <w:sz w:val="28"/>
          <w:szCs w:val="28"/>
        </w:rPr>
        <w:t xml:space="preserve">зацев. Применение стилей позволяет ускорить набор, автоматизировать оформление (например, автоматически создавать оглавления) и изменять внешний вид различных элементов (обычный текст, примечание, заголовки, ссылки и пр.), не разыскивая их по всему тексту. 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rPr>
          <w:color w:val="002060"/>
          <w:sz w:val="28"/>
          <w:szCs w:val="28"/>
        </w:rPr>
      </w:pPr>
      <w:r w:rsidRPr="005A42F3">
        <w:rPr>
          <w:b/>
          <w:i/>
          <w:sz w:val="28"/>
          <w:szCs w:val="28"/>
        </w:rPr>
        <w:t>Средства автоматизации набора</w:t>
      </w:r>
      <w:r w:rsidRPr="005A42F3">
        <w:rPr>
          <w:sz w:val="28"/>
          <w:szCs w:val="28"/>
        </w:rPr>
        <w:t xml:space="preserve"> – маркированный и нумерованный списки; ссылки; символы и пр.</w:t>
      </w:r>
    </w:p>
    <w:p w:rsidR="005A42F3" w:rsidRPr="005A42F3" w:rsidRDefault="005A42F3" w:rsidP="007B798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–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 объект, состоящий из строк и столбцов, на пересечении которых образуются ячейки. 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5A42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Структура таблицы 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нумерационный и тематический заголовки; г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ловка таблицы (заголовки и подзаголовки граф); боковик; строки и  графы (столбцы) и ячейки. </w:t>
      </w:r>
    </w:p>
    <w:p w:rsidR="005A42F3" w:rsidRPr="005A42F3" w:rsidRDefault="005A42F3" w:rsidP="005A42F3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Выравнивание – </w:t>
      </w:r>
      <w:r w:rsidRPr="005A42F3">
        <w:rPr>
          <w:rFonts w:ascii="Times New Roman" w:hAnsi="Times New Roman" w:cs="Times New Roman"/>
          <w:bCs/>
          <w:sz w:val="28"/>
          <w:szCs w:val="28"/>
        </w:rPr>
        <w:t>относительно горизонтальных линий (по нижнему и по верхнему краю) и относительно вертикальных линий (по левому и прав</w:t>
      </w:r>
      <w:r w:rsidRPr="005A42F3">
        <w:rPr>
          <w:rFonts w:ascii="Times New Roman" w:hAnsi="Times New Roman" w:cs="Times New Roman"/>
          <w:bCs/>
          <w:sz w:val="28"/>
          <w:szCs w:val="28"/>
        </w:rPr>
        <w:t>о</w:t>
      </w:r>
      <w:r w:rsidRPr="005A42F3">
        <w:rPr>
          <w:rFonts w:ascii="Times New Roman" w:hAnsi="Times New Roman" w:cs="Times New Roman"/>
          <w:bCs/>
          <w:sz w:val="28"/>
          <w:szCs w:val="28"/>
        </w:rPr>
        <w:t>му краю, по центру)</w:t>
      </w:r>
    </w:p>
    <w:p w:rsidR="005A42F3" w:rsidRPr="005A42F3" w:rsidRDefault="005A42F3" w:rsidP="005A42F3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sz w:val="28"/>
          <w:szCs w:val="28"/>
        </w:rPr>
        <w:t>Объединение / разбиение ячеек</w:t>
      </w:r>
    </w:p>
    <w:p w:rsidR="005A42F3" w:rsidRPr="005A42F3" w:rsidRDefault="005A42F3" w:rsidP="005A42F3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Границы - </w:t>
      </w:r>
      <w:r w:rsidRPr="005A42F3">
        <w:rPr>
          <w:rFonts w:ascii="Times New Roman" w:hAnsi="Times New Roman" w:cs="Times New Roman"/>
          <w:bCs/>
          <w:sz w:val="28"/>
          <w:szCs w:val="28"/>
        </w:rPr>
        <w:t>видимые / невидимые</w:t>
      </w:r>
    </w:p>
    <w:p w:rsidR="005A42F3" w:rsidRPr="005A42F3" w:rsidRDefault="005A42F3" w:rsidP="005A42F3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sz w:val="28"/>
          <w:szCs w:val="28"/>
        </w:rPr>
        <w:t>Направление текста</w:t>
      </w:r>
    </w:p>
    <w:p w:rsidR="005A42F3" w:rsidRPr="005A42F3" w:rsidRDefault="005A42F3" w:rsidP="007B7984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Специальные тексты 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с формулами, объектами 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WordArt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Smar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Art</w:t>
      </w:r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диаграммами и пр</w:t>
      </w:r>
      <w:proofErr w:type="gramStart"/>
      <w:r w:rsidRPr="005A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.. 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>Наиболее популярным способом интеграции элементов-формул в документы является технология OLE. Технология предусматривает, что в документе выделяется место для размещения объекта, а обработка его ведется с помощью внешней программы.</w:t>
      </w:r>
    </w:p>
    <w:p w:rsidR="005A42F3" w:rsidRPr="005A42F3" w:rsidRDefault="005A42F3" w:rsidP="005A42F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4" w:name="_Toc448485090"/>
      <w:r w:rsidRPr="005A42F3">
        <w:rPr>
          <w:rFonts w:ascii="Times New Roman" w:hAnsi="Times New Roman" w:cs="Times New Roman"/>
          <w:b/>
          <w:sz w:val="28"/>
          <w:szCs w:val="28"/>
          <w:u w:val="single"/>
        </w:rPr>
        <w:t>Автоматизированная обработка текста</w:t>
      </w:r>
      <w:bookmarkEnd w:id="14"/>
    </w:p>
    <w:p w:rsidR="005A42F3" w:rsidRPr="005A42F3" w:rsidRDefault="005A42F3" w:rsidP="007B7984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A42F3">
        <w:rPr>
          <w:b/>
          <w:bCs/>
          <w:color w:val="000000"/>
          <w:sz w:val="28"/>
          <w:szCs w:val="28"/>
        </w:rPr>
        <w:t xml:space="preserve">Поиск – </w:t>
      </w:r>
      <w:r w:rsidRPr="005A42F3">
        <w:rPr>
          <w:bCs/>
          <w:color w:val="000000"/>
          <w:sz w:val="28"/>
          <w:szCs w:val="28"/>
        </w:rPr>
        <w:t xml:space="preserve">слов, фрагментов текста, книг </w:t>
      </w:r>
    </w:p>
    <w:p w:rsidR="005A42F3" w:rsidRPr="005A42F3" w:rsidRDefault="005A42F3" w:rsidP="007B7984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A42F3">
        <w:rPr>
          <w:bCs/>
          <w:color w:val="000000"/>
          <w:sz w:val="28"/>
          <w:szCs w:val="28"/>
        </w:rPr>
        <w:t xml:space="preserve">в документах на ПК (Пуск </w:t>
      </w:r>
      <w:r w:rsidRPr="005A42F3">
        <w:rPr>
          <w:bCs/>
          <w:color w:val="000000"/>
          <w:sz w:val="28"/>
          <w:szCs w:val="28"/>
        </w:rPr>
        <w:sym w:font="Symbol" w:char="F0AE"/>
      </w:r>
      <w:r w:rsidRPr="005A42F3">
        <w:rPr>
          <w:bCs/>
          <w:color w:val="000000"/>
          <w:sz w:val="28"/>
          <w:szCs w:val="28"/>
        </w:rPr>
        <w:t xml:space="preserve"> в строку поиска вводим слово </w:t>
      </w:r>
      <w:r w:rsidRPr="005A42F3">
        <w:rPr>
          <w:bCs/>
          <w:color w:val="000000"/>
          <w:sz w:val="28"/>
          <w:szCs w:val="28"/>
        </w:rPr>
        <w:sym w:font="Symbol" w:char="F0AE"/>
      </w:r>
      <w:r w:rsidRPr="005A42F3">
        <w:rPr>
          <w:bCs/>
          <w:color w:val="000000"/>
          <w:sz w:val="28"/>
          <w:szCs w:val="28"/>
        </w:rPr>
        <w:t xml:space="preserve"> П</w:t>
      </w:r>
      <w:r w:rsidRPr="005A42F3">
        <w:rPr>
          <w:bCs/>
          <w:color w:val="000000"/>
          <w:sz w:val="28"/>
          <w:szCs w:val="28"/>
        </w:rPr>
        <w:t>о</w:t>
      </w:r>
      <w:r w:rsidRPr="005A42F3">
        <w:rPr>
          <w:bCs/>
          <w:color w:val="000000"/>
          <w:sz w:val="28"/>
          <w:szCs w:val="28"/>
        </w:rPr>
        <w:t xml:space="preserve">иск </w:t>
      </w:r>
      <w:r w:rsidRPr="005A42F3">
        <w:rPr>
          <w:bCs/>
          <w:color w:val="000000"/>
          <w:sz w:val="28"/>
          <w:szCs w:val="28"/>
        </w:rPr>
        <w:sym w:font="Symbol" w:char="F0AE"/>
      </w:r>
      <w:r w:rsidRPr="005A42F3">
        <w:rPr>
          <w:bCs/>
          <w:color w:val="000000"/>
          <w:sz w:val="28"/>
          <w:szCs w:val="28"/>
        </w:rPr>
        <w:t xml:space="preserve"> выдается список </w:t>
      </w:r>
      <w:proofErr w:type="gramStart"/>
      <w:r w:rsidRPr="005A42F3">
        <w:rPr>
          <w:bCs/>
          <w:color w:val="000000"/>
          <w:sz w:val="28"/>
          <w:szCs w:val="28"/>
        </w:rPr>
        <w:t>файлов</w:t>
      </w:r>
      <w:proofErr w:type="gramEnd"/>
      <w:r w:rsidRPr="005A42F3">
        <w:rPr>
          <w:bCs/>
          <w:color w:val="000000"/>
          <w:sz w:val="28"/>
          <w:szCs w:val="28"/>
        </w:rPr>
        <w:t xml:space="preserve"> в которых встречается это слово)</w:t>
      </w:r>
    </w:p>
    <w:p w:rsidR="005A42F3" w:rsidRPr="005A42F3" w:rsidRDefault="005A42F3" w:rsidP="007B7984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A42F3">
        <w:rPr>
          <w:bCs/>
          <w:color w:val="000000"/>
          <w:sz w:val="28"/>
          <w:szCs w:val="28"/>
        </w:rPr>
        <w:t xml:space="preserve">в сети </w:t>
      </w:r>
      <w:r w:rsidRPr="005A42F3">
        <w:rPr>
          <w:bCs/>
          <w:color w:val="000000"/>
          <w:sz w:val="28"/>
          <w:szCs w:val="28"/>
          <w:lang w:val="en-US"/>
        </w:rPr>
        <w:t>Internet</w:t>
      </w:r>
      <w:r w:rsidRPr="005A42F3">
        <w:rPr>
          <w:bCs/>
          <w:color w:val="000000"/>
          <w:sz w:val="28"/>
          <w:szCs w:val="28"/>
        </w:rPr>
        <w:t xml:space="preserve"> в Поисковых системах (можно повторить уточнение запросов)</w:t>
      </w:r>
    </w:p>
    <w:p w:rsidR="005A42F3" w:rsidRPr="005A42F3" w:rsidRDefault="005A42F3" w:rsidP="007B7984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A42F3">
        <w:rPr>
          <w:b/>
          <w:color w:val="000000"/>
          <w:sz w:val="28"/>
          <w:szCs w:val="28"/>
        </w:rPr>
        <w:t xml:space="preserve">Расшифровка или уточнение значения слова </w:t>
      </w:r>
      <w:r w:rsidRPr="005A42F3">
        <w:rPr>
          <w:color w:val="000000"/>
          <w:sz w:val="28"/>
          <w:szCs w:val="28"/>
        </w:rPr>
        <w:t xml:space="preserve">используют различные словари, в том числе </w:t>
      </w:r>
      <w:r w:rsidRPr="005A42F3">
        <w:rPr>
          <w:b/>
          <w:i/>
          <w:color w:val="000000"/>
          <w:sz w:val="28"/>
          <w:szCs w:val="28"/>
        </w:rPr>
        <w:t>тезаурусы</w:t>
      </w:r>
      <w:r w:rsidRPr="005A42F3">
        <w:rPr>
          <w:color w:val="000000"/>
          <w:sz w:val="28"/>
          <w:szCs w:val="28"/>
        </w:rPr>
        <w:t xml:space="preserve"> (для поиска синонимов или антон</w:t>
      </w:r>
      <w:r w:rsidRPr="005A42F3">
        <w:rPr>
          <w:color w:val="000000"/>
          <w:sz w:val="28"/>
          <w:szCs w:val="28"/>
        </w:rPr>
        <w:t>и</w:t>
      </w:r>
      <w:r w:rsidRPr="005A42F3">
        <w:rPr>
          <w:color w:val="000000"/>
          <w:sz w:val="28"/>
          <w:szCs w:val="28"/>
        </w:rPr>
        <w:t>мов)</w:t>
      </w:r>
    </w:p>
    <w:p w:rsidR="005A42F3" w:rsidRPr="005A42F3" w:rsidRDefault="005A42F3" w:rsidP="007B7984">
      <w:pPr>
        <w:pStyle w:val="af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A42F3">
        <w:rPr>
          <w:b/>
          <w:color w:val="000000"/>
          <w:sz w:val="28"/>
          <w:szCs w:val="28"/>
        </w:rPr>
        <w:t>Создание и использование готовых шаблонов</w:t>
      </w:r>
    </w:p>
    <w:p w:rsidR="005A42F3" w:rsidRPr="005A42F3" w:rsidRDefault="005A42F3" w:rsidP="005A42F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5" w:name="_Toc448485091"/>
      <w:r w:rsidRPr="005A42F3">
        <w:rPr>
          <w:rFonts w:ascii="Times New Roman" w:hAnsi="Times New Roman" w:cs="Times New Roman"/>
          <w:b/>
          <w:sz w:val="28"/>
          <w:szCs w:val="28"/>
          <w:u w:val="single"/>
        </w:rPr>
        <w:t>Форматы файла</w:t>
      </w:r>
      <w:bookmarkEnd w:id="15"/>
      <w:r w:rsidRPr="005A42F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Формат файла определяет способ хранения текста в файле.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Простейший формат текстового файла содержит только текст без форматирования (</w:t>
      </w:r>
      <w:r w:rsidRPr="005A42F3">
        <w:rPr>
          <w:rFonts w:ascii="Times New Roman" w:hAnsi="Times New Roman" w:cs="Times New Roman"/>
          <w:sz w:val="28"/>
          <w:szCs w:val="28"/>
          <w:lang w:val="en-US"/>
        </w:rPr>
        <w:t>TXT</w:t>
      </w:r>
      <w:r w:rsidRPr="005A42F3">
        <w:rPr>
          <w:rFonts w:ascii="Times New Roman" w:hAnsi="Times New Roman" w:cs="Times New Roman"/>
          <w:sz w:val="28"/>
          <w:szCs w:val="28"/>
        </w:rPr>
        <w:t>) – применяют для</w:t>
      </w:r>
      <w:r w:rsidRPr="005A42F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A42F3">
        <w:rPr>
          <w:rFonts w:ascii="Times New Roman" w:hAnsi="Times New Roman" w:cs="Times New Roman"/>
          <w:sz w:val="28"/>
          <w:szCs w:val="28"/>
        </w:rPr>
        <w:t>хранения документов, которые должны быть прочитаны в приложениях, работающих в различных операц</w:t>
      </w:r>
      <w:r w:rsidRPr="005A42F3">
        <w:rPr>
          <w:rFonts w:ascii="Times New Roman" w:hAnsi="Times New Roman" w:cs="Times New Roman"/>
          <w:sz w:val="28"/>
          <w:szCs w:val="28"/>
        </w:rPr>
        <w:t>и</w:t>
      </w:r>
      <w:r w:rsidRPr="005A42F3">
        <w:rPr>
          <w:rFonts w:ascii="Times New Roman" w:hAnsi="Times New Roman" w:cs="Times New Roman"/>
          <w:sz w:val="28"/>
          <w:szCs w:val="28"/>
        </w:rPr>
        <w:t>онных системах.</w:t>
      </w:r>
      <w:r w:rsidRPr="005A42F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Универсальный формат, который сохраняет все форматирование (</w:t>
      </w:r>
      <w:r w:rsidRPr="005A42F3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5A42F3">
        <w:rPr>
          <w:rFonts w:ascii="Times New Roman" w:hAnsi="Times New Roman" w:cs="Times New Roman"/>
          <w:sz w:val="28"/>
          <w:szCs w:val="28"/>
        </w:rPr>
        <w:t>) – полностью сохраняет форматирование и включенные объекты.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Оригинальный формат используемой в настоящее время версии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(</w:t>
      </w:r>
      <w:r w:rsidRPr="005A42F3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5A42F3">
        <w:rPr>
          <w:rFonts w:ascii="Times New Roman" w:hAnsi="Times New Roman" w:cs="Times New Roman"/>
          <w:sz w:val="28"/>
          <w:szCs w:val="28"/>
        </w:rPr>
        <w:t>) – полностью сохраняет форматирование.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Формат хранения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>-страниц (</w:t>
      </w:r>
      <w:r w:rsidRPr="005A42F3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5A42F3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Выбор требуемого формата текстового документа или его преобраз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>вание производится в процессе сохранения файла.</w:t>
      </w:r>
      <w:r w:rsidRPr="005A42F3">
        <w:rPr>
          <w:rStyle w:val="apple-converted-space"/>
          <w:rFonts w:ascii="Times New Roman" w:hAnsi="Times New Roman" w:cs="Times New Roman"/>
          <w:sz w:val="28"/>
          <w:szCs w:val="28"/>
        </w:rPr>
        <w:t>  </w:t>
      </w:r>
    </w:p>
    <w:p w:rsidR="005A42F3" w:rsidRPr="005A42F3" w:rsidRDefault="005A42F3" w:rsidP="005A42F3">
      <w:pPr>
        <w:pStyle w:val="2"/>
        <w:spacing w:before="0" w:after="0"/>
        <w:rPr>
          <w:rFonts w:ascii="Times New Roman" w:hAnsi="Times New Roman" w:cs="Times New Roman"/>
          <w:i w:val="0"/>
          <w:sz w:val="32"/>
          <w:szCs w:val="32"/>
        </w:rPr>
      </w:pPr>
      <w:bookmarkStart w:id="16" w:name="_Toc450337469"/>
      <w:bookmarkStart w:id="17" w:name="_Toc452575115"/>
      <w:bookmarkStart w:id="18" w:name="_Toc533079247"/>
      <w:r w:rsidRPr="005A42F3">
        <w:rPr>
          <w:rFonts w:ascii="Times New Roman" w:hAnsi="Times New Roman" w:cs="Times New Roman"/>
          <w:i w:val="0"/>
          <w:sz w:val="32"/>
          <w:szCs w:val="32"/>
        </w:rPr>
        <w:t>Технология обработки числовой информации</w:t>
      </w:r>
      <w:bookmarkEnd w:id="18"/>
      <w:r w:rsidRPr="005A42F3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bookmarkEnd w:id="16"/>
      <w:bookmarkEnd w:id="17"/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Аппартные</w:t>
      </w:r>
      <w:proofErr w:type="spellEnd"/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средства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A42F3" w:rsidRPr="005A42F3" w:rsidRDefault="005A42F3" w:rsidP="007B7984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ввода числовой информации – клавиатура; </w:t>
      </w:r>
    </w:p>
    <w:p w:rsidR="005A42F3" w:rsidRPr="005A42F3" w:rsidRDefault="005A42F3" w:rsidP="007B7984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вывода – принтер; </w:t>
      </w:r>
    </w:p>
    <w:p w:rsidR="005A42F3" w:rsidRPr="005A42F3" w:rsidRDefault="005A42F3" w:rsidP="007B7984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обработки – процессор и сопроцессор.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Программные средства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ввода и обработки числовой информации:</w:t>
      </w:r>
    </w:p>
    <w:p w:rsidR="005A42F3" w:rsidRPr="005A42F3" w:rsidRDefault="005A42F3" w:rsidP="007B7984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электронные калькуляторы;</w:t>
      </w:r>
    </w:p>
    <w:p w:rsidR="005A42F3" w:rsidRPr="005A42F3" w:rsidRDefault="005A42F3" w:rsidP="007B7984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электронные таблицы (например,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Excel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5A42F3" w:rsidRPr="005A42F3" w:rsidRDefault="005A42F3" w:rsidP="007B7984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пакеты прикладных программ для статистической обработки данных (например,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Statistica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5A42F3" w:rsidRPr="005A42F3" w:rsidRDefault="005A42F3" w:rsidP="007B7984">
      <w:pPr>
        <w:pStyle w:val="a3"/>
        <w:widowControl w:val="0"/>
        <w:numPr>
          <w:ilvl w:val="0"/>
          <w:numId w:val="10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специализированные математические пакеты прикладных программ (например,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Mathcad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Matlab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Электронные калькуляторы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являются специализированными пр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граммными приложениями, предназначенными для произведения вычисл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ний. Является стандартным приложением операционной системы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i/>
          <w:sz w:val="28"/>
          <w:szCs w:val="28"/>
          <w:u w:val="single"/>
        </w:rPr>
        <w:t>Возможности э/калькулятора</w:t>
      </w:r>
      <w:r w:rsidRPr="005A42F3">
        <w:rPr>
          <w:rFonts w:ascii="Times New Roman" w:hAnsi="Times New Roman" w:cs="Times New Roman"/>
          <w:sz w:val="28"/>
          <w:szCs w:val="28"/>
        </w:rPr>
        <w:t>: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производить арифметические действия над целыми и дробными числами;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переводить числа из одной системы счисления в другую;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вычислять значения математических функций;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вычислять значения статистических функций;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11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вычислять значения финансовых функций и др.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Записывает промежуточные результаты в ячейки памяти калькулятора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sz w:val="28"/>
          <w:szCs w:val="28"/>
        </w:rPr>
        <w:t>для использования в дальнейших вычислениях.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С использованием буфера обмена позволяют обмениваться числов</w:t>
      </w:r>
      <w:r w:rsidRPr="005A42F3">
        <w:rPr>
          <w:rFonts w:ascii="Times New Roman" w:hAnsi="Times New Roman" w:cs="Times New Roman"/>
          <w:sz w:val="28"/>
          <w:szCs w:val="28"/>
        </w:rPr>
        <w:t>ы</w:t>
      </w:r>
      <w:r w:rsidRPr="005A42F3">
        <w:rPr>
          <w:rFonts w:ascii="Times New Roman" w:hAnsi="Times New Roman" w:cs="Times New Roman"/>
          <w:sz w:val="28"/>
          <w:szCs w:val="28"/>
        </w:rPr>
        <w:t>ми данными с другими приложениями.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Электронные таблицы  –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это компьютерный эквивалент обычной таблицы, состоящей из строк и столбцов, на пересечении которых распол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гаются ячейки.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содержащие числовую информацию, формулы или текст. Для автоматизации расчетов в табличной форме используют </w:t>
      </w: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табличный процессор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Табличный процессор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– это комплекс взаимосвязанных 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программ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предназначенный для обработки электронных  таблиц – наиболее популя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ный 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Excel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42F3" w:rsidRPr="005A42F3" w:rsidRDefault="005A42F3" w:rsidP="00F31ED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Вспомним элементы окна  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MS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F31ED5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A42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904012" wp14:editId="71F6AA35">
            <wp:extent cx="5815239" cy="4352925"/>
            <wp:effectExtent l="0" t="0" r="0" b="0"/>
            <wp:docPr id="4098" name="Picture 2" descr="http://fs.nashaucheba.ru/tw_files2/urls_3/1777/d-1776195/1776195_html_m4b6878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fs.nashaucheba.ru/tw_files2/urls_3/1777/d-1776195/1776195_html_m4b68782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97" cy="4357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В работе с электронными таблицами можно выделить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>ри основных типа данных, с которыми работает табличный процессор: число, текст, фо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мула.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Вспомним типы данных: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Определите тип данных: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12 сентября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  <w:t>- текст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120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Кват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  <w:t>- текст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123,45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  <w:t>- число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234.67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  <w:t>- текст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= 84*5-(456+58)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  <w:t>- формула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>*В2-С8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ab/>
        <w:t>- текст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=В2/34+СУМ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М(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>А1:С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Числовые значения при вводе автоматически выравниваются по лев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 xml:space="preserve">му краю, а текстовые данные по правому краю. Это позволяет визуально определить в каком формате введено число, как текст или все 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5A42F3">
        <w:rPr>
          <w:rFonts w:ascii="Times New Roman" w:hAnsi="Times New Roman" w:cs="Times New Roman"/>
          <w:sz w:val="28"/>
          <w:szCs w:val="28"/>
        </w:rPr>
        <w:t xml:space="preserve"> как число.</w:t>
      </w:r>
    </w:p>
    <w:p w:rsidR="005A42F3" w:rsidRPr="005A42F3" w:rsidRDefault="005A42F3" w:rsidP="005A42F3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42F3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EECB1E3" wp14:editId="797103E3">
                <wp:extent cx="308610" cy="308610"/>
                <wp:effectExtent l="0" t="1270" r="0" b="4445"/>
                <wp:docPr id="13" name="Прямоугольник 64" descr="http://officeprogs.ru/wp-content/uploads/2015/07/Tipy-danny-h-v-Excel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4" o:spid="_x0000_s1026" alt="http://officeprogs.ru/wp-content/uploads/2015/07/Tipy-danny-h-v-Excel-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CIcenFAMAAB4GAAAOAAAAAAAAAAAAAAAAAC4CAABkcnMv&#10;ZTJvRG9jLnhtbFBLAQItABQABgAIAAAAIQCY9mwN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5A42F3">
        <w:rPr>
          <w:noProof/>
          <w:sz w:val="28"/>
          <w:szCs w:val="28"/>
        </w:rPr>
        <w:drawing>
          <wp:inline distT="0" distB="0" distL="0" distR="0" wp14:anchorId="7FAF2508" wp14:editId="7D2C90A0">
            <wp:extent cx="5608476" cy="2721166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500" t="41683" r="34173" b="21731"/>
                    <a:stretch/>
                  </pic:blipFill>
                  <pic:spPr bwMode="auto">
                    <a:xfrm>
                      <a:off x="0" y="0"/>
                      <a:ext cx="5617786" cy="272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В формулах используются ссылки на адреса ячеек. Существуют два основных типа ссылок: относительные и абсолютные.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Относительные</w:t>
      </w:r>
      <w:r w:rsidRPr="005A42F3">
        <w:rPr>
          <w:rFonts w:ascii="Times New Roman" w:hAnsi="Times New Roman" w:cs="Times New Roman"/>
          <w:sz w:val="28"/>
          <w:szCs w:val="28"/>
        </w:rPr>
        <w:t xml:space="preserve"> - при перемещении или копировании формулы из активной ячейки относительные ссылки автоматически обновляются в зав</w:t>
      </w:r>
      <w:r w:rsidRPr="005A42F3">
        <w:rPr>
          <w:rFonts w:ascii="Times New Roman" w:hAnsi="Times New Roman" w:cs="Times New Roman"/>
          <w:sz w:val="28"/>
          <w:szCs w:val="28"/>
        </w:rPr>
        <w:t>и</w:t>
      </w:r>
      <w:r w:rsidRPr="005A42F3">
        <w:rPr>
          <w:rFonts w:ascii="Times New Roman" w:hAnsi="Times New Roman" w:cs="Times New Roman"/>
          <w:sz w:val="28"/>
          <w:szCs w:val="28"/>
        </w:rPr>
        <w:t xml:space="preserve">симости от нового положения формулы.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5398B" wp14:editId="106D673C">
            <wp:extent cx="4248472" cy="1287646"/>
            <wp:effectExtent l="0" t="0" r="0" b="8255"/>
            <wp:docPr id="68" name="Рисунок 6" descr="http://studyexcel-2007.ucoz.ru/Foto/adres_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studyexcel-2007.ucoz.ru/Foto/adres_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12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 xml:space="preserve">Абсолютные </w:t>
      </w:r>
      <w:r w:rsidRPr="005A42F3">
        <w:rPr>
          <w:rFonts w:ascii="Times New Roman" w:hAnsi="Times New Roman" w:cs="Times New Roman"/>
          <w:sz w:val="28"/>
          <w:szCs w:val="28"/>
        </w:rPr>
        <w:t>-  используются для указания фиксированного адреса ячейки. При перемещении или копировании формулы абсолютные ссылки не изменяются. В абсолютных ссылках перед неизменяемыми значениями адр</w:t>
      </w:r>
      <w:r w:rsidRPr="005A42F3">
        <w:rPr>
          <w:rFonts w:ascii="Times New Roman" w:hAnsi="Times New Roman" w:cs="Times New Roman"/>
          <w:sz w:val="28"/>
          <w:szCs w:val="28"/>
        </w:rPr>
        <w:t>е</w:t>
      </w:r>
      <w:r w:rsidRPr="005A42F3">
        <w:rPr>
          <w:rFonts w:ascii="Times New Roman" w:hAnsi="Times New Roman" w:cs="Times New Roman"/>
          <w:sz w:val="28"/>
          <w:szCs w:val="28"/>
        </w:rPr>
        <w:t>са ячейки ставится знак доллара (например, $A$2).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E2530" wp14:editId="2F858BB7">
            <wp:extent cx="4176464" cy="1130424"/>
            <wp:effectExtent l="0" t="0" r="0" b="0"/>
            <wp:docPr id="67" name="Рисунок 5" descr="http://studyexcel-2007.ucoz.ru/Foto/adres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tudyexcel-2007.ucoz.ru/Foto/adres_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64" cy="113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Pr="005A42F3">
        <w:rPr>
          <w:rFonts w:ascii="Times New Roman" w:hAnsi="Times New Roman" w:cs="Times New Roman"/>
          <w:b/>
          <w:i/>
          <w:sz w:val="28"/>
          <w:szCs w:val="28"/>
        </w:rPr>
        <w:t>смешанными</w:t>
      </w:r>
      <w:r w:rsidRPr="005A42F3">
        <w:rPr>
          <w:rFonts w:ascii="Times New Roman" w:hAnsi="Times New Roman" w:cs="Times New Roman"/>
          <w:sz w:val="28"/>
          <w:szCs w:val="28"/>
        </w:rPr>
        <w:t xml:space="preserve">: Если символ доллара стоит перед буквой или только перед цифрой (например, $A1 -  координата столбца абсолютная, а строки – относительная).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DA6D3" wp14:editId="0B05C11A">
            <wp:extent cx="4251464" cy="1237013"/>
            <wp:effectExtent l="0" t="0" r="0" b="1270"/>
            <wp:docPr id="69" name="Рисунок 7" descr="http://studyexcel-2007.ucoz.ru/Foto/adres_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studyexcel-2007.ucoz.ru/Foto/adres_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64" cy="12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Часто в вычислениях приходится использовать формулы, содержащие функции. Электронные таблицы имеют несколько сотен встроенных фун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ций, которые подразделяются на категории: 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Математические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>, Статистич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ские, Финансовые, Дата и время и др. При вводе в формулу функций удобно использовать Мастер функций.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DAAC1" wp14:editId="4B1CA3AD">
            <wp:extent cx="5255741" cy="708454"/>
            <wp:effectExtent l="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14555" b="79524"/>
                    <a:stretch/>
                  </pic:blipFill>
                  <pic:spPr bwMode="auto">
                    <a:xfrm>
                      <a:off x="0" y="0"/>
                      <a:ext cx="5257047" cy="70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FFD8A" wp14:editId="746E5ADD">
            <wp:extent cx="2257168" cy="1006160"/>
            <wp:effectExtent l="0" t="0" r="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6562" t="20476" r="43081" b="63392"/>
                    <a:stretch/>
                  </pic:blipFill>
                  <pic:spPr bwMode="auto">
                    <a:xfrm>
                      <a:off x="0" y="0"/>
                      <a:ext cx="2257728" cy="100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Электронные таблицы позволяют осуществлять сортировку данных (их упорядочение) по возрастанию и убыванию. При сортировке по возраст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нию данные выстраиваются в следующем порядке: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1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числа - 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наименьшего отрицательного до наибольшего положительного;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1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текст - от чисел, знаков, латинского алфавита до русского алфавита;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1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пустые ячейки всегда помещаются в конец списка.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0D848" wp14:editId="5D960FB5">
            <wp:extent cx="6150988" cy="823783"/>
            <wp:effectExtent l="0" t="0" r="254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76190"/>
                    <a:stretch/>
                  </pic:blipFill>
                  <pic:spPr bwMode="auto">
                    <a:xfrm>
                      <a:off x="0" y="0"/>
                      <a:ext cx="6152515" cy="82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Поиск данных (строк) в соответствии с заданными условиями (фил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тром). 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числовых данных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выбирается операция сравнения (знак =,  знак &lt;,  знак &gt;,  знак &lt;=,  знак &gt;=) и задается число. </w:t>
      </w: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Например, &lt;=100.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Будут найдены строки с числами 100 и менее.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текстовых данных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возможны операции сравнения равно, нач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нается с (сравниваются первые символы), заканчивается на (сравниваются последние символы), содержит (сравниваются символы в любой части те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ста). Для задания условия необходимо выбрать операцию сравнения и задать последовательность символов.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Средства графического представления данных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позволяют наглядно отобразить большие массивы числовой информации и упростить их воспри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тие.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В электронных таблицах графические средства выполняют деловые функции, их набор получил название </w:t>
      </w: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средств</w:t>
      </w:r>
      <w:r w:rsidRPr="005A42F3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деловой графики (диаграммы и графики)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Диаграммы могут быть различных типов и соответственно предста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лять данные в различной форме. Для каждого набора важно правильно под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брать тип создаваемой диаграммы.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0E56C84" wp14:editId="5C80F505">
            <wp:simplePos x="0" y="0"/>
            <wp:positionH relativeFrom="column">
              <wp:posOffset>5631180</wp:posOffset>
            </wp:positionH>
            <wp:positionV relativeFrom="paragraph">
              <wp:posOffset>174625</wp:posOffset>
            </wp:positionV>
            <wp:extent cx="609600" cy="601345"/>
            <wp:effectExtent l="0" t="0" r="0" b="8255"/>
            <wp:wrapTight wrapText="bothSides">
              <wp:wrapPolygon edited="0">
                <wp:start x="0" y="0"/>
                <wp:lineTo x="0" y="21212"/>
                <wp:lineTo x="20925" y="21212"/>
                <wp:lineTo x="20925" y="0"/>
                <wp:lineTo x="0" y="0"/>
              </wp:wrapPolygon>
            </wp:wrapTight>
            <wp:docPr id="57" name="Рисунок 57" descr="гистограмм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истограмм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Основные типы диаграмм: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30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>Гистограмма</w:t>
      </w:r>
      <w:r w:rsidRPr="005A42F3">
        <w:rPr>
          <w:rFonts w:ascii="Times New Roman" w:hAnsi="Times New Roman" w:cs="Times New Roman"/>
          <w:sz w:val="28"/>
          <w:szCs w:val="28"/>
        </w:rPr>
        <w:t>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(столбчатая диаграмма) удобна  для отображения </w:t>
      </w:r>
      <w:r w:rsidR="00F31ED5" w:rsidRPr="005A42F3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A449E53" wp14:editId="157ACA5E">
            <wp:simplePos x="0" y="0"/>
            <wp:positionH relativeFrom="column">
              <wp:posOffset>5673725</wp:posOffset>
            </wp:positionH>
            <wp:positionV relativeFrom="paragraph">
              <wp:posOffset>210185</wp:posOffset>
            </wp:positionV>
            <wp:extent cx="609600" cy="601345"/>
            <wp:effectExtent l="0" t="0" r="0" b="8255"/>
            <wp:wrapTight wrapText="bothSides">
              <wp:wrapPolygon edited="0">
                <wp:start x="0" y="0"/>
                <wp:lineTo x="0" y="21212"/>
                <wp:lineTo x="20925" y="21212"/>
                <wp:lineTo x="20925" y="0"/>
                <wp:lineTo x="0" y="0"/>
              </wp:wrapPolygon>
            </wp:wrapTight>
            <wp:docPr id="72" name="Рисунок 72" descr="круговая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руговая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изменения данных на протяжении отрезка времени.</w:t>
      </w:r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30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2B2476D" wp14:editId="2C6ADAD2">
            <wp:simplePos x="0" y="0"/>
            <wp:positionH relativeFrom="column">
              <wp:posOffset>5671820</wp:posOffset>
            </wp:positionH>
            <wp:positionV relativeFrom="paragraph">
              <wp:posOffset>497840</wp:posOffset>
            </wp:positionV>
            <wp:extent cx="609600" cy="601345"/>
            <wp:effectExtent l="0" t="0" r="0" b="8255"/>
            <wp:wrapTight wrapText="bothSides">
              <wp:wrapPolygon edited="0">
                <wp:start x="0" y="0"/>
                <wp:lineTo x="0" y="21212"/>
                <wp:lineTo x="20925" y="21212"/>
                <wp:lineTo x="20925" y="0"/>
                <wp:lineTo x="0" y="0"/>
              </wp:wrapPolygon>
            </wp:wrapTight>
            <wp:docPr id="70" name="Рисунок 70" descr="график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рафик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>Круговую диаграмму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удобно использовать, когда нужно пок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зать долю каждой величины в общем объёме.</w:t>
      </w:r>
      <w:r w:rsidRPr="005A42F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30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A5962F0" wp14:editId="723550F3">
            <wp:simplePos x="0" y="0"/>
            <wp:positionH relativeFrom="column">
              <wp:posOffset>5672455</wp:posOffset>
            </wp:positionH>
            <wp:positionV relativeFrom="paragraph">
              <wp:posOffset>585470</wp:posOffset>
            </wp:positionV>
            <wp:extent cx="609600" cy="601345"/>
            <wp:effectExtent l="0" t="0" r="0" b="8255"/>
            <wp:wrapTight wrapText="bothSides">
              <wp:wrapPolygon edited="0">
                <wp:start x="0" y="0"/>
                <wp:lineTo x="0" y="21212"/>
                <wp:lineTo x="20925" y="21212"/>
                <wp:lineTo x="20925" y="0"/>
                <wp:lineTo x="0" y="0"/>
              </wp:wrapPolygon>
            </wp:wrapTight>
            <wp:docPr id="58" name="Рисунок 58" descr="линейчатая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инейчатая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График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показывает, как меняется один из показателей (Y) при изменении другого показателя (X) с заданным шагом.</w:t>
      </w:r>
      <w:r w:rsidRPr="005A42F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5A42F3" w:rsidRPr="005A42F3" w:rsidRDefault="00C41B96" w:rsidP="007B7984">
      <w:pPr>
        <w:pStyle w:val="a3"/>
        <w:widowControl w:val="0"/>
        <w:numPr>
          <w:ilvl w:val="1"/>
          <w:numId w:val="30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26F6A39" wp14:editId="074ACE6C">
            <wp:simplePos x="0" y="0"/>
            <wp:positionH relativeFrom="column">
              <wp:posOffset>5669280</wp:posOffset>
            </wp:positionH>
            <wp:positionV relativeFrom="paragraph">
              <wp:posOffset>722630</wp:posOffset>
            </wp:positionV>
            <wp:extent cx="609600" cy="601345"/>
            <wp:effectExtent l="0" t="0" r="0" b="8255"/>
            <wp:wrapTight wrapText="bothSides">
              <wp:wrapPolygon edited="0">
                <wp:start x="0" y="0"/>
                <wp:lineTo x="0" y="21212"/>
                <wp:lineTo x="20925" y="21212"/>
                <wp:lineTo x="20925" y="0"/>
                <wp:lineTo x="0" y="0"/>
              </wp:wrapPolygon>
            </wp:wrapTight>
            <wp:docPr id="75" name="Рисунок 75" descr="кольцевая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льцевая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F3"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Линейчатая диаграмма </w:t>
      </w:r>
      <w:r w:rsidR="005A42F3"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5A42F3" w:rsidRPr="005A42F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A42F3" w:rsidRPr="005A42F3">
        <w:rPr>
          <w:rFonts w:ascii="Times New Roman" w:hAnsi="Times New Roman" w:cs="Times New Roman"/>
          <w:color w:val="000000"/>
          <w:sz w:val="28"/>
          <w:szCs w:val="28"/>
        </w:rPr>
        <w:t>дает возможность сравнивать знач</w:t>
      </w:r>
      <w:r w:rsidR="005A42F3"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A42F3" w:rsidRPr="005A42F3">
        <w:rPr>
          <w:rFonts w:ascii="Times New Roman" w:hAnsi="Times New Roman" w:cs="Times New Roman"/>
          <w:color w:val="000000"/>
          <w:sz w:val="28"/>
          <w:szCs w:val="28"/>
        </w:rPr>
        <w:t>ния различных показателей.</w:t>
      </w:r>
      <w:r w:rsidR="005A42F3" w:rsidRPr="005A42F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5A42F3" w:rsidRPr="005A42F3" w:rsidRDefault="00C41B96" w:rsidP="007B7984">
      <w:pPr>
        <w:pStyle w:val="a3"/>
        <w:widowControl w:val="0"/>
        <w:numPr>
          <w:ilvl w:val="1"/>
          <w:numId w:val="30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BDDC42D" wp14:editId="65BBD2FE">
            <wp:simplePos x="0" y="0"/>
            <wp:positionH relativeFrom="column">
              <wp:posOffset>5542915</wp:posOffset>
            </wp:positionH>
            <wp:positionV relativeFrom="paragraph">
              <wp:posOffset>1016000</wp:posOffset>
            </wp:positionV>
            <wp:extent cx="609600" cy="601345"/>
            <wp:effectExtent l="0" t="0" r="0" b="8255"/>
            <wp:wrapTight wrapText="bothSides">
              <wp:wrapPolygon edited="0">
                <wp:start x="0" y="0"/>
                <wp:lineTo x="0" y="21212"/>
                <wp:lineTo x="20925" y="21212"/>
                <wp:lineTo x="20925" y="0"/>
                <wp:lineTo x="0" y="0"/>
              </wp:wrapPolygon>
            </wp:wrapTight>
            <wp:docPr id="76" name="Рисунок 76" descr="лепестковая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епестковая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F3"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>Кольцевая диаграмма</w:t>
      </w:r>
      <w:r w:rsidR="005A42F3"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– напоминают круговые диаграммы с вырезанной серединой. Отличие - может представлять не одно, а н</w:t>
      </w:r>
      <w:r w:rsidR="005A42F3"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A42F3"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сколько рядов данных. </w:t>
      </w:r>
    </w:p>
    <w:p w:rsidR="005A42F3" w:rsidRPr="005A42F3" w:rsidRDefault="005A42F3" w:rsidP="007B7984">
      <w:pPr>
        <w:pStyle w:val="a3"/>
        <w:widowControl w:val="0"/>
        <w:numPr>
          <w:ilvl w:val="1"/>
          <w:numId w:val="30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Лепестковая диаграмма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- позволяет сравнить общие значения из н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скольких наборов данных.</w:t>
      </w:r>
      <w:r w:rsidRPr="005A42F3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ВСПОМНИМ!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Элементы диаграммы: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719A5753" wp14:editId="4915116C">
            <wp:extent cx="6145427" cy="4182387"/>
            <wp:effectExtent l="0" t="0" r="8255" b="8890"/>
            <wp:docPr id="77" name="Рисунок 77" descr="Диаграммы в программе MS Excel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аграммы в программе MS Excel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44" cy="41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F3" w:rsidRPr="005A42F3" w:rsidRDefault="005A42F3" w:rsidP="007B7984">
      <w:pPr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Диаграммы зависят от данных (таблицы) – при изменении данных, 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томатически меняется диаграмма</w:t>
      </w:r>
    </w:p>
    <w:p w:rsidR="005A42F3" w:rsidRPr="005A42F3" w:rsidRDefault="005A42F3" w:rsidP="007B7984">
      <w:pPr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После построения диаграмма может быть изменена (тип, подписи, 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генда и пр.) 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Пакеты статистической обработки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 предназначены для проведения статистической обработки больших массивов данных.</w:t>
      </w:r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Все программы стат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стической обработки делятся  на профессиональные - имеют большое кол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чество методов анализа, универсальны);  полупрофессиональные (популя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ные); специализированные – ориентированы на какую-либо узкую область анализа данных.</w:t>
      </w:r>
      <w:proofErr w:type="gramEnd"/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Математические пакеты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позволяют решить практически любую м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тематическую задачу и представить результаты расчетов в табличном или графическом виде.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популярными из них являются  </w:t>
      </w:r>
      <w:proofErr w:type="spellStart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Maple</w:t>
      </w:r>
      <w:proofErr w:type="spellEnd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MatLab</w:t>
      </w:r>
      <w:proofErr w:type="spellEnd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Mathcad</w:t>
      </w:r>
      <w:proofErr w:type="spellEnd"/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84A4941" wp14:editId="64E92777">
            <wp:simplePos x="0" y="0"/>
            <wp:positionH relativeFrom="column">
              <wp:posOffset>4430222</wp:posOffset>
            </wp:positionH>
            <wp:positionV relativeFrom="paragraph">
              <wp:posOffset>216848</wp:posOffset>
            </wp:positionV>
            <wp:extent cx="873125" cy="584835"/>
            <wp:effectExtent l="0" t="0" r="3175" b="5715"/>
            <wp:wrapTight wrapText="bothSides">
              <wp:wrapPolygon edited="0">
                <wp:start x="471" y="0"/>
                <wp:lineTo x="0" y="1407"/>
                <wp:lineTo x="0" y="21107"/>
                <wp:lineTo x="6598" y="21107"/>
                <wp:lineTo x="12253" y="20404"/>
                <wp:lineTo x="21207" y="15479"/>
                <wp:lineTo x="21207" y="8443"/>
                <wp:lineTo x="14609" y="4221"/>
                <wp:lineTo x="2356" y="0"/>
                <wp:lineTo x="471" y="0"/>
              </wp:wrapPolygon>
            </wp:wrapTight>
            <wp:docPr id="59" name="Рисунок 59" descr="http://pers.narod.ru/study/mathcad/01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rs.narod.ru/study/mathcad/01.files/image001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Фрагмент документа вычисления в разных системах компьютерной  математики определенного интеграла вида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BECCD" wp14:editId="7BD855E0">
            <wp:extent cx="4061361" cy="4306068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34955" t="13571" r="32768" b="25590"/>
                    <a:stretch/>
                  </pic:blipFill>
                  <pic:spPr bwMode="auto">
                    <a:xfrm>
                      <a:off x="0" y="0"/>
                      <a:ext cx="4070724" cy="431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Mathcad</w:t>
      </w:r>
      <w:proofErr w:type="spellEnd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–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является универсальным математическим пакетом наиб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лее удобным в использовании</w:t>
      </w:r>
    </w:p>
    <w:p w:rsidR="005A42F3" w:rsidRPr="005A42F3" w:rsidRDefault="005A42F3" w:rsidP="005A42F3">
      <w:pPr>
        <w:pStyle w:val="2"/>
        <w:spacing w:before="0" w:after="0" w:line="360" w:lineRule="auto"/>
        <w:rPr>
          <w:rFonts w:ascii="Times New Roman" w:hAnsi="Times New Roman" w:cs="Times New Roman"/>
          <w:i w:val="0"/>
          <w:sz w:val="32"/>
          <w:szCs w:val="32"/>
        </w:rPr>
      </w:pPr>
      <w:bookmarkStart w:id="19" w:name="_Toc452575117"/>
      <w:bookmarkStart w:id="20" w:name="_Toc533079248"/>
      <w:bookmarkEnd w:id="9"/>
      <w:r w:rsidRPr="005A42F3">
        <w:rPr>
          <w:rFonts w:ascii="Times New Roman" w:hAnsi="Times New Roman" w:cs="Times New Roman"/>
          <w:i w:val="0"/>
          <w:sz w:val="32"/>
          <w:szCs w:val="32"/>
        </w:rPr>
        <w:t>Технология и средства обработки  графической информации</w:t>
      </w:r>
      <w:bookmarkEnd w:id="20"/>
      <w:r w:rsidRPr="005A42F3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bookmarkEnd w:id="19"/>
    </w:p>
    <w:p w:rsidR="005A42F3" w:rsidRPr="005A42F3" w:rsidRDefault="005A42F3" w:rsidP="005A42F3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bookmarkStart w:id="21" w:name="_Toc424150007"/>
      <w:r w:rsidRPr="005A42F3">
        <w:rPr>
          <w:rFonts w:ascii="Times New Roman" w:hAnsi="Times New Roman" w:cs="Times New Roman"/>
          <w:color w:val="000000"/>
          <w:sz w:val="28"/>
          <w:szCs w:val="28"/>
        </w:rPr>
        <w:t>К </w:t>
      </w: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аппаратным средствам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создания и обработки графических изобр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жений (рисунков, схем, фотографий и пр.) относятся в основном:</w:t>
      </w:r>
    </w:p>
    <w:p w:rsidR="005A42F3" w:rsidRPr="005A42F3" w:rsidRDefault="005A42F3" w:rsidP="007B7984">
      <w:pPr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монитор </w:t>
      </w:r>
    </w:p>
    <w:p w:rsidR="005A42F3" w:rsidRPr="005A42F3" w:rsidRDefault="005A42F3" w:rsidP="007B7984">
      <w:pPr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видеокарта, поддерживающая графический режим отображения;</w:t>
      </w:r>
    </w:p>
    <w:p w:rsidR="005A42F3" w:rsidRPr="005A42F3" w:rsidRDefault="005A42F3" w:rsidP="007B7984">
      <w:pPr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манипуляторы «мышь», без которых не мыслится работа бол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шинства современных программных средств работы с графикой;</w:t>
      </w:r>
    </w:p>
    <w:p w:rsidR="005A42F3" w:rsidRPr="005A42F3" w:rsidRDefault="005A42F3" w:rsidP="007B7984">
      <w:pPr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сканеры как устройства оцифровки графических изображений;</w:t>
      </w:r>
    </w:p>
    <w:p w:rsidR="005A42F3" w:rsidRPr="005A42F3" w:rsidRDefault="005A42F3" w:rsidP="007B7984">
      <w:pPr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дигитайзеры устройство ввода графического изображения;</w:t>
      </w:r>
    </w:p>
    <w:p w:rsidR="005A42F3" w:rsidRPr="005A42F3" w:rsidRDefault="005A42F3" w:rsidP="007B7984">
      <w:pPr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принтеры и графопостроители (плоттеры) в качестве основных устройств вывода графических изображений.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К 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программным средствам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создания и обработки графических изо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ражений относятся:</w:t>
      </w:r>
    </w:p>
    <w:p w:rsidR="005A42F3" w:rsidRPr="005A42F3" w:rsidRDefault="005A42F3" w:rsidP="007B7984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графические редакторы; </w:t>
      </w:r>
    </w:p>
    <w:p w:rsidR="005A42F3" w:rsidRPr="005A42F3" w:rsidRDefault="005A42F3" w:rsidP="007B7984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аниматоры; </w:t>
      </w:r>
    </w:p>
    <w:p w:rsidR="005A42F3" w:rsidRPr="005A42F3" w:rsidRDefault="005A42F3" w:rsidP="007B7984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программные средства для работы с трехмерной графикой; </w:t>
      </w:r>
    </w:p>
    <w:p w:rsidR="005A42F3" w:rsidRPr="005A42F3" w:rsidRDefault="005A42F3" w:rsidP="007B7984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 деловой графики; </w:t>
      </w:r>
    </w:p>
    <w:p w:rsidR="005A42F3" w:rsidRPr="005A42F3" w:rsidRDefault="005A42F3" w:rsidP="007B7984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для создания презентаций, функции которых часто совмещ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с функциями вышеперечисленных средств.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Эти </w:t>
      </w:r>
      <w:r w:rsidRPr="005A42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средства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встречаться в </w:t>
      </w:r>
      <w:r w:rsidRPr="005A42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е: </w:t>
      </w:r>
    </w:p>
    <w:p w:rsidR="005A42F3" w:rsidRPr="005A42F3" w:rsidRDefault="005A42F3" w:rsidP="007B7984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отдельных самостоятельных программ (чаще всего это графические р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дакторы);</w:t>
      </w:r>
    </w:p>
    <w:p w:rsidR="005A42F3" w:rsidRPr="005A42F3" w:rsidRDefault="005A42F3" w:rsidP="007B7984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отдельных модулей, входящих в состав других программных средств (например, «Мастер диаграмм» как составная часть текстового проце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сора или электронных таблиц);</w:t>
      </w:r>
    </w:p>
    <w:p w:rsidR="005A42F3" w:rsidRPr="005A42F3" w:rsidRDefault="005A42F3" w:rsidP="007B7984">
      <w:pPr>
        <w:pStyle w:val="a3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сложного комплекса программных модулей (большинство ПС для р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боты с трехмерной графикой, средства автоматизированного проект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рования и т.п.).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Графические редакторы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Paint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Adobe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Photoshop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CorelDraw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Picture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Man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и др.) предназначены преимущественно для просмотра, создания и 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дактирования плоскостных (двумерных) статичных (неподвижных) изобр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жений. 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Этот класс программ часто носит название 2D-графика. Они модел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руют различные кисти (карандаш, ручка, уголь, аэрограф и др.), позволяют имитировать рисунки акварелью и маслом, а также добиться эффекта нат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ральной среды.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Paint</w:t>
      </w:r>
      <w:proofErr w:type="spellEnd"/>
      <w:r w:rsidRPr="005A42F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простейший графический редактор, предназначенный для с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здания и редактирования растровых изображений. 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основном для процесса рисования изображения, а не для обработки и ретуширования изображений, таких как отсканированные фотографии.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Photoshop</w:t>
      </w:r>
      <w:proofErr w:type="spellEnd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один из самых мощных графических пакетов для любых применений, который позволяет работать с эффектами, слоями, множеством инструментов.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Например</w:t>
      </w:r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применяя последовательно поворот изображения на 90</w:t>
      </w:r>
      <w:r w:rsidRPr="005A42F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, эффект «Ветер», обратный поворот на 90</w:t>
      </w:r>
      <w:r w:rsidRPr="005A42F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, эффект «Дрожание», эффект «Размытие» и смену палитры, можно из обычного текста получить изобр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жение «огненной» надписи.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377AC" wp14:editId="43F2E0B8">
            <wp:extent cx="1389413" cy="299207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1285" t="24616" r="78583" b="48111"/>
                    <a:stretch/>
                  </pic:blipFill>
                  <pic:spPr bwMode="auto">
                    <a:xfrm>
                      <a:off x="0" y="0"/>
                      <a:ext cx="1398716" cy="301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</w:t>
      </w:r>
      <w:proofErr w:type="gramEnd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orel</w:t>
      </w:r>
      <w:proofErr w:type="spellEnd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Draw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задуман как универсальный векторный редактор, при мен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емый для решения всех задач векторной графики. Основные достоинства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прогроаммы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5A42F3" w:rsidRPr="005A42F3" w:rsidRDefault="005A42F3" w:rsidP="007B7984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изменение размера без потери качества</w:t>
      </w:r>
    </w:p>
    <w:p w:rsidR="005A42F3" w:rsidRPr="005A42F3" w:rsidRDefault="005A42F3" w:rsidP="007B7984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огромная точность (до сотой доли микрона)</w:t>
      </w:r>
    </w:p>
    <w:p w:rsidR="005A42F3" w:rsidRPr="005A42F3" w:rsidRDefault="005A42F3" w:rsidP="007B7984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небольшой размер файла</w:t>
      </w:r>
    </w:p>
    <w:p w:rsidR="005A42F3" w:rsidRPr="005A42F3" w:rsidRDefault="005A42F3" w:rsidP="007B7984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качество печати</w:t>
      </w:r>
    </w:p>
    <w:p w:rsidR="005A42F3" w:rsidRPr="005A42F3" w:rsidRDefault="005A42F3" w:rsidP="007B7984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 редактировать отдельно элементы изображения</w:t>
      </w:r>
    </w:p>
    <w:p w:rsidR="005A42F3" w:rsidRPr="005A42F3" w:rsidRDefault="005A42F3" w:rsidP="005A42F3">
      <w:pPr>
        <w:spacing w:after="0" w:line="360" w:lineRule="auto"/>
        <w:ind w:firstLine="85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Программные средства для работы с трехмерной графикой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, например</w:t>
      </w:r>
      <w:r w:rsidRPr="005A42F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A42F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3D </w:t>
      </w:r>
      <w:proofErr w:type="spellStart"/>
      <w:r w:rsidRPr="005A42F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Studio</w:t>
      </w:r>
      <w:proofErr w:type="spellEnd"/>
      <w:r w:rsidRPr="005A42F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Max</w:t>
      </w:r>
      <w:proofErr w:type="spellEnd"/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proofErr w:type="gramStart"/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>предназначена</w:t>
      </w:r>
      <w:proofErr w:type="gramEnd"/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разработки качественных трехмерных изображений объектов неживой природы.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Технология создания трехмерного изображения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A42F3" w:rsidRPr="005A42F3" w:rsidRDefault="005A42F3" w:rsidP="007B7984">
      <w:pPr>
        <w:pStyle w:val="a3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спроектировать и создать виртуальный каркас («скелет») объекта</w:t>
      </w:r>
    </w:p>
    <w:p w:rsidR="005A42F3" w:rsidRPr="005A42F3" w:rsidRDefault="005A42F3" w:rsidP="005A42F3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3C783" wp14:editId="4129D02B">
            <wp:extent cx="2381250" cy="17035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147" t="24378" r="68641" b="48605"/>
                    <a:stretch/>
                  </pic:blipFill>
                  <pic:spPr bwMode="auto">
                    <a:xfrm>
                      <a:off x="0" y="0"/>
                      <a:ext cx="2396468" cy="171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7B7984">
      <w:pPr>
        <w:pStyle w:val="a3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покрыть поверхность «скелета» материалами</w:t>
      </w:r>
    </w:p>
    <w:p w:rsidR="005A42F3" w:rsidRPr="005A42F3" w:rsidRDefault="005A42F3" w:rsidP="005A42F3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3EAD1" wp14:editId="08F45508">
            <wp:extent cx="2371725" cy="15314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147" t="63827" r="68641" b="11789"/>
                    <a:stretch/>
                  </pic:blipFill>
                  <pic:spPr bwMode="auto">
                    <a:xfrm>
                      <a:off x="0" y="0"/>
                      <a:ext cx="2381759" cy="153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7B7984">
      <w:pPr>
        <w:pStyle w:val="a3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визуализировать изображение, путем наложения поверхностных те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стур с учетом свойств поверхностей при отражении и поглощении св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и влияния оптической плотности окружающей среды</w:t>
      </w:r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EC62F" wp14:editId="54B5CE57">
            <wp:extent cx="2351315" cy="1806837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339" t="41346" r="69787" b="30919"/>
                    <a:stretch/>
                  </pic:blipFill>
                  <pic:spPr bwMode="auto">
                    <a:xfrm>
                      <a:off x="0" y="0"/>
                      <a:ext cx="2357915" cy="181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Программы </w:t>
      </w: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аниматоры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Animator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Pro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PowerAnimator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Animation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Works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Interactive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Animo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и др.) могут создавать как двумерные, так и тре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мерные изображения и работать с ними.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В отличие от традиционной анимации, где каждый кадр рисуется вру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ную, в компьютерной двумерной анимации значительную часть рутинной работы берет на себя программа.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 2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Используя специальные инструменты пользовательского меню пр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граммы, можно задать движение по траектории (программа создаст соотве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ствующие промежуточные кадры) или плавно изменить палитру в течение нескольких кадров (например, постепенно затемнить изображение или убрать часть цветов).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9D491" wp14:editId="3D1CAD45">
            <wp:extent cx="3126604" cy="20781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30" t="43737" r="68830" b="31638"/>
                    <a:stretch/>
                  </pic:blipFill>
                  <pic:spPr bwMode="auto">
                    <a:xfrm>
                      <a:off x="0" y="0"/>
                      <a:ext cx="3135160" cy="208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Программы </w:t>
      </w: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двумерного и трехмерного моделирования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(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AutoCAD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Sketch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Up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Ray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Dream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Designer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Crystal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3D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Designer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AutoStudio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и др.)  прим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няются для дизайнерских и инженерных разработок.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Например,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AutoCAD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реализует основные операции по созданию и 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дактированию линий, дуг и текста, создает 2D- и 3D-модели; автоматизирует решение многих расчетных задач, возникающих в процессе проектирования.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00DCE" wp14:editId="1E8E543B">
            <wp:extent cx="3408068" cy="2766951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062" t="10277" r="69594" b="61974"/>
                    <a:stretch/>
                  </pic:blipFill>
                  <pic:spPr bwMode="auto">
                    <a:xfrm>
                      <a:off x="0" y="0"/>
                      <a:ext cx="3418373" cy="277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Средства деловой графики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MS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Excel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– создание диаграмм и граф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ков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Средства создания презентаций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MS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Power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Point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– может включать в себя функции всех вышеперечисленных средств – 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это мультимедийные технологии</w:t>
      </w:r>
    </w:p>
    <w:p w:rsidR="005A42F3" w:rsidRPr="005A42F3" w:rsidRDefault="005A42F3" w:rsidP="005A42F3">
      <w:pPr>
        <w:pStyle w:val="2"/>
        <w:spacing w:before="0" w:after="0" w:line="360" w:lineRule="auto"/>
        <w:rPr>
          <w:rFonts w:ascii="Times New Roman" w:hAnsi="Times New Roman" w:cs="Times New Roman"/>
          <w:i w:val="0"/>
          <w:sz w:val="32"/>
          <w:szCs w:val="32"/>
        </w:rPr>
      </w:pPr>
      <w:bookmarkStart w:id="22" w:name="_Toc452575119"/>
      <w:bookmarkStart w:id="23" w:name="_Toc533079249"/>
      <w:bookmarkEnd w:id="21"/>
      <w:r w:rsidRPr="005A42F3">
        <w:rPr>
          <w:rFonts w:ascii="Times New Roman" w:hAnsi="Times New Roman" w:cs="Times New Roman"/>
          <w:i w:val="0"/>
          <w:sz w:val="32"/>
          <w:szCs w:val="32"/>
        </w:rPr>
        <w:t>Мультимедийные технологии обработки и представления и</w:t>
      </w:r>
      <w:r w:rsidRPr="005A42F3">
        <w:rPr>
          <w:rFonts w:ascii="Times New Roman" w:hAnsi="Times New Roman" w:cs="Times New Roman"/>
          <w:i w:val="0"/>
          <w:sz w:val="32"/>
          <w:szCs w:val="32"/>
        </w:rPr>
        <w:t>н</w:t>
      </w:r>
      <w:r w:rsidRPr="005A42F3">
        <w:rPr>
          <w:rFonts w:ascii="Times New Roman" w:hAnsi="Times New Roman" w:cs="Times New Roman"/>
          <w:i w:val="0"/>
          <w:sz w:val="32"/>
          <w:szCs w:val="32"/>
        </w:rPr>
        <w:t>формации</w:t>
      </w:r>
      <w:bookmarkEnd w:id="23"/>
      <w:r w:rsidRPr="005A42F3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bookmarkEnd w:id="22"/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zCs w:val="28"/>
        </w:rPr>
      </w:pPr>
      <w:r w:rsidRPr="005A42F3">
        <w:rPr>
          <w:iCs/>
          <w:color w:val="000000"/>
          <w:sz w:val="28"/>
          <w:szCs w:val="28"/>
          <w:bdr w:val="none" w:sz="0" w:space="0" w:color="auto" w:frame="1"/>
        </w:rPr>
        <w:t>Термин «мультимедиа» означает много сре</w:t>
      </w:r>
      <w:proofErr w:type="gramStart"/>
      <w:r w:rsidRPr="005A42F3">
        <w:rPr>
          <w:iCs/>
          <w:color w:val="000000"/>
          <w:sz w:val="28"/>
          <w:szCs w:val="28"/>
          <w:bdr w:val="none" w:sz="0" w:space="0" w:color="auto" w:frame="1"/>
        </w:rPr>
        <w:t>дств пр</w:t>
      </w:r>
      <w:proofErr w:type="gramEnd"/>
      <w:r w:rsidRPr="005A42F3">
        <w:rPr>
          <w:iCs/>
          <w:color w:val="000000"/>
          <w:sz w:val="28"/>
          <w:szCs w:val="28"/>
          <w:bdr w:val="none" w:sz="0" w:space="0" w:color="auto" w:frame="1"/>
        </w:rPr>
        <w:t>едставления инфо</w:t>
      </w:r>
      <w:r w:rsidRPr="005A42F3">
        <w:rPr>
          <w:iCs/>
          <w:color w:val="000000"/>
          <w:sz w:val="28"/>
          <w:szCs w:val="28"/>
          <w:bdr w:val="none" w:sz="0" w:space="0" w:color="auto" w:frame="1"/>
        </w:rPr>
        <w:t>р</w:t>
      </w:r>
      <w:r w:rsidRPr="005A42F3">
        <w:rPr>
          <w:iCs/>
          <w:color w:val="000000"/>
          <w:sz w:val="28"/>
          <w:szCs w:val="28"/>
          <w:bdr w:val="none" w:sz="0" w:space="0" w:color="auto" w:frame="1"/>
        </w:rPr>
        <w:t xml:space="preserve">мации пользователю; его можно перевести на </w:t>
      </w:r>
      <w:r w:rsidRPr="005A42F3">
        <w:rPr>
          <w:iCs/>
          <w:sz w:val="28"/>
          <w:szCs w:val="28"/>
          <w:bdr w:val="none" w:sz="0" w:space="0" w:color="auto" w:frame="1"/>
        </w:rPr>
        <w:t>русский язык</w:t>
      </w:r>
      <w:r w:rsidRPr="005A42F3">
        <w:rPr>
          <w:rStyle w:val="apple-converted-space"/>
          <w:rFonts w:eastAsiaTheme="majorEastAsia"/>
          <w:iCs/>
          <w:color w:val="000000"/>
          <w:sz w:val="28"/>
          <w:szCs w:val="28"/>
          <w:bdr w:val="none" w:sz="0" w:space="0" w:color="auto" w:frame="1"/>
        </w:rPr>
        <w:t> </w:t>
      </w:r>
      <w:r w:rsidRPr="005A42F3">
        <w:rPr>
          <w:iCs/>
          <w:color w:val="000000"/>
          <w:sz w:val="28"/>
          <w:szCs w:val="28"/>
          <w:bdr w:val="none" w:sz="0" w:space="0" w:color="auto" w:frame="1"/>
        </w:rPr>
        <w:t>как «много сред» или «много носителей».</w:t>
      </w:r>
    </w:p>
    <w:p w:rsidR="005A42F3" w:rsidRPr="005A42F3" w:rsidRDefault="005A42F3" w:rsidP="005A42F3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zCs w:val="28"/>
        </w:rPr>
      </w:pPr>
      <w:r w:rsidRPr="005A42F3">
        <w:rPr>
          <w:b/>
          <w:i/>
          <w:iCs/>
          <w:color w:val="000000"/>
          <w:sz w:val="28"/>
          <w:szCs w:val="28"/>
          <w:bdr w:val="none" w:sz="0" w:space="0" w:color="auto" w:frame="1"/>
        </w:rPr>
        <w:t>Мультимедиа</w:t>
      </w:r>
      <w:r w:rsidRPr="005A42F3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5A42F3">
        <w:rPr>
          <w:color w:val="000000"/>
          <w:sz w:val="28"/>
          <w:szCs w:val="28"/>
        </w:rPr>
        <w:t>– это специальные технологии, позволяющие с пом</w:t>
      </w:r>
      <w:r w:rsidRPr="005A42F3">
        <w:rPr>
          <w:color w:val="000000"/>
          <w:sz w:val="28"/>
          <w:szCs w:val="28"/>
        </w:rPr>
        <w:t>о</w:t>
      </w:r>
      <w:r w:rsidRPr="005A42F3">
        <w:rPr>
          <w:color w:val="000000"/>
          <w:sz w:val="28"/>
          <w:szCs w:val="28"/>
        </w:rPr>
        <w:t>щью</w:t>
      </w:r>
      <w:r w:rsidRPr="005A42F3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5A42F3">
        <w:rPr>
          <w:sz w:val="28"/>
          <w:szCs w:val="28"/>
          <w:bdr w:val="none" w:sz="0" w:space="0" w:color="auto" w:frame="1"/>
        </w:rPr>
        <w:t>программного обеспечения</w:t>
      </w:r>
      <w:r w:rsidRPr="005A42F3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5A42F3">
        <w:rPr>
          <w:color w:val="000000"/>
          <w:sz w:val="28"/>
          <w:szCs w:val="28"/>
        </w:rPr>
        <w:t>и технических средств обрабатывать на компьютере обычную информацию (текст и графику), а также звук, фотогр</w:t>
      </w:r>
      <w:r w:rsidRPr="005A42F3">
        <w:rPr>
          <w:color w:val="000000"/>
          <w:sz w:val="28"/>
          <w:szCs w:val="28"/>
        </w:rPr>
        <w:t>а</w:t>
      </w:r>
      <w:r w:rsidRPr="005A42F3">
        <w:rPr>
          <w:color w:val="000000"/>
          <w:sz w:val="28"/>
          <w:szCs w:val="28"/>
        </w:rPr>
        <w:t>фию, анимацию (движущиеся образы) и видео.</w:t>
      </w:r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21E58" wp14:editId="6492F7AC">
            <wp:extent cx="6113145" cy="3853815"/>
            <wp:effectExtent l="0" t="0" r="1905" b="0"/>
            <wp:docPr id="5" name="Рисунок 5" descr="http://pandia.ru/text/78/021/images/image001_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021/images/image001_69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Мультимедийное программное обеспечение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- это программные средства, предназначенные для создания и/или воспроизведения мультим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дийных документов и объектов.</w:t>
      </w:r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Мультимедийное аппаратное обеспечение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— это оборудование, н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softHyphen/>
        <w:t>ходимое для создания, хранения и воспроизведения мультимедийного пр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граммного обеспечения. Исторически к нему относятся звуковая карта, ди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ковод C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ROM</w:t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 зв</w:t>
      </w:r>
      <w:r w:rsidR="00C41B96">
        <w:rPr>
          <w:rFonts w:ascii="Times New Roman" w:hAnsi="Times New Roman" w:cs="Times New Roman"/>
          <w:color w:val="000000"/>
          <w:sz w:val="28"/>
          <w:szCs w:val="28"/>
        </w:rPr>
        <w:t>уковые колонки. Эту группу оборудова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ния наз</w:t>
      </w:r>
      <w:r w:rsidR="00C41B96">
        <w:rPr>
          <w:rFonts w:ascii="Times New Roman" w:hAnsi="Times New Roman" w:cs="Times New Roman"/>
          <w:color w:val="000000"/>
          <w:sz w:val="28"/>
          <w:szCs w:val="28"/>
        </w:rPr>
        <w:t>ыва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ют также базовым </w:t>
      </w:r>
      <w:r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>мультимедийным комплектом.</w:t>
      </w:r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Форматы мультимедиа: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текст без форматирования (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txt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csv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с форматированием (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rtf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html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Растровая графика (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png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gif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Векторная графика (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svg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Электронные публикации (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pdf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Звук (OGG 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Vorbis</w:t>
      </w:r>
      <w:proofErr w:type="spellEnd"/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ogg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(MPEG-1 и M)</w:t>
      </w:r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Технологии мультимедиа:</w:t>
      </w:r>
      <w:r w:rsidRPr="005A42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5A42F3" w:rsidRPr="005A42F3" w:rsidRDefault="005A42F3" w:rsidP="007B7984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Телевизионный приём. </w:t>
      </w:r>
    </w:p>
    <w:p w:rsidR="005A42F3" w:rsidRPr="005A42F3" w:rsidRDefault="005A42F3" w:rsidP="007B7984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Видеозахват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A42F3" w:rsidRPr="005A42F3" w:rsidRDefault="005A42F3" w:rsidP="007B7984">
      <w:pPr>
        <w:pStyle w:val="a3"/>
        <w:numPr>
          <w:ilvl w:val="0"/>
          <w:numId w:val="20"/>
        </w:numPr>
        <w:spacing w:after="0" w:line="360" w:lineRule="auto"/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Анимация.</w:t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A42F3" w:rsidRPr="005A42F3" w:rsidRDefault="005A42F3" w:rsidP="007B7984">
      <w:pPr>
        <w:pStyle w:val="a3"/>
        <w:numPr>
          <w:ilvl w:val="0"/>
          <w:numId w:val="20"/>
        </w:numPr>
        <w:spacing w:after="0" w:line="360" w:lineRule="auto"/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Звуковые эффекты.</w:t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A42F3" w:rsidRPr="005A42F3" w:rsidRDefault="005A42F3" w:rsidP="007B7984">
      <w:pPr>
        <w:pStyle w:val="a3"/>
        <w:numPr>
          <w:ilvl w:val="0"/>
          <w:numId w:val="20"/>
        </w:numPr>
        <w:spacing w:after="0" w:line="360" w:lineRule="auto"/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Трёхмерная (3D) графика.</w:t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A42F3" w:rsidRPr="005A42F3" w:rsidRDefault="005A42F3" w:rsidP="007B7984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 MIDI.</w:t>
      </w:r>
    </w:p>
    <w:p w:rsidR="005A42F3" w:rsidRPr="005A42F3" w:rsidRDefault="005A42F3" w:rsidP="007B7984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Виртуальная реальность.</w:t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Классификация мультимедиа</w:t>
      </w:r>
    </w:p>
    <w:p w:rsidR="005A42F3" w:rsidRPr="005A42F3" w:rsidRDefault="005A42F3" w:rsidP="007B7984">
      <w:pPr>
        <w:pStyle w:val="af4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42F3">
        <w:rPr>
          <w:sz w:val="28"/>
          <w:szCs w:val="28"/>
        </w:rPr>
        <w:t xml:space="preserve">Мультимедиа может быть </w:t>
      </w:r>
      <w:proofErr w:type="gramStart"/>
      <w:r w:rsidRPr="005A42F3">
        <w:rPr>
          <w:sz w:val="28"/>
          <w:szCs w:val="28"/>
        </w:rPr>
        <w:t>разделена</w:t>
      </w:r>
      <w:proofErr w:type="gramEnd"/>
      <w:r w:rsidRPr="005A42F3">
        <w:rPr>
          <w:sz w:val="28"/>
          <w:szCs w:val="28"/>
        </w:rPr>
        <w:t xml:space="preserve"> на линейную (без обратной связи) и интерактивную среду.</w:t>
      </w:r>
    </w:p>
    <w:p w:rsidR="005A42F3" w:rsidRPr="005A42F3" w:rsidRDefault="005A42F3" w:rsidP="007B7984">
      <w:pPr>
        <w:pStyle w:val="af4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42F3">
        <w:rPr>
          <w:sz w:val="28"/>
          <w:szCs w:val="28"/>
        </w:rPr>
        <w:t>Пример линейного способа представления может являться кино. Ч</w:t>
      </w:r>
      <w:r w:rsidRPr="005A42F3">
        <w:rPr>
          <w:sz w:val="28"/>
          <w:szCs w:val="28"/>
        </w:rPr>
        <w:t>е</w:t>
      </w:r>
      <w:r w:rsidRPr="005A42F3">
        <w:rPr>
          <w:sz w:val="28"/>
          <w:szCs w:val="28"/>
        </w:rPr>
        <w:t>ловек, просматривающий данный документ никаким образом не может повлиять на его вывод.</w:t>
      </w:r>
    </w:p>
    <w:p w:rsidR="005A42F3" w:rsidRPr="005A42F3" w:rsidRDefault="005A42F3" w:rsidP="007B7984">
      <w:pPr>
        <w:pStyle w:val="af4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42F3">
        <w:rPr>
          <w:sz w:val="28"/>
          <w:szCs w:val="28"/>
        </w:rPr>
        <w:t>Интерактивный (нелинейный) способ представления информации позволяет человеку, программам, сети участвовать в выводе инфо</w:t>
      </w:r>
      <w:r w:rsidRPr="005A42F3">
        <w:rPr>
          <w:sz w:val="28"/>
          <w:szCs w:val="28"/>
        </w:rPr>
        <w:t>р</w:t>
      </w:r>
      <w:r w:rsidRPr="005A42F3">
        <w:rPr>
          <w:sz w:val="28"/>
          <w:szCs w:val="28"/>
        </w:rPr>
        <w:t>мации, взаимодействуя каким-либо образом со средством отображ</w:t>
      </w:r>
      <w:r w:rsidRPr="005A42F3">
        <w:rPr>
          <w:sz w:val="28"/>
          <w:szCs w:val="28"/>
        </w:rPr>
        <w:t>е</w:t>
      </w:r>
      <w:r w:rsidRPr="005A42F3">
        <w:rPr>
          <w:sz w:val="28"/>
          <w:szCs w:val="28"/>
        </w:rPr>
        <w:t>ния мультимедийных данных. Такой способ взаимодействия чел</w:t>
      </w:r>
      <w:r w:rsidRPr="005A42F3">
        <w:rPr>
          <w:sz w:val="28"/>
          <w:szCs w:val="28"/>
        </w:rPr>
        <w:t>о</w:t>
      </w:r>
      <w:r w:rsidRPr="005A42F3">
        <w:rPr>
          <w:sz w:val="28"/>
          <w:szCs w:val="28"/>
        </w:rPr>
        <w:t>века и компьютера наиболее полным образом представлен в катег</w:t>
      </w:r>
      <w:r w:rsidRPr="005A42F3">
        <w:rPr>
          <w:sz w:val="28"/>
          <w:szCs w:val="28"/>
        </w:rPr>
        <w:t>о</w:t>
      </w:r>
      <w:r w:rsidRPr="005A42F3">
        <w:rPr>
          <w:sz w:val="28"/>
          <w:szCs w:val="28"/>
        </w:rPr>
        <w:t xml:space="preserve">риях компьютерных игр. </w:t>
      </w:r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Виды мультимедийных приложений 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Презентации - 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 наглядного представления информации с использованием аудиовизуальных средств. Презентация представляет собой сочетание компьютерной анимации, графики, видео, музыки и звукового р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которые организованы в единую среду. Как правило, презентация имеет сюжет, сценарий и структуру, организованную для удобного восприятия и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формации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Анимационные ролики – 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воспроизведение последовательности картинок, создающее впечатление движущегося изображения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- 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мультимедиа-приложение, направленное на удовлетвор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потребностей в развлечении, удовольствии, на снятие напряжения, а также развитие определенных навыков и умений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Видеоприложения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технология разработки и демонстрации дв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жущихся изображений. Программы для управления видеофильмами - виде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проигрыватели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Мультимедиа-галереи – собрание изображений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Аудиоприложения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(проигрыватели звуковых файлов) - 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мы, работающие с цифровым звуком</w:t>
      </w:r>
    </w:p>
    <w:p w:rsidR="005A42F3" w:rsidRPr="005A42F3" w:rsidRDefault="005A42F3" w:rsidP="007B798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Приложения для </w:t>
      </w:r>
      <w:proofErr w:type="spell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отдельные веб-страницы, их комп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ненты (меню, навигация и т. п.), приложения для передачи данных, чаты и т. д.</w:t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Использование мультимедиа в промышленности</w:t>
      </w:r>
    </w:p>
    <w:p w:rsidR="005A42F3" w:rsidRPr="005A42F3" w:rsidRDefault="005A42F3" w:rsidP="005A42F3">
      <w:pPr>
        <w:pStyle w:val="a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A42F3">
        <w:rPr>
          <w:sz w:val="28"/>
          <w:szCs w:val="28"/>
        </w:rPr>
        <w:t xml:space="preserve">В промышленном секторе мультимедиа используют </w:t>
      </w:r>
    </w:p>
    <w:p w:rsidR="005A42F3" w:rsidRPr="005A42F3" w:rsidRDefault="005A42F3" w:rsidP="007B7984">
      <w:pPr>
        <w:pStyle w:val="af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42F3">
        <w:rPr>
          <w:sz w:val="28"/>
          <w:szCs w:val="28"/>
        </w:rPr>
        <w:t>как способ презентации информации для акционеров, руководства и коллег;</w:t>
      </w:r>
    </w:p>
    <w:p w:rsidR="005A42F3" w:rsidRPr="005A42F3" w:rsidRDefault="005A42F3" w:rsidP="007B7984">
      <w:pPr>
        <w:pStyle w:val="af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42F3">
        <w:rPr>
          <w:sz w:val="28"/>
          <w:szCs w:val="28"/>
        </w:rPr>
        <w:t xml:space="preserve">в организации обучения персонала; </w:t>
      </w:r>
    </w:p>
    <w:p w:rsidR="005A42F3" w:rsidRPr="005A42F3" w:rsidRDefault="005A42F3" w:rsidP="007B7984">
      <w:pPr>
        <w:pStyle w:val="af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42F3">
        <w:rPr>
          <w:sz w:val="28"/>
          <w:szCs w:val="28"/>
        </w:rPr>
        <w:t>для рекламы и продаж продукта по всему миру посредством фактич</w:t>
      </w:r>
      <w:r w:rsidRPr="005A42F3">
        <w:rPr>
          <w:sz w:val="28"/>
          <w:szCs w:val="28"/>
        </w:rPr>
        <w:t>е</w:t>
      </w:r>
      <w:r w:rsidRPr="005A42F3">
        <w:rPr>
          <w:sz w:val="28"/>
          <w:szCs w:val="28"/>
        </w:rPr>
        <w:t>ски неограниченных веб-технологий;</w:t>
      </w:r>
    </w:p>
    <w:p w:rsidR="005A42F3" w:rsidRPr="005A42F3" w:rsidRDefault="005A42F3" w:rsidP="007B7984">
      <w:pPr>
        <w:pStyle w:val="af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42F3">
        <w:rPr>
          <w:sz w:val="28"/>
          <w:szCs w:val="28"/>
        </w:rPr>
        <w:t>компьютерная графика, совмещенная с технологией томографии, по</w:t>
      </w:r>
      <w:r w:rsidRPr="005A42F3">
        <w:rPr>
          <w:sz w:val="28"/>
          <w:szCs w:val="28"/>
        </w:rPr>
        <w:t>з</w:t>
      </w:r>
      <w:r w:rsidRPr="005A42F3">
        <w:rPr>
          <w:sz w:val="28"/>
          <w:szCs w:val="28"/>
        </w:rPr>
        <w:t>воляет, например, исследовать внутреннее состояние технических об</w:t>
      </w:r>
      <w:r w:rsidRPr="005A42F3">
        <w:rPr>
          <w:sz w:val="28"/>
          <w:szCs w:val="28"/>
        </w:rPr>
        <w:t>ъ</w:t>
      </w:r>
      <w:r w:rsidRPr="005A42F3">
        <w:rPr>
          <w:sz w:val="28"/>
          <w:szCs w:val="28"/>
        </w:rPr>
        <w:t>ектов, недоступное иными способами.</w:t>
      </w:r>
    </w:p>
    <w:p w:rsidR="005A42F3" w:rsidRPr="005A42F3" w:rsidRDefault="005A42F3" w:rsidP="005A42F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Программа, которая может содержать текстовые материалы, фотогр</w:t>
      </w:r>
      <w:r w:rsidRPr="005A42F3">
        <w:rPr>
          <w:rFonts w:ascii="Times New Roman" w:hAnsi="Times New Roman" w:cs="Times New Roman"/>
          <w:sz w:val="28"/>
          <w:szCs w:val="28"/>
        </w:rPr>
        <w:t>а</w:t>
      </w:r>
      <w:r w:rsidRPr="005A42F3">
        <w:rPr>
          <w:rFonts w:ascii="Times New Roman" w:hAnsi="Times New Roman" w:cs="Times New Roman"/>
          <w:sz w:val="28"/>
          <w:szCs w:val="28"/>
        </w:rPr>
        <w:t>фии, рисунки, слайд-шоу, звуковое оформление и дикторское сопровожд</w:t>
      </w:r>
      <w:r w:rsidRPr="005A42F3">
        <w:rPr>
          <w:rFonts w:ascii="Times New Roman" w:hAnsi="Times New Roman" w:cs="Times New Roman"/>
          <w:sz w:val="28"/>
          <w:szCs w:val="28"/>
        </w:rPr>
        <w:t>е</w:t>
      </w:r>
      <w:r w:rsidRPr="005A42F3">
        <w:rPr>
          <w:rFonts w:ascii="Times New Roman" w:hAnsi="Times New Roman" w:cs="Times New Roman"/>
          <w:sz w:val="28"/>
          <w:szCs w:val="28"/>
        </w:rPr>
        <w:t>ние, видеофрагменты и анимацию</w:t>
      </w:r>
      <w:r w:rsidRPr="005A42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sz w:val="28"/>
          <w:szCs w:val="28"/>
        </w:rPr>
        <w:t>называется</w:t>
      </w:r>
      <w:r w:rsidRPr="005A42F3">
        <w:rPr>
          <w:rFonts w:ascii="Times New Roman" w:hAnsi="Times New Roman" w:cs="Times New Roman"/>
          <w:b/>
          <w:sz w:val="28"/>
          <w:szCs w:val="28"/>
        </w:rPr>
        <w:t xml:space="preserve"> мультимедийная презент</w:t>
      </w:r>
      <w:r w:rsidRPr="005A42F3">
        <w:rPr>
          <w:rFonts w:ascii="Times New Roman" w:hAnsi="Times New Roman" w:cs="Times New Roman"/>
          <w:b/>
          <w:sz w:val="28"/>
          <w:szCs w:val="28"/>
        </w:rPr>
        <w:t>а</w:t>
      </w:r>
      <w:r w:rsidRPr="005A42F3">
        <w:rPr>
          <w:rFonts w:ascii="Times New Roman" w:hAnsi="Times New Roman" w:cs="Times New Roman"/>
          <w:b/>
          <w:sz w:val="28"/>
          <w:szCs w:val="28"/>
        </w:rPr>
        <w:t>ция</w:t>
      </w:r>
      <w:r w:rsidRPr="005A42F3">
        <w:rPr>
          <w:rFonts w:ascii="Times New Roman" w:hAnsi="Times New Roman" w:cs="Times New Roman"/>
          <w:sz w:val="28"/>
          <w:szCs w:val="28"/>
        </w:rPr>
        <w:t>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Для создания и демонстрации презентаций наиболее распространё</w:t>
      </w:r>
      <w:r w:rsidRPr="005A42F3">
        <w:rPr>
          <w:rFonts w:ascii="Times New Roman" w:hAnsi="Times New Roman" w:cs="Times New Roman"/>
          <w:sz w:val="28"/>
          <w:szCs w:val="28"/>
        </w:rPr>
        <w:t>н</w:t>
      </w:r>
      <w:r w:rsidRPr="005A42F3">
        <w:rPr>
          <w:rFonts w:ascii="Times New Roman" w:hAnsi="Times New Roman" w:cs="Times New Roman"/>
          <w:sz w:val="28"/>
          <w:szCs w:val="28"/>
        </w:rPr>
        <w:t xml:space="preserve">ными программными средствами сегодня являются: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Macromedia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Director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Captivate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Photodex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ProShow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ProShow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Producer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>, приложения в составе пакета</w:t>
      </w:r>
      <w:r w:rsidRPr="005A42F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A42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MS </w:t>
      </w:r>
      <w:proofErr w:type="spellStart"/>
      <w:r w:rsidRPr="005A42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Office</w:t>
      </w:r>
      <w:proofErr w:type="spellEnd"/>
      <w:r w:rsidRPr="005A42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proofErr w:type="spellStart"/>
      <w:r w:rsidRPr="005A42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PowerPoint</w:t>
      </w:r>
      <w:proofErr w:type="spellEnd"/>
      <w:r w:rsidRPr="005A42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и пакета OpenOffice.org – </w:t>
      </w:r>
      <w:proofErr w:type="spellStart"/>
      <w:r w:rsidRPr="005A42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Impress</w:t>
      </w:r>
      <w:proofErr w:type="spellEnd"/>
    </w:p>
    <w:p w:rsidR="005A42F3" w:rsidRPr="005A42F3" w:rsidRDefault="005A42F3" w:rsidP="005A42F3">
      <w:pPr>
        <w:pStyle w:val="2"/>
        <w:spacing w:before="0" w:after="0" w:line="360" w:lineRule="auto"/>
        <w:rPr>
          <w:rFonts w:ascii="Times New Roman" w:hAnsi="Times New Roman" w:cs="Times New Roman"/>
          <w:i w:val="0"/>
          <w:sz w:val="32"/>
          <w:szCs w:val="32"/>
        </w:rPr>
      </w:pPr>
      <w:bookmarkStart w:id="24" w:name="_Toc452575121"/>
      <w:bookmarkStart w:id="25" w:name="_Toc424150010"/>
      <w:bookmarkStart w:id="26" w:name="_Toc533079250"/>
      <w:proofErr w:type="gramStart"/>
      <w:r w:rsidRPr="005A42F3">
        <w:rPr>
          <w:rFonts w:ascii="Times New Roman" w:hAnsi="Times New Roman" w:cs="Times New Roman"/>
          <w:i w:val="0"/>
          <w:sz w:val="32"/>
          <w:szCs w:val="32"/>
        </w:rPr>
        <w:t>ИТ</w:t>
      </w:r>
      <w:proofErr w:type="gramEnd"/>
      <w:r w:rsidRPr="005A42F3">
        <w:rPr>
          <w:rFonts w:ascii="Times New Roman" w:hAnsi="Times New Roman" w:cs="Times New Roman"/>
          <w:i w:val="0"/>
          <w:sz w:val="32"/>
          <w:szCs w:val="32"/>
        </w:rPr>
        <w:t xml:space="preserve"> хранения и обработки данных</w:t>
      </w:r>
      <w:bookmarkEnd w:id="26"/>
      <w:r w:rsidRPr="005A42F3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bookmarkEnd w:id="24"/>
    </w:p>
    <w:p w:rsidR="005A42F3" w:rsidRPr="005A42F3" w:rsidRDefault="005A42F3" w:rsidP="005A42F3">
      <w:pPr>
        <w:spacing w:after="0" w:line="360" w:lineRule="auto"/>
        <w:ind w:right="15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Информационные технологии обработки данных</w:t>
      </w:r>
      <w:r w:rsidRPr="005A42F3">
        <w:rPr>
          <w:rFonts w:ascii="Times New Roman" w:hAnsi="Times New Roman" w:cs="Times New Roman"/>
          <w:sz w:val="28"/>
          <w:szCs w:val="28"/>
        </w:rPr>
        <w:t> </w:t>
      </w:r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предназначены для функциональных задач, по </w:t>
      </w:r>
      <w:proofErr w:type="spellStart"/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>которпым</w:t>
      </w:r>
      <w:proofErr w:type="spellEnd"/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имеются необходимые входные данные и известны алгоритмы их выполнения, а также стандартные проц</w:t>
      </w:r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дуры </w:t>
      </w:r>
      <w:proofErr w:type="spellStart"/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>обработки</w:t>
      </w:r>
      <w:proofErr w:type="gramStart"/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>.Э</w:t>
      </w:r>
      <w:proofErr w:type="gramEnd"/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>ти</w:t>
      </w:r>
      <w:proofErr w:type="spellEnd"/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технологии применяются для автоматизации некот</w:t>
      </w:r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bCs/>
          <w:color w:val="000000"/>
          <w:sz w:val="28"/>
          <w:szCs w:val="28"/>
        </w:rPr>
        <w:t>рых рутинных, постоянно повторяющихся операций</w:t>
      </w:r>
    </w:p>
    <w:p w:rsidR="005A42F3" w:rsidRPr="005A42F3" w:rsidRDefault="005A42F3" w:rsidP="005A42F3">
      <w:pPr>
        <w:spacing w:after="0" w:line="360" w:lineRule="auto"/>
        <w:ind w:right="15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Информационная технология хранения данных</w:t>
      </w:r>
      <w:r w:rsidRPr="005A42F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может выступать как разновидность технологии обработки данных или как самостоятельная информационная технология.</w:t>
      </w:r>
    </w:p>
    <w:p w:rsidR="005A42F3" w:rsidRPr="005A42F3" w:rsidRDefault="005A42F3" w:rsidP="005A42F3">
      <w:pPr>
        <w:spacing w:after="0" w:line="360" w:lineRule="auto"/>
        <w:ind w:right="150"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Основные компоненты информационной технологии обработки данных</w:t>
      </w:r>
      <w:r w:rsidRPr="005A42F3">
        <w:rPr>
          <w:rFonts w:ascii="Times New Roman" w:hAnsi="Times New Roman" w:cs="Times New Roman"/>
          <w:sz w:val="28"/>
          <w:szCs w:val="28"/>
        </w:rPr>
        <w:t>:</w:t>
      </w:r>
    </w:p>
    <w:p w:rsidR="005A42F3" w:rsidRPr="005A42F3" w:rsidRDefault="005A42F3" w:rsidP="005A42F3">
      <w:pPr>
        <w:spacing w:after="0" w:line="360" w:lineRule="auto"/>
        <w:ind w:right="150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47C4A" wp14:editId="799117EB">
            <wp:extent cx="5486400" cy="3200400"/>
            <wp:effectExtent l="0" t="38100" r="19050" b="1905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Основной формой организации данных для их накопления, обработки и хранения должны быть базы данных (БД).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Базы данных (БД)</w:t>
      </w:r>
      <w:r w:rsidRPr="005A42F3">
        <w:rPr>
          <w:rFonts w:ascii="Times New Roman" w:hAnsi="Times New Roman" w:cs="Times New Roman"/>
          <w:sz w:val="28"/>
          <w:szCs w:val="28"/>
        </w:rPr>
        <w:t xml:space="preserve"> представляют собой информационные модели, с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>держащие данные об объектах и их свойствах. Базы данных хранят информ</w:t>
      </w:r>
      <w:r w:rsidRPr="005A42F3">
        <w:rPr>
          <w:rFonts w:ascii="Times New Roman" w:hAnsi="Times New Roman" w:cs="Times New Roman"/>
          <w:sz w:val="28"/>
          <w:szCs w:val="28"/>
        </w:rPr>
        <w:t>а</w:t>
      </w:r>
      <w:r w:rsidRPr="005A42F3">
        <w:rPr>
          <w:rFonts w:ascii="Times New Roman" w:hAnsi="Times New Roman" w:cs="Times New Roman"/>
          <w:sz w:val="28"/>
          <w:szCs w:val="28"/>
        </w:rPr>
        <w:t>цию о группах объектов с одинаковым набором свойств. Информация в БД хранится в упорядоченном виде. Например, в записной книжке все записи упорядочены по алфавиту, в библиотечном каталоге – либо по алфавиту (а</w:t>
      </w:r>
      <w:r w:rsidRPr="005A42F3">
        <w:rPr>
          <w:rFonts w:ascii="Times New Roman" w:hAnsi="Times New Roman" w:cs="Times New Roman"/>
          <w:sz w:val="28"/>
          <w:szCs w:val="28"/>
        </w:rPr>
        <w:t>л</w:t>
      </w:r>
      <w:r w:rsidRPr="005A42F3">
        <w:rPr>
          <w:rFonts w:ascii="Times New Roman" w:hAnsi="Times New Roman" w:cs="Times New Roman"/>
          <w:sz w:val="28"/>
          <w:szCs w:val="28"/>
        </w:rPr>
        <w:t>фавитный каталог), либо по области знания (предметный каталог).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Типы БД:</w:t>
      </w:r>
    </w:p>
    <w:p w:rsidR="005A42F3" w:rsidRPr="005A42F3" w:rsidRDefault="005A42F3" w:rsidP="007B7984">
      <w:pPr>
        <w:pStyle w:val="a3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табличные</w:t>
      </w:r>
    </w:p>
    <w:p w:rsidR="005A42F3" w:rsidRPr="005A42F3" w:rsidRDefault="005A42F3" w:rsidP="007B7984">
      <w:pPr>
        <w:pStyle w:val="a3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иерархические</w:t>
      </w:r>
    </w:p>
    <w:p w:rsidR="005A42F3" w:rsidRPr="005A42F3" w:rsidRDefault="005A42F3" w:rsidP="007B7984">
      <w:pPr>
        <w:pStyle w:val="a3"/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сетевые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Табличная БД</w:t>
      </w:r>
      <w:r w:rsidRPr="005A42F3">
        <w:rPr>
          <w:rFonts w:ascii="Times New Roman" w:hAnsi="Times New Roman" w:cs="Times New Roman"/>
          <w:sz w:val="28"/>
          <w:szCs w:val="28"/>
        </w:rPr>
        <w:t> 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F87EF" wp14:editId="5C1EB583">
            <wp:extent cx="4223657" cy="324358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1442" t="34945" r="9788" b="27989"/>
                    <a:stretch/>
                  </pic:blipFill>
                  <pic:spPr bwMode="auto">
                    <a:xfrm>
                      <a:off x="0" y="0"/>
                      <a:ext cx="4224972" cy="324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  <w:u w:val="single"/>
        </w:rPr>
        <w:t>Модель</w:t>
      </w:r>
      <w:r w:rsidRPr="005A42F3">
        <w:rPr>
          <w:rFonts w:ascii="Times New Roman" w:hAnsi="Times New Roman" w:cs="Times New Roman"/>
          <w:sz w:val="28"/>
          <w:szCs w:val="28"/>
        </w:rPr>
        <w:t xml:space="preserve"> – картотека, например, записная книжка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идли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каталог в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биб</w:t>
      </w:r>
      <w:r w:rsidRPr="005A42F3">
        <w:rPr>
          <w:rFonts w:ascii="Times New Roman" w:hAnsi="Times New Roman" w:cs="Times New Roman"/>
          <w:sz w:val="28"/>
          <w:szCs w:val="28"/>
        </w:rPr>
        <w:t>и</w:t>
      </w:r>
      <w:r w:rsidRPr="005A42F3">
        <w:rPr>
          <w:rFonts w:ascii="Times New Roman" w:hAnsi="Times New Roman" w:cs="Times New Roman"/>
          <w:sz w:val="28"/>
          <w:szCs w:val="28"/>
        </w:rPr>
        <w:t>лотеке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>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  <w:u w:val="single"/>
        </w:rPr>
        <w:t>Плюс</w:t>
      </w:r>
      <w:r w:rsidRPr="005A42F3">
        <w:rPr>
          <w:rFonts w:ascii="Times New Roman" w:hAnsi="Times New Roman" w:cs="Times New Roman"/>
          <w:sz w:val="28"/>
          <w:szCs w:val="28"/>
        </w:rPr>
        <w:t xml:space="preserve"> – структура очень простая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  <w:u w:val="single"/>
        </w:rPr>
        <w:t>Минус</w:t>
      </w:r>
      <w:r w:rsidRPr="005A42F3">
        <w:rPr>
          <w:rFonts w:ascii="Times New Roman" w:hAnsi="Times New Roman" w:cs="Times New Roman"/>
          <w:sz w:val="28"/>
          <w:szCs w:val="28"/>
        </w:rPr>
        <w:t xml:space="preserve"> – нередки случаи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дуболирования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данных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Столбцы такой таблицы называют полями; каждое поле характеризуе</w:t>
      </w:r>
      <w:r w:rsidRPr="005A42F3">
        <w:rPr>
          <w:rFonts w:ascii="Times New Roman" w:hAnsi="Times New Roman" w:cs="Times New Roman"/>
          <w:sz w:val="28"/>
          <w:szCs w:val="28"/>
        </w:rPr>
        <w:t>т</w:t>
      </w:r>
      <w:r w:rsidRPr="005A42F3">
        <w:rPr>
          <w:rFonts w:ascii="Times New Roman" w:hAnsi="Times New Roman" w:cs="Times New Roman"/>
          <w:sz w:val="28"/>
          <w:szCs w:val="28"/>
        </w:rPr>
        <w:t xml:space="preserve">ся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нличием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имени (имя соответствующего свойства) и типом данных, пре</w:t>
      </w:r>
      <w:r w:rsidRPr="005A42F3">
        <w:rPr>
          <w:rFonts w:ascii="Times New Roman" w:hAnsi="Times New Roman" w:cs="Times New Roman"/>
          <w:sz w:val="28"/>
          <w:szCs w:val="28"/>
        </w:rPr>
        <w:t>д</w:t>
      </w:r>
      <w:r w:rsidRPr="005A42F3">
        <w:rPr>
          <w:rFonts w:ascii="Times New Roman" w:hAnsi="Times New Roman" w:cs="Times New Roman"/>
          <w:sz w:val="28"/>
          <w:szCs w:val="28"/>
        </w:rPr>
        <w:t>ставляющих значения данного свойства.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Строки таблицы являются записями об объекте; каждая запись пре</w:t>
      </w:r>
      <w:r w:rsidRPr="005A42F3">
        <w:rPr>
          <w:rFonts w:ascii="Times New Roman" w:hAnsi="Times New Roman" w:cs="Times New Roman"/>
          <w:sz w:val="28"/>
          <w:szCs w:val="28"/>
        </w:rPr>
        <w:t>д</w:t>
      </w:r>
      <w:r w:rsidRPr="005A42F3">
        <w:rPr>
          <w:rFonts w:ascii="Times New Roman" w:hAnsi="Times New Roman" w:cs="Times New Roman"/>
          <w:sz w:val="28"/>
          <w:szCs w:val="28"/>
        </w:rPr>
        <w:t>ставляет собой набор значений, содержащихся в полях.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64CB1" wp14:editId="5558DD91">
            <wp:extent cx="4430486" cy="3406775"/>
            <wp:effectExtent l="0" t="0" r="825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1620" t="35069" r="6243" b="25999"/>
                    <a:stretch/>
                  </pic:blipFill>
                  <pic:spPr bwMode="auto">
                    <a:xfrm>
                      <a:off x="0" y="0"/>
                      <a:ext cx="4431896" cy="340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Иерархические БД</w:t>
      </w:r>
      <w:r w:rsidRPr="005A42F3">
        <w:rPr>
          <w:rFonts w:ascii="Times New Roman" w:hAnsi="Times New Roman" w:cs="Times New Roman"/>
          <w:sz w:val="28"/>
          <w:szCs w:val="28"/>
        </w:rPr>
        <w:t>  - это набор данных в виде многоуровневой стру</w:t>
      </w:r>
      <w:r w:rsidRPr="005A42F3">
        <w:rPr>
          <w:rFonts w:ascii="Times New Roman" w:hAnsi="Times New Roman" w:cs="Times New Roman"/>
          <w:sz w:val="28"/>
          <w:szCs w:val="28"/>
        </w:rPr>
        <w:t>к</w:t>
      </w:r>
      <w:r w:rsidRPr="005A42F3">
        <w:rPr>
          <w:rFonts w:ascii="Times New Roman" w:hAnsi="Times New Roman" w:cs="Times New Roman"/>
          <w:sz w:val="28"/>
          <w:szCs w:val="28"/>
        </w:rPr>
        <w:t xml:space="preserve">туры. Графически могут быть 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5A42F3">
        <w:rPr>
          <w:rFonts w:ascii="Times New Roman" w:hAnsi="Times New Roman" w:cs="Times New Roman"/>
          <w:sz w:val="28"/>
          <w:szCs w:val="28"/>
        </w:rPr>
        <w:t xml:space="preserve"> как перевернутое дерево. </w:t>
      </w:r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8F784" wp14:editId="1D7C55C0">
            <wp:extent cx="4607626" cy="3645031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14921" cy="36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27593" wp14:editId="0195658B">
            <wp:extent cx="3419952" cy="2705478"/>
            <wp:effectExtent l="0" t="0" r="0" b="0"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Иерархическая БД состоит из объектов различных уровней. Верхний уровень (корень дерева) занимает один объект, второй – объекты второго уровня и т. д.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653081" wp14:editId="5402A8BE">
            <wp:extent cx="5486400" cy="3200400"/>
            <wp:effectExtent l="38100" t="0" r="19050" b="0"/>
            <wp:docPr id="1569" name="Схема 15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1 уровень – УХТК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2 уровень – отделение СПО и НПО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3 уровень – курсы – 1,2,3,4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4 уровень – группы – ХТОВ, МЭО, АТП, ТПП, ТОА и т.д.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Поиск данных трудоемкий, так как придется последовательно пр</w:t>
      </w:r>
      <w:r w:rsidRPr="005A42F3">
        <w:rPr>
          <w:rFonts w:ascii="Times New Roman" w:hAnsi="Times New Roman" w:cs="Times New Roman"/>
          <w:b/>
          <w:sz w:val="28"/>
          <w:szCs w:val="28"/>
        </w:rPr>
        <w:t>о</w:t>
      </w:r>
      <w:r w:rsidRPr="005A42F3">
        <w:rPr>
          <w:rFonts w:ascii="Times New Roman" w:hAnsi="Times New Roman" w:cs="Times New Roman"/>
          <w:b/>
          <w:sz w:val="28"/>
          <w:szCs w:val="28"/>
        </w:rPr>
        <w:t>ходить несколько иерархических уровней.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 xml:space="preserve">Связь между объектами: </w:t>
      </w:r>
      <w:r w:rsidRPr="005A42F3">
        <w:rPr>
          <w:rFonts w:ascii="Times New Roman" w:hAnsi="Times New Roman" w:cs="Times New Roman"/>
          <w:sz w:val="28"/>
          <w:szCs w:val="28"/>
        </w:rPr>
        <w:t>Объект более высокого уровня по отнош</w:t>
      </w:r>
      <w:r w:rsidRPr="005A42F3">
        <w:rPr>
          <w:rFonts w:ascii="Times New Roman" w:hAnsi="Times New Roman" w:cs="Times New Roman"/>
          <w:sz w:val="28"/>
          <w:szCs w:val="28"/>
        </w:rPr>
        <w:t>е</w:t>
      </w:r>
      <w:r w:rsidRPr="005A42F3">
        <w:rPr>
          <w:rFonts w:ascii="Times New Roman" w:hAnsi="Times New Roman" w:cs="Times New Roman"/>
          <w:sz w:val="28"/>
          <w:szCs w:val="28"/>
        </w:rPr>
        <w:t xml:space="preserve">нию к объекту более низкого уровня является </w:t>
      </w:r>
      <w:r w:rsidRPr="005A42F3">
        <w:rPr>
          <w:rFonts w:ascii="Times New Roman" w:hAnsi="Times New Roman" w:cs="Times New Roman"/>
          <w:b/>
          <w:sz w:val="28"/>
          <w:szCs w:val="28"/>
        </w:rPr>
        <w:t>предком</w:t>
      </w:r>
      <w:r w:rsidRPr="005A42F3">
        <w:rPr>
          <w:rFonts w:ascii="Times New Roman" w:hAnsi="Times New Roman" w:cs="Times New Roman"/>
          <w:sz w:val="28"/>
          <w:szCs w:val="28"/>
        </w:rPr>
        <w:t xml:space="preserve"> и может включать в себя несколько объектов более низкого уровня (</w:t>
      </w:r>
      <w:r w:rsidRPr="005A42F3">
        <w:rPr>
          <w:rFonts w:ascii="Times New Roman" w:hAnsi="Times New Roman" w:cs="Times New Roman"/>
          <w:b/>
          <w:sz w:val="28"/>
          <w:szCs w:val="28"/>
        </w:rPr>
        <w:t>потомков</w:t>
      </w:r>
      <w:r w:rsidRPr="005A42F3">
        <w:rPr>
          <w:rFonts w:ascii="Times New Roman" w:hAnsi="Times New Roman" w:cs="Times New Roman"/>
          <w:sz w:val="28"/>
          <w:szCs w:val="28"/>
        </w:rPr>
        <w:t>).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Объект-предок может не иметь потомков или иметь несколько, а потомок может иметь только одного предка.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Сетевая БД</w:t>
      </w:r>
      <w:r w:rsidRPr="005A42F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является обобщением иерархической за счет являются</w:t>
      </w:r>
      <w:proofErr w:type="gramEnd"/>
      <w:r w:rsidRPr="005A42F3">
        <w:rPr>
          <w:rFonts w:ascii="Times New Roman" w:hAnsi="Times New Roman" w:cs="Times New Roman"/>
          <w:sz w:val="28"/>
          <w:szCs w:val="28"/>
        </w:rPr>
        <w:t xml:space="preserve"> обобщением иерархической за счет того, что любой потомок может иметь несколько предков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Например, посещение студентами одной группы спортивных секций</w:t>
      </w:r>
    </w:p>
    <w:p w:rsidR="005A42F3" w:rsidRPr="005A42F3" w:rsidRDefault="005A42F3" w:rsidP="005A42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06B33" wp14:editId="61ED45C3">
            <wp:extent cx="4096987" cy="3241071"/>
            <wp:effectExtent l="0" t="0" r="0" b="0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03399" cy="324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Сетевой базой данных фактически является Всемирная паут</w:t>
      </w:r>
      <w:r w:rsidRPr="005A42F3">
        <w:rPr>
          <w:rFonts w:ascii="Times New Roman" w:hAnsi="Times New Roman" w:cs="Times New Roman"/>
          <w:sz w:val="28"/>
          <w:szCs w:val="28"/>
        </w:rPr>
        <w:t>и</w:t>
      </w:r>
      <w:r w:rsidRPr="005A42F3">
        <w:rPr>
          <w:rFonts w:ascii="Times New Roman" w:hAnsi="Times New Roman" w:cs="Times New Roman"/>
          <w:sz w:val="28"/>
          <w:szCs w:val="28"/>
        </w:rPr>
        <w:t>на глобальной компьютерной сети Интернет. Гиперссылки связывают между собой сотни миллионов документов в единую распределенную сетевую БД.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Пользователями базы данных</w:t>
      </w:r>
      <w:r w:rsidRPr="005A42F3">
        <w:rPr>
          <w:rFonts w:ascii="Times New Roman" w:hAnsi="Times New Roman" w:cs="Times New Roman"/>
          <w:sz w:val="28"/>
          <w:szCs w:val="28"/>
        </w:rPr>
        <w:t xml:space="preserve"> могут быть прикладные программы, программные комплексы, специалисты предметной области, выступающие в роли потребителей или источников данных, называемые конечными потр</w:t>
      </w:r>
      <w:r w:rsidRPr="005A42F3">
        <w:rPr>
          <w:rFonts w:ascii="Times New Roman" w:hAnsi="Times New Roman" w:cs="Times New Roman"/>
          <w:sz w:val="28"/>
          <w:szCs w:val="28"/>
        </w:rPr>
        <w:t>е</w:t>
      </w:r>
      <w:r w:rsidRPr="005A42F3">
        <w:rPr>
          <w:rFonts w:ascii="Times New Roman" w:hAnsi="Times New Roman" w:cs="Times New Roman"/>
          <w:sz w:val="28"/>
          <w:szCs w:val="28"/>
        </w:rPr>
        <w:t>бителями.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В современной технологии баз данных предполагается, что ее по</w:t>
      </w:r>
      <w:r w:rsidRPr="005A42F3">
        <w:rPr>
          <w:rFonts w:ascii="Times New Roman" w:hAnsi="Times New Roman" w:cs="Times New Roman"/>
          <w:sz w:val="28"/>
          <w:szCs w:val="28"/>
        </w:rPr>
        <w:t>д</w:t>
      </w:r>
      <w:r w:rsidRPr="005A42F3">
        <w:rPr>
          <w:rFonts w:ascii="Times New Roman" w:hAnsi="Times New Roman" w:cs="Times New Roman"/>
          <w:sz w:val="28"/>
          <w:szCs w:val="28"/>
        </w:rPr>
        <w:t>держка и обеспечение доступа пользователей к ней осуществляется центр</w:t>
      </w:r>
      <w:r w:rsidRPr="005A42F3">
        <w:rPr>
          <w:rFonts w:ascii="Times New Roman" w:hAnsi="Times New Roman" w:cs="Times New Roman"/>
          <w:sz w:val="28"/>
          <w:szCs w:val="28"/>
        </w:rPr>
        <w:t>а</w:t>
      </w:r>
      <w:r w:rsidRPr="005A42F3">
        <w:rPr>
          <w:rFonts w:ascii="Times New Roman" w:hAnsi="Times New Roman" w:cs="Times New Roman"/>
          <w:sz w:val="28"/>
          <w:szCs w:val="28"/>
        </w:rPr>
        <w:t>лизованно с помощью специального программного инструментария системы управления базами данных.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Система управления базами данных (СУБД) – комплекс программных и языковых средств, необходимых для создания баз данных, поддержания их в актуальном состоянии и организации поиска в них необходимой информ</w:t>
      </w:r>
      <w:r w:rsidRPr="005A42F3">
        <w:rPr>
          <w:rFonts w:ascii="Times New Roman" w:hAnsi="Times New Roman" w:cs="Times New Roman"/>
          <w:sz w:val="28"/>
          <w:szCs w:val="28"/>
        </w:rPr>
        <w:t>а</w:t>
      </w:r>
      <w:r w:rsidRPr="005A42F3">
        <w:rPr>
          <w:rFonts w:ascii="Times New Roman" w:hAnsi="Times New Roman" w:cs="Times New Roman"/>
          <w:sz w:val="28"/>
          <w:szCs w:val="28"/>
        </w:rPr>
        <w:t>ции.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Система управления базой данных (СУБД)</w:t>
      </w:r>
      <w:r w:rsidRPr="005A42F3">
        <w:rPr>
          <w:rFonts w:ascii="Times New Roman" w:hAnsi="Times New Roman" w:cs="Times New Roman"/>
          <w:sz w:val="28"/>
          <w:szCs w:val="28"/>
        </w:rPr>
        <w:t xml:space="preserve"> – это программное обе</w:t>
      </w:r>
      <w:r w:rsidRPr="005A42F3">
        <w:rPr>
          <w:rFonts w:ascii="Times New Roman" w:hAnsi="Times New Roman" w:cs="Times New Roman"/>
          <w:sz w:val="28"/>
          <w:szCs w:val="28"/>
        </w:rPr>
        <w:t>с</w:t>
      </w:r>
      <w:r w:rsidRPr="005A42F3">
        <w:rPr>
          <w:rFonts w:ascii="Times New Roman" w:hAnsi="Times New Roman" w:cs="Times New Roman"/>
          <w:sz w:val="28"/>
          <w:szCs w:val="28"/>
        </w:rPr>
        <w:t>печение для работы с БД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Функции СУБД:</w:t>
      </w:r>
    </w:p>
    <w:p w:rsidR="005A42F3" w:rsidRPr="005A42F3" w:rsidRDefault="005A42F3" w:rsidP="007B7984">
      <w:pPr>
        <w:pStyle w:val="a3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информации в БД</w:t>
      </w:r>
    </w:p>
    <w:p w:rsidR="005A42F3" w:rsidRPr="005A42F3" w:rsidRDefault="005A42F3" w:rsidP="007B7984">
      <w:pPr>
        <w:pStyle w:val="a3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несложных расчетов</w:t>
      </w:r>
    </w:p>
    <w:p w:rsidR="005A42F3" w:rsidRPr="005A42F3" w:rsidRDefault="005A42F3" w:rsidP="007B7984">
      <w:pPr>
        <w:pStyle w:val="a3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на печать отчетов</w:t>
      </w:r>
    </w:p>
    <w:p w:rsidR="005A42F3" w:rsidRPr="005A42F3" w:rsidRDefault="005A42F3" w:rsidP="007B7984">
      <w:pPr>
        <w:pStyle w:val="a3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 БД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Объекты БД:</w:t>
      </w:r>
      <w:r w:rsidRPr="005A42F3">
        <w:rPr>
          <w:rFonts w:ascii="Times New Roman" w:hAnsi="Times New Roman" w:cs="Times New Roman"/>
          <w:sz w:val="28"/>
          <w:szCs w:val="28"/>
        </w:rPr>
        <w:t xml:space="preserve"> таблицы, запросы, формы, отчеты, макросы и модули.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Таблица</w:t>
      </w:r>
      <w:r w:rsidRPr="005A42F3">
        <w:rPr>
          <w:rFonts w:ascii="Times New Roman" w:hAnsi="Times New Roman" w:cs="Times New Roman"/>
          <w:sz w:val="28"/>
          <w:szCs w:val="28"/>
        </w:rPr>
        <w:t>. В базах данных вся информация хранится в двумерных та</w:t>
      </w:r>
      <w:r w:rsidRPr="005A42F3">
        <w:rPr>
          <w:rFonts w:ascii="Times New Roman" w:hAnsi="Times New Roman" w:cs="Times New Roman"/>
          <w:sz w:val="28"/>
          <w:szCs w:val="28"/>
        </w:rPr>
        <w:t>б</w:t>
      </w:r>
      <w:r w:rsidRPr="005A42F3">
        <w:rPr>
          <w:rFonts w:ascii="Times New Roman" w:hAnsi="Times New Roman" w:cs="Times New Roman"/>
          <w:sz w:val="28"/>
          <w:szCs w:val="28"/>
        </w:rPr>
        <w:t>лицах. Это базовый объект БД, все остальные объекты создаются на основе существующих таблиц (производные объекты). Каждая строка в таблице – запись БД, а столбец – поле. Запись содержит набор данных об одном объе</w:t>
      </w:r>
      <w:r w:rsidRPr="005A42F3">
        <w:rPr>
          <w:rFonts w:ascii="Times New Roman" w:hAnsi="Times New Roman" w:cs="Times New Roman"/>
          <w:sz w:val="28"/>
          <w:szCs w:val="28"/>
        </w:rPr>
        <w:t>к</w:t>
      </w:r>
      <w:r w:rsidRPr="005A42F3">
        <w:rPr>
          <w:rFonts w:ascii="Times New Roman" w:hAnsi="Times New Roman" w:cs="Times New Roman"/>
          <w:sz w:val="28"/>
          <w:szCs w:val="28"/>
        </w:rPr>
        <w:t>те, а поле – однородные данные обо всех объектах.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Запросы</w:t>
      </w:r>
      <w:r w:rsidRPr="005A42F3">
        <w:rPr>
          <w:rFonts w:ascii="Times New Roman" w:hAnsi="Times New Roman" w:cs="Times New Roman"/>
          <w:sz w:val="28"/>
          <w:szCs w:val="28"/>
        </w:rPr>
        <w:t>. В СУБД запросы являются важнейшим инструментом. Гла</w:t>
      </w:r>
      <w:r w:rsidRPr="005A42F3">
        <w:rPr>
          <w:rFonts w:ascii="Times New Roman" w:hAnsi="Times New Roman" w:cs="Times New Roman"/>
          <w:sz w:val="28"/>
          <w:szCs w:val="28"/>
        </w:rPr>
        <w:t>в</w:t>
      </w:r>
      <w:r w:rsidRPr="005A42F3">
        <w:rPr>
          <w:rFonts w:ascii="Times New Roman" w:hAnsi="Times New Roman" w:cs="Times New Roman"/>
          <w:sz w:val="28"/>
          <w:szCs w:val="28"/>
        </w:rPr>
        <w:t>ное предназначение запросов – отбор данных на основании заданных усл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>вий. С помощью запроса из базы данных можно выбирать информацию, уд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>влетворяющую определенным условиям.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Формы.</w:t>
      </w:r>
      <w:r w:rsidRPr="005A42F3">
        <w:rPr>
          <w:rFonts w:ascii="Times New Roman" w:hAnsi="Times New Roman" w:cs="Times New Roman"/>
          <w:sz w:val="28"/>
          <w:szCs w:val="28"/>
        </w:rPr>
        <w:t> Формы позволяют отображать данные, содержащиеся в табл</w:t>
      </w:r>
      <w:r w:rsidRPr="005A42F3">
        <w:rPr>
          <w:rFonts w:ascii="Times New Roman" w:hAnsi="Times New Roman" w:cs="Times New Roman"/>
          <w:sz w:val="28"/>
          <w:szCs w:val="28"/>
        </w:rPr>
        <w:t>и</w:t>
      </w:r>
      <w:r w:rsidRPr="005A42F3">
        <w:rPr>
          <w:rFonts w:ascii="Times New Roman" w:hAnsi="Times New Roman" w:cs="Times New Roman"/>
          <w:sz w:val="28"/>
          <w:szCs w:val="28"/>
        </w:rPr>
        <w:t>цах и запросах, в более удобном для восприятия виде. При помощи форм можно добавлять в таблицы новые данные, а также редактировать или уд</w:t>
      </w:r>
      <w:r w:rsidRPr="005A42F3">
        <w:rPr>
          <w:rFonts w:ascii="Times New Roman" w:hAnsi="Times New Roman" w:cs="Times New Roman"/>
          <w:sz w:val="28"/>
          <w:szCs w:val="28"/>
        </w:rPr>
        <w:t>а</w:t>
      </w:r>
      <w:r w:rsidRPr="005A42F3">
        <w:rPr>
          <w:rFonts w:ascii="Times New Roman" w:hAnsi="Times New Roman" w:cs="Times New Roman"/>
          <w:sz w:val="28"/>
          <w:szCs w:val="28"/>
        </w:rPr>
        <w:t>лять существующие. Форма может содержать рисунки, графики и другие внедренные объекты.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Отчеты.</w:t>
      </w:r>
      <w:r w:rsidRPr="005A42F3">
        <w:rPr>
          <w:rFonts w:ascii="Times New Roman" w:hAnsi="Times New Roman" w:cs="Times New Roman"/>
          <w:sz w:val="28"/>
          <w:szCs w:val="28"/>
        </w:rPr>
        <w:t> Отчеты предназначены для печати данных, содержащихся в таблицах и запросах, в красиво оформленном виде.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Макросы.</w:t>
      </w:r>
      <w:r w:rsidRPr="005A42F3">
        <w:rPr>
          <w:rFonts w:ascii="Times New Roman" w:hAnsi="Times New Roman" w:cs="Times New Roman"/>
          <w:sz w:val="28"/>
          <w:szCs w:val="28"/>
        </w:rPr>
        <w:t> Макросы служат для автоматизации повторяющихся опер</w:t>
      </w:r>
      <w:r w:rsidRPr="005A42F3">
        <w:rPr>
          <w:rFonts w:ascii="Times New Roman" w:hAnsi="Times New Roman" w:cs="Times New Roman"/>
          <w:sz w:val="28"/>
          <w:szCs w:val="28"/>
        </w:rPr>
        <w:t>а</w:t>
      </w:r>
      <w:r w:rsidRPr="005A42F3">
        <w:rPr>
          <w:rFonts w:ascii="Times New Roman" w:hAnsi="Times New Roman" w:cs="Times New Roman"/>
          <w:sz w:val="28"/>
          <w:szCs w:val="28"/>
        </w:rPr>
        <w:t>ций. Запись макроса производится так же, как в других приложениях, напр</w:t>
      </w:r>
      <w:r w:rsidRPr="005A42F3">
        <w:rPr>
          <w:rFonts w:ascii="Times New Roman" w:hAnsi="Times New Roman" w:cs="Times New Roman"/>
          <w:sz w:val="28"/>
          <w:szCs w:val="28"/>
        </w:rPr>
        <w:t>и</w:t>
      </w:r>
      <w:r w:rsidRPr="005A42F3">
        <w:rPr>
          <w:rFonts w:ascii="Times New Roman" w:hAnsi="Times New Roman" w:cs="Times New Roman"/>
          <w:sz w:val="28"/>
          <w:szCs w:val="28"/>
        </w:rPr>
        <w:t xml:space="preserve">мер, как в приложении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>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Модули.</w:t>
      </w:r>
      <w:r w:rsidRPr="005A42F3">
        <w:rPr>
          <w:rFonts w:ascii="Times New Roman" w:hAnsi="Times New Roman" w:cs="Times New Roman"/>
          <w:sz w:val="28"/>
          <w:szCs w:val="28"/>
        </w:rPr>
        <w:t> Модули также служат для автоматизации работы с БД. Мод</w:t>
      </w:r>
      <w:r w:rsidRPr="005A42F3">
        <w:rPr>
          <w:rFonts w:ascii="Times New Roman" w:hAnsi="Times New Roman" w:cs="Times New Roman"/>
          <w:sz w:val="28"/>
          <w:szCs w:val="28"/>
        </w:rPr>
        <w:t>у</w:t>
      </w:r>
      <w:r w:rsidRPr="005A42F3">
        <w:rPr>
          <w:rFonts w:ascii="Times New Roman" w:hAnsi="Times New Roman" w:cs="Times New Roman"/>
          <w:sz w:val="28"/>
          <w:szCs w:val="28"/>
        </w:rPr>
        <w:t>ли еще называют процедурами обработки событий и пишутся на языке VB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A42F3">
        <w:rPr>
          <w:rFonts w:ascii="Times New Roman" w:hAnsi="Times New Roman" w:cs="Times New Roman"/>
          <w:sz w:val="28"/>
          <w:szCs w:val="28"/>
        </w:rPr>
        <w:t>.</w:t>
      </w:r>
    </w:p>
    <w:p w:rsidR="005A42F3" w:rsidRPr="005A42F3" w:rsidRDefault="005A42F3" w:rsidP="005A42F3">
      <w:pPr>
        <w:pStyle w:val="2"/>
        <w:spacing w:before="0" w:after="0" w:line="360" w:lineRule="auto"/>
        <w:rPr>
          <w:rFonts w:ascii="Times New Roman" w:hAnsi="Times New Roman" w:cs="Times New Roman"/>
          <w:i w:val="0"/>
          <w:sz w:val="32"/>
          <w:szCs w:val="32"/>
        </w:rPr>
      </w:pPr>
      <w:bookmarkStart w:id="27" w:name="_Toc452575123"/>
      <w:bookmarkStart w:id="28" w:name="_Toc533079251"/>
      <w:r w:rsidRPr="005A42F3">
        <w:rPr>
          <w:rFonts w:ascii="Times New Roman" w:hAnsi="Times New Roman" w:cs="Times New Roman"/>
          <w:i w:val="0"/>
          <w:sz w:val="32"/>
          <w:szCs w:val="32"/>
        </w:rPr>
        <w:t>Сетевые технологии обработки данных</w:t>
      </w:r>
      <w:bookmarkEnd w:id="28"/>
      <w:r w:rsidRPr="005A42F3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bookmarkEnd w:id="27"/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Сетевая технология</w:t>
      </w:r>
      <w:r w:rsidRPr="005A42F3">
        <w:rPr>
          <w:rFonts w:ascii="Times New Roman" w:hAnsi="Times New Roman" w:cs="Times New Roman"/>
          <w:sz w:val="28"/>
          <w:szCs w:val="28"/>
        </w:rPr>
        <w:t xml:space="preserve"> - это согласованный набор стандартных проток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>лов и реализующих их программно-аппаратных средств, достаточный для построения вычислительных сетей.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Рассмотрим основные понятия этого определения: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Протокол </w:t>
      </w:r>
      <w:r w:rsidRPr="005A42F3">
        <w:rPr>
          <w:rFonts w:ascii="Times New Roman" w:hAnsi="Times New Roman" w:cs="Times New Roman"/>
          <w:sz w:val="28"/>
          <w:szCs w:val="28"/>
        </w:rPr>
        <w:t>- ϶ᴛᴏ набор правил и соглашений, определяющий каким о</w:t>
      </w:r>
      <w:r w:rsidRPr="005A42F3">
        <w:rPr>
          <w:rFonts w:ascii="Times New Roman" w:hAnsi="Times New Roman" w:cs="Times New Roman"/>
          <w:sz w:val="28"/>
          <w:szCs w:val="28"/>
        </w:rPr>
        <w:t>б</w:t>
      </w:r>
      <w:r w:rsidRPr="005A42F3">
        <w:rPr>
          <w:rFonts w:ascii="Times New Roman" w:hAnsi="Times New Roman" w:cs="Times New Roman"/>
          <w:sz w:val="28"/>
          <w:szCs w:val="28"/>
        </w:rPr>
        <w:t>разом в сети устройства обмениваются данными.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A42F3">
        <w:rPr>
          <w:rFonts w:ascii="Times New Roman" w:hAnsi="Times New Roman" w:cs="Times New Roman"/>
          <w:sz w:val="28"/>
          <w:szCs w:val="28"/>
        </w:rPr>
        <w:t>Наиболее важными функциями протоколов на всех уровнях сети явл</w:t>
      </w:r>
      <w:r w:rsidRPr="005A42F3">
        <w:rPr>
          <w:rFonts w:ascii="Times New Roman" w:hAnsi="Times New Roman" w:cs="Times New Roman"/>
          <w:sz w:val="28"/>
          <w:szCs w:val="28"/>
        </w:rPr>
        <w:t>я</w:t>
      </w:r>
      <w:r w:rsidRPr="005A42F3">
        <w:rPr>
          <w:rFonts w:ascii="Times New Roman" w:hAnsi="Times New Roman" w:cs="Times New Roman"/>
          <w:sz w:val="28"/>
          <w:szCs w:val="28"/>
        </w:rPr>
        <w:t>ются: защита от ошибок, управление потоками данных в сети, защита от ошибок, управление потоками данных в сети, защита ее от перегрузок, в</w:t>
      </w:r>
      <w:r w:rsidRPr="005A42F3">
        <w:rPr>
          <w:rFonts w:ascii="Times New Roman" w:hAnsi="Times New Roman" w:cs="Times New Roman"/>
          <w:sz w:val="28"/>
          <w:szCs w:val="28"/>
        </w:rPr>
        <w:t>ы</w:t>
      </w:r>
      <w:r w:rsidRPr="005A42F3">
        <w:rPr>
          <w:rFonts w:ascii="Times New Roman" w:hAnsi="Times New Roman" w:cs="Times New Roman"/>
          <w:sz w:val="28"/>
          <w:szCs w:val="28"/>
        </w:rPr>
        <w:t>полнение операций по маршрутизации сообщений и оптимизации использ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>вания ресурсов в сети, обеспечивающее большую степень доступности услуг сети путем образования нескольких маршрутов между двумя абонентами.</w:t>
      </w:r>
      <w:proofErr w:type="gramEnd"/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К аппаратным средствам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работы в сетях относятся: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- линии связи (кабели, радиосвязь, спутниковая связь);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- сетевые карты;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- модемы;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- серверы (компьютеры, выделенные для управления сетевыми ресу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сами).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Программные средства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- операционная система, поддерживающая режимы работы в сети (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NT);</w:t>
      </w:r>
    </w:p>
    <w:p w:rsidR="005A42F3" w:rsidRPr="005A42F3" w:rsidRDefault="005A42F3" w:rsidP="005A42F3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- коммуникационные программы, поддерживающие сетевые протоколы (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Mozilla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Firefox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Opera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MS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  <w:lang w:val="en-US"/>
        </w:rPr>
        <w:t>Outlook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Сеть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– это </w:t>
      </w:r>
      <w:r w:rsidRPr="005A42F3">
        <w:rPr>
          <w:rFonts w:ascii="Times New Roman" w:hAnsi="Times New Roman" w:cs="Times New Roman"/>
          <w:sz w:val="28"/>
          <w:szCs w:val="28"/>
        </w:rPr>
        <w:t>совокупность программных, технических и коммуникац</w:t>
      </w:r>
      <w:r w:rsidRPr="005A42F3">
        <w:rPr>
          <w:rFonts w:ascii="Times New Roman" w:hAnsi="Times New Roman" w:cs="Times New Roman"/>
          <w:sz w:val="28"/>
          <w:szCs w:val="28"/>
        </w:rPr>
        <w:t>и</w:t>
      </w:r>
      <w:r w:rsidRPr="005A42F3">
        <w:rPr>
          <w:rFonts w:ascii="Times New Roman" w:hAnsi="Times New Roman" w:cs="Times New Roman"/>
          <w:sz w:val="28"/>
          <w:szCs w:val="28"/>
        </w:rPr>
        <w:t>онных средств, обеспечивающих эффективное распределение вычислител</w:t>
      </w:r>
      <w:r w:rsidRPr="005A42F3">
        <w:rPr>
          <w:rFonts w:ascii="Times New Roman" w:hAnsi="Times New Roman" w:cs="Times New Roman"/>
          <w:sz w:val="28"/>
          <w:szCs w:val="28"/>
        </w:rPr>
        <w:t>ь</w:t>
      </w:r>
      <w:r w:rsidRPr="005A42F3">
        <w:rPr>
          <w:rFonts w:ascii="Times New Roman" w:hAnsi="Times New Roman" w:cs="Times New Roman"/>
          <w:sz w:val="28"/>
          <w:szCs w:val="28"/>
        </w:rPr>
        <w:t>ных ресурсов.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Сетевой режим автоматизированной обработки информации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Сеть позволяет</w:t>
      </w:r>
      <w:r w:rsidRPr="005A42F3">
        <w:rPr>
          <w:rFonts w:ascii="Times New Roman" w:hAnsi="Times New Roman" w:cs="Times New Roman"/>
          <w:i/>
          <w:sz w:val="28"/>
          <w:szCs w:val="28"/>
        </w:rPr>
        <w:t>: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построить распределенные хранилища информации (базы данных);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расширить перечень решаемых задач по обработке информации;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повысить надежность информационной системы за счет дублирования работы ПК;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создать новые виды сервисного обслуживания (электронная почта);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снизить стоимость обработки информации.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Архитектура сетей</w:t>
      </w:r>
      <w:r w:rsidRPr="005A42F3">
        <w:rPr>
          <w:rFonts w:ascii="Times New Roman" w:hAnsi="Times New Roman" w:cs="Times New Roman"/>
          <w:sz w:val="28"/>
          <w:szCs w:val="28"/>
        </w:rPr>
        <w:t xml:space="preserve"> обладает следующими </w:t>
      </w:r>
      <w:r w:rsidRPr="005A42F3">
        <w:rPr>
          <w:rFonts w:ascii="Times New Roman" w:hAnsi="Times New Roman" w:cs="Times New Roman"/>
          <w:b/>
          <w:sz w:val="28"/>
          <w:szCs w:val="28"/>
        </w:rPr>
        <w:t>характеристиками:</w:t>
      </w:r>
    </w:p>
    <w:p w:rsidR="005A42F3" w:rsidRPr="005A42F3" w:rsidRDefault="005A42F3" w:rsidP="007B7984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Открытость – обеспечение возможности подключения к сети любых типов ПК.</w:t>
      </w:r>
    </w:p>
    <w:p w:rsidR="005A42F3" w:rsidRPr="005A42F3" w:rsidRDefault="005A42F3" w:rsidP="007B7984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Ресурсы. Ценность и значимость сети должны определяться набором хранимых в ней знаний, данных и способностью технических средств оперативно представлять их или обрабатывать.</w:t>
      </w:r>
    </w:p>
    <w:p w:rsidR="005A42F3" w:rsidRPr="005A42F3" w:rsidRDefault="005A42F3" w:rsidP="007B7984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Надежность – обеспечение высокого показателя «наработки на отказ» за счет оперативных сообщений об аварийном режиме, тестирования, программно-логического контроля и дублирования техники.</w:t>
      </w:r>
    </w:p>
    <w:p w:rsidR="005A42F3" w:rsidRPr="005A42F3" w:rsidRDefault="005A42F3" w:rsidP="007B7984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Динамичность – минимизация времени отклика сети на запрос польз</w:t>
      </w: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вателя.</w:t>
      </w:r>
    </w:p>
    <w:p w:rsidR="005A42F3" w:rsidRPr="005A42F3" w:rsidRDefault="005A42F3" w:rsidP="007B7984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Интерфейс – обеспечение сетью широкого набора сервисных функций по обслуживанию пользователя и предоставлению запрашиваемой и</w:t>
      </w: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формации.</w:t>
      </w:r>
    </w:p>
    <w:p w:rsidR="005A42F3" w:rsidRPr="005A42F3" w:rsidRDefault="005A42F3" w:rsidP="005A42F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Интерфейс – свод правил по взаимодействию (стыковке) между функци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>нальными компонентами, расположенными в смежных уровнях и вход</w:t>
      </w:r>
      <w:r w:rsidRPr="005A42F3">
        <w:rPr>
          <w:rFonts w:ascii="Times New Roman" w:hAnsi="Times New Roman" w:cs="Times New Roman"/>
          <w:sz w:val="28"/>
          <w:szCs w:val="28"/>
        </w:rPr>
        <w:t>я</w:t>
      </w:r>
      <w:r w:rsidRPr="005A42F3">
        <w:rPr>
          <w:rFonts w:ascii="Times New Roman" w:hAnsi="Times New Roman" w:cs="Times New Roman"/>
          <w:sz w:val="28"/>
          <w:szCs w:val="28"/>
        </w:rPr>
        <w:t>щими в одну и ту же систему.</w:t>
      </w:r>
    </w:p>
    <w:p w:rsidR="005A42F3" w:rsidRPr="005A42F3" w:rsidRDefault="005A42F3" w:rsidP="007B7984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Автономность – возможность независимой работы сетей различных уровней.</w:t>
      </w:r>
    </w:p>
    <w:p w:rsidR="005A42F3" w:rsidRPr="005A42F3" w:rsidRDefault="005A42F3" w:rsidP="007B7984">
      <w:pPr>
        <w:pStyle w:val="a3"/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Коммуникации – обеспечение по любой принятой пользователем ко</w:t>
      </w: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A42F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фигурации сети четкого взаимодействия ПК, защиты данных от НСД, автоматического восстановления работоспособности при аварийных сбоях, высокой достоверности передаваемой информации.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A42F3">
        <w:rPr>
          <w:rFonts w:ascii="Times New Roman" w:hAnsi="Times New Roman" w:cs="Times New Roman"/>
          <w:b/>
          <w:sz w:val="28"/>
          <w:szCs w:val="28"/>
        </w:rPr>
        <w:t>Классификация сетевых технологий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988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76"/>
        <w:gridCol w:w="2010"/>
        <w:gridCol w:w="1741"/>
        <w:gridCol w:w="1799"/>
        <w:gridCol w:w="2459"/>
      </w:tblGrid>
      <w:tr w:rsidR="005A42F3" w:rsidRPr="005A42F3" w:rsidTr="00BC4F20">
        <w:trPr>
          <w:trHeight w:val="210"/>
          <w:tblCellSpacing w:w="0" w:type="dxa"/>
        </w:trPr>
        <w:tc>
          <w:tcPr>
            <w:tcW w:w="9615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3F3F3"/>
            <w:vAlign w:val="center"/>
            <w:hideMark/>
          </w:tcPr>
          <w:p w:rsidR="005A42F3" w:rsidRPr="005A42F3" w:rsidRDefault="005A42F3" w:rsidP="005A4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Признаки классификации</w:t>
            </w:r>
          </w:p>
        </w:tc>
      </w:tr>
      <w:tr w:rsidR="005A42F3" w:rsidRPr="005A42F3" w:rsidTr="00BC4F20">
        <w:trPr>
          <w:trHeight w:val="285"/>
          <w:tblCellSpacing w:w="0" w:type="dxa"/>
        </w:trPr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Специализация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Способ связи</w:t>
            </w:r>
          </w:p>
        </w:tc>
        <w:tc>
          <w:tcPr>
            <w:tcW w:w="16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Состав ПК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Охват территории</w:t>
            </w:r>
          </w:p>
        </w:tc>
      </w:tr>
      <w:tr w:rsidR="005A42F3" w:rsidRPr="005A42F3" w:rsidTr="00BC4F20">
        <w:trPr>
          <w:trHeight w:val="1005"/>
          <w:tblCellSpacing w:w="0" w:type="dxa"/>
        </w:trPr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Универсальные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Специализиро</w:t>
            </w:r>
            <w:proofErr w:type="spellEnd"/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ванные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Одноранговые</w:t>
            </w:r>
            <w:proofErr w:type="spellEnd"/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(одноуровневые)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Двухуровневые</w:t>
            </w:r>
          </w:p>
        </w:tc>
        <w:tc>
          <w:tcPr>
            <w:tcW w:w="1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Проводные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Беспроводные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Спутниковые</w:t>
            </w:r>
          </w:p>
        </w:tc>
        <w:tc>
          <w:tcPr>
            <w:tcW w:w="16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Однородные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Неоднородные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Локальные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Территориальные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(региональные)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Федеральные</w:t>
            </w:r>
          </w:p>
          <w:p w:rsidR="005A42F3" w:rsidRPr="005A42F3" w:rsidRDefault="005A42F3" w:rsidP="005A42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2F3">
              <w:rPr>
                <w:rFonts w:ascii="Times New Roman" w:hAnsi="Times New Roman" w:cs="Times New Roman"/>
                <w:sz w:val="24"/>
                <w:szCs w:val="24"/>
              </w:rPr>
              <w:t>Глобальные</w:t>
            </w:r>
          </w:p>
        </w:tc>
      </w:tr>
    </w:tbl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A42F3">
        <w:rPr>
          <w:rFonts w:ascii="Times New Roman" w:hAnsi="Times New Roman" w:cs="Times New Roman"/>
          <w:b/>
          <w:i/>
          <w:sz w:val="28"/>
          <w:szCs w:val="28"/>
        </w:rPr>
        <w:t>По признаку специализации</w:t>
      </w:r>
      <w:r w:rsidRPr="005A42F3">
        <w:rPr>
          <w:rFonts w:ascii="Times New Roman" w:hAnsi="Times New Roman" w:cs="Times New Roman"/>
          <w:sz w:val="28"/>
          <w:szCs w:val="28"/>
        </w:rPr>
        <w:t xml:space="preserve"> сетевые технологии подразделяются на универсальные, предназначенные для решения всех задач пользователей (например,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Академсеть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РФ - для решения разнообразных информационных задач), и специализированные – для решения небольшого колич</w:t>
      </w:r>
      <w:r w:rsidRPr="005A42F3">
        <w:rPr>
          <w:rFonts w:ascii="Times New Roman" w:hAnsi="Times New Roman" w:cs="Times New Roman"/>
          <w:sz w:val="28"/>
          <w:szCs w:val="28"/>
        </w:rPr>
        <w:t>е</w:t>
      </w:r>
      <w:r w:rsidRPr="005A42F3">
        <w:rPr>
          <w:rFonts w:ascii="Times New Roman" w:hAnsi="Times New Roman" w:cs="Times New Roman"/>
          <w:sz w:val="28"/>
          <w:szCs w:val="28"/>
        </w:rPr>
        <w:t>ства специальных задач (например, технология резервирования мест на ави</w:t>
      </w:r>
      <w:r w:rsidRPr="005A42F3">
        <w:rPr>
          <w:rFonts w:ascii="Times New Roman" w:hAnsi="Times New Roman" w:cs="Times New Roman"/>
          <w:sz w:val="28"/>
          <w:szCs w:val="28"/>
        </w:rPr>
        <w:t>а</w:t>
      </w:r>
      <w:r w:rsidRPr="005A42F3">
        <w:rPr>
          <w:rFonts w:ascii="Times New Roman" w:hAnsi="Times New Roman" w:cs="Times New Roman"/>
          <w:sz w:val="28"/>
          <w:szCs w:val="28"/>
        </w:rPr>
        <w:t>ционные рейсы).</w:t>
      </w:r>
      <w:proofErr w:type="gramEnd"/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По способу организации</w:t>
      </w:r>
      <w:r w:rsidRPr="005A42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A42F3">
        <w:rPr>
          <w:rFonts w:ascii="Times New Roman" w:hAnsi="Times New Roman" w:cs="Times New Roman"/>
          <w:sz w:val="28"/>
          <w:szCs w:val="28"/>
        </w:rPr>
        <w:t>Одноранговая</w:t>
      </w:r>
      <w:proofErr w:type="spellEnd"/>
      <w:r w:rsidRPr="005A42F3">
        <w:rPr>
          <w:rFonts w:ascii="Times New Roman" w:hAnsi="Times New Roman" w:cs="Times New Roman"/>
          <w:sz w:val="28"/>
          <w:szCs w:val="28"/>
        </w:rPr>
        <w:t xml:space="preserve"> технология (одноуровневая) – функции рабочей станции и сервера совмещены, т.е. ПК может быть одн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>временно и сервером и рабочей станцией. Запрос информации осуществляе</w:t>
      </w:r>
      <w:r w:rsidRPr="005A42F3">
        <w:rPr>
          <w:rFonts w:ascii="Times New Roman" w:hAnsi="Times New Roman" w:cs="Times New Roman"/>
          <w:sz w:val="28"/>
          <w:szCs w:val="28"/>
        </w:rPr>
        <w:t>т</w:t>
      </w:r>
      <w:r w:rsidRPr="005A42F3">
        <w:rPr>
          <w:rFonts w:ascii="Times New Roman" w:hAnsi="Times New Roman" w:cs="Times New Roman"/>
          <w:sz w:val="28"/>
          <w:szCs w:val="28"/>
        </w:rPr>
        <w:t>ся друг к другу.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Двухуровневые технологии – связь осуществляется между ПК (раб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>чими станциями) и серверами (специальные компьютеры). Задачей сервера – обслуживание рабочих станций с предоставлением им своих ресурсов, кот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 xml:space="preserve">рые существенно 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выше</w:t>
      </w:r>
      <w:proofErr w:type="gramEnd"/>
      <w:r w:rsidRPr="005A42F3">
        <w:rPr>
          <w:rFonts w:ascii="Times New Roman" w:hAnsi="Times New Roman" w:cs="Times New Roman"/>
          <w:sz w:val="28"/>
          <w:szCs w:val="28"/>
        </w:rPr>
        <w:t xml:space="preserve"> чем ресурсы рабочей станции.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</w:rPr>
        <w:t>По способу связи</w:t>
      </w:r>
      <w:r w:rsidRPr="005A42F3">
        <w:rPr>
          <w:rFonts w:ascii="Times New Roman" w:hAnsi="Times New Roman" w:cs="Times New Roman"/>
          <w:sz w:val="28"/>
          <w:szCs w:val="28"/>
        </w:rPr>
        <w:t>. Беспроводные сетевые технологии – частотные к</w:t>
      </w:r>
      <w:r w:rsidRPr="005A42F3">
        <w:rPr>
          <w:rFonts w:ascii="Times New Roman" w:hAnsi="Times New Roman" w:cs="Times New Roman"/>
          <w:sz w:val="28"/>
          <w:szCs w:val="28"/>
        </w:rPr>
        <w:t>а</w:t>
      </w:r>
      <w:r w:rsidRPr="005A42F3">
        <w:rPr>
          <w:rFonts w:ascii="Times New Roman" w:hAnsi="Times New Roman" w:cs="Times New Roman"/>
          <w:sz w:val="28"/>
          <w:szCs w:val="28"/>
        </w:rPr>
        <w:t>налы передачи данных (средой является эфир). Преимущество беспроводных технологий – работа с портативными компьютерами.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Однако скорость передачи данных не может сравниться с пропускной способностью кабеля, хотя в последнее время заметен ее рост.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Спутниковые технологи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5A42F3">
        <w:rPr>
          <w:rFonts w:ascii="Times New Roman" w:hAnsi="Times New Roman" w:cs="Times New Roman"/>
          <w:sz w:val="28"/>
          <w:szCs w:val="28"/>
        </w:rPr>
        <w:t xml:space="preserve"> физической средой передачи данных также является эфир. Использование спутников оправдано в случае значительного удаления абонентов друг от друга при чрезмерном ослаблении посылаемых электромагнитных сигналов с большими посторонними шумами. Чтобы си</w:t>
      </w:r>
      <w:r w:rsidRPr="005A42F3">
        <w:rPr>
          <w:rFonts w:ascii="Times New Roman" w:hAnsi="Times New Roman" w:cs="Times New Roman"/>
          <w:sz w:val="28"/>
          <w:szCs w:val="28"/>
        </w:rPr>
        <w:t>г</w:t>
      </w:r>
      <w:r w:rsidRPr="005A42F3">
        <w:rPr>
          <w:rFonts w:ascii="Times New Roman" w:hAnsi="Times New Roman" w:cs="Times New Roman"/>
          <w:sz w:val="28"/>
          <w:szCs w:val="28"/>
        </w:rPr>
        <w:t xml:space="preserve">налы, направленные отправителем, не смешивались с 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аналогичными</w:t>
      </w:r>
      <w:proofErr w:type="gramEnd"/>
      <w:r w:rsidRPr="005A42F3">
        <w:rPr>
          <w:rFonts w:ascii="Times New Roman" w:hAnsi="Times New Roman" w:cs="Times New Roman"/>
          <w:sz w:val="28"/>
          <w:szCs w:val="28"/>
        </w:rPr>
        <w:t xml:space="preserve"> к пол</w:t>
      </w:r>
      <w:r w:rsidRPr="005A42F3">
        <w:rPr>
          <w:rFonts w:ascii="Times New Roman" w:hAnsi="Times New Roman" w:cs="Times New Roman"/>
          <w:sz w:val="28"/>
          <w:szCs w:val="28"/>
        </w:rPr>
        <w:t>у</w:t>
      </w:r>
      <w:r w:rsidRPr="005A42F3">
        <w:rPr>
          <w:rFonts w:ascii="Times New Roman" w:hAnsi="Times New Roman" w:cs="Times New Roman"/>
          <w:sz w:val="28"/>
          <w:szCs w:val="28"/>
        </w:rPr>
        <w:t>чателю, при работе со спутником прокладываются два частотных канала – один для отправителя, другой для получателя. Это позволяет избежать оши</w:t>
      </w:r>
      <w:r w:rsidRPr="005A42F3">
        <w:rPr>
          <w:rFonts w:ascii="Times New Roman" w:hAnsi="Times New Roman" w:cs="Times New Roman"/>
          <w:sz w:val="28"/>
          <w:szCs w:val="28"/>
        </w:rPr>
        <w:t>б</w:t>
      </w:r>
      <w:r w:rsidRPr="005A42F3">
        <w:rPr>
          <w:rFonts w:ascii="Times New Roman" w:hAnsi="Times New Roman" w:cs="Times New Roman"/>
          <w:sz w:val="28"/>
          <w:szCs w:val="28"/>
        </w:rPr>
        <w:t>ки при передаче информации.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Сравнительно просто классифицируются сетевые технологии </w:t>
      </w:r>
      <w:r w:rsidRPr="005A42F3">
        <w:rPr>
          <w:rFonts w:ascii="Times New Roman" w:hAnsi="Times New Roman" w:cs="Times New Roman"/>
          <w:b/>
          <w:i/>
          <w:sz w:val="28"/>
          <w:szCs w:val="28"/>
        </w:rPr>
        <w:t>по с</w:t>
      </w:r>
      <w:r w:rsidRPr="005A42F3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5A42F3">
        <w:rPr>
          <w:rFonts w:ascii="Times New Roman" w:hAnsi="Times New Roman" w:cs="Times New Roman"/>
          <w:b/>
          <w:i/>
          <w:sz w:val="28"/>
          <w:szCs w:val="28"/>
        </w:rPr>
        <w:t>ставу ПК</w:t>
      </w:r>
      <w:r w:rsidRPr="005A42F3">
        <w:rPr>
          <w:rFonts w:ascii="Times New Roman" w:hAnsi="Times New Roman" w:cs="Times New Roman"/>
          <w:sz w:val="28"/>
          <w:szCs w:val="28"/>
        </w:rPr>
        <w:t>. Однородные сетевые технологии предполагают увязку в сети о</w:t>
      </w:r>
      <w:r w:rsidRPr="005A42F3">
        <w:rPr>
          <w:rFonts w:ascii="Times New Roman" w:hAnsi="Times New Roman" w:cs="Times New Roman"/>
          <w:sz w:val="28"/>
          <w:szCs w:val="28"/>
        </w:rPr>
        <w:t>д</w:t>
      </w:r>
      <w:r w:rsidRPr="005A42F3">
        <w:rPr>
          <w:rFonts w:ascii="Times New Roman" w:hAnsi="Times New Roman" w:cs="Times New Roman"/>
          <w:sz w:val="28"/>
          <w:szCs w:val="28"/>
        </w:rPr>
        <w:t>нотипных средств, разрабатываемых одной фирмой. Подключение к такой сети сре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дств др</w:t>
      </w:r>
      <w:proofErr w:type="gramEnd"/>
      <w:r w:rsidRPr="005A42F3">
        <w:rPr>
          <w:rFonts w:ascii="Times New Roman" w:hAnsi="Times New Roman" w:cs="Times New Roman"/>
          <w:sz w:val="28"/>
          <w:szCs w:val="28"/>
        </w:rPr>
        <w:t>угих производителей возможно только при условии соблюд</w:t>
      </w:r>
      <w:r w:rsidRPr="005A42F3">
        <w:rPr>
          <w:rFonts w:ascii="Times New Roman" w:hAnsi="Times New Roman" w:cs="Times New Roman"/>
          <w:sz w:val="28"/>
          <w:szCs w:val="28"/>
        </w:rPr>
        <w:t>е</w:t>
      </w:r>
      <w:r w:rsidRPr="005A42F3">
        <w:rPr>
          <w:rFonts w:ascii="Times New Roman" w:hAnsi="Times New Roman" w:cs="Times New Roman"/>
          <w:sz w:val="28"/>
          <w:szCs w:val="28"/>
        </w:rPr>
        <w:t>ния в них стандартов, принятых в однородной архитектуре.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Другой подход состоит в разработке единой универсальной сетевой технологии независимо от 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типов</w:t>
      </w:r>
      <w:proofErr w:type="gramEnd"/>
      <w:r w:rsidRPr="005A42F3">
        <w:rPr>
          <w:rFonts w:ascii="Times New Roman" w:hAnsi="Times New Roman" w:cs="Times New Roman"/>
          <w:sz w:val="28"/>
          <w:szCs w:val="28"/>
        </w:rPr>
        <w:t xml:space="preserve"> применяемых в ней средств. Такие технол</w:t>
      </w:r>
      <w:r w:rsidRPr="005A42F3">
        <w:rPr>
          <w:rFonts w:ascii="Times New Roman" w:hAnsi="Times New Roman" w:cs="Times New Roman"/>
          <w:sz w:val="28"/>
          <w:szCs w:val="28"/>
        </w:rPr>
        <w:t>о</w:t>
      </w:r>
      <w:r w:rsidRPr="005A42F3">
        <w:rPr>
          <w:rFonts w:ascii="Times New Roman" w:hAnsi="Times New Roman" w:cs="Times New Roman"/>
          <w:sz w:val="28"/>
          <w:szCs w:val="28"/>
        </w:rPr>
        <w:t>гии называются неоднородными.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 xml:space="preserve">Наиболее обширно представлена классификация сетевых технологий </w:t>
      </w:r>
      <w:r w:rsidRPr="005A42F3">
        <w:rPr>
          <w:rFonts w:ascii="Times New Roman" w:hAnsi="Times New Roman" w:cs="Times New Roman"/>
          <w:b/>
          <w:i/>
          <w:sz w:val="28"/>
          <w:szCs w:val="28"/>
        </w:rPr>
        <w:t>по признаку «охват территории»</w:t>
      </w:r>
      <w:r w:rsidRPr="005A42F3">
        <w:rPr>
          <w:rFonts w:ascii="Times New Roman" w:hAnsi="Times New Roman" w:cs="Times New Roman"/>
          <w:sz w:val="28"/>
          <w:szCs w:val="28"/>
        </w:rPr>
        <w:t>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► Использование персональных компьютеров (ПК) в составе локал</w:t>
      </w:r>
      <w:r w:rsidRPr="005A42F3">
        <w:rPr>
          <w:rFonts w:ascii="Times New Roman" w:hAnsi="Times New Roman" w:cs="Times New Roman"/>
          <w:sz w:val="28"/>
          <w:szCs w:val="28"/>
        </w:rPr>
        <w:t>ь</w:t>
      </w:r>
      <w:r w:rsidRPr="005A42F3">
        <w:rPr>
          <w:rFonts w:ascii="Times New Roman" w:hAnsi="Times New Roman" w:cs="Times New Roman"/>
          <w:sz w:val="28"/>
          <w:szCs w:val="28"/>
        </w:rPr>
        <w:t>ных вычислительных сетей (ЛВС) обеспечивает постоянное и оперативное взаимодействие между отдельными пользователями в пределах коммерч</w:t>
      </w:r>
      <w:r w:rsidRPr="005A42F3">
        <w:rPr>
          <w:rFonts w:ascii="Times New Roman" w:hAnsi="Times New Roman" w:cs="Times New Roman"/>
          <w:sz w:val="28"/>
          <w:szCs w:val="28"/>
        </w:rPr>
        <w:t>е</w:t>
      </w:r>
      <w:r w:rsidRPr="005A42F3">
        <w:rPr>
          <w:rFonts w:ascii="Times New Roman" w:hAnsi="Times New Roman" w:cs="Times New Roman"/>
          <w:sz w:val="28"/>
          <w:szCs w:val="28"/>
        </w:rPr>
        <w:t>ской либо научно-производственной структуры. Свое название ЛВС получ</w:t>
      </w:r>
      <w:r w:rsidRPr="005A42F3">
        <w:rPr>
          <w:rFonts w:ascii="Times New Roman" w:hAnsi="Times New Roman" w:cs="Times New Roman"/>
          <w:sz w:val="28"/>
          <w:szCs w:val="28"/>
        </w:rPr>
        <w:t>и</w:t>
      </w:r>
      <w:r w:rsidRPr="005A42F3">
        <w:rPr>
          <w:rFonts w:ascii="Times New Roman" w:hAnsi="Times New Roman" w:cs="Times New Roman"/>
          <w:sz w:val="28"/>
          <w:szCs w:val="28"/>
        </w:rPr>
        <w:t>ла за то, что все ее компоненты (ПК, каналы коммуникаций, средства связи) физически размешаются на небольшой территории одной организации или ее отдельных подразделений.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► Территориальной (региональной) называют технологию (сеть), ко</w:t>
      </w:r>
      <w:r w:rsidRPr="005A42F3">
        <w:rPr>
          <w:rFonts w:ascii="Times New Roman" w:hAnsi="Times New Roman" w:cs="Times New Roman"/>
          <w:sz w:val="28"/>
          <w:szCs w:val="28"/>
        </w:rPr>
        <w:t>м</w:t>
      </w:r>
      <w:r w:rsidRPr="005A42F3">
        <w:rPr>
          <w:rFonts w:ascii="Times New Roman" w:hAnsi="Times New Roman" w:cs="Times New Roman"/>
          <w:sz w:val="28"/>
          <w:szCs w:val="28"/>
        </w:rPr>
        <w:t>пьютеры которой находятся на большом удалении друг от друга, как прав</w:t>
      </w:r>
      <w:r w:rsidRPr="005A42F3">
        <w:rPr>
          <w:rFonts w:ascii="Times New Roman" w:hAnsi="Times New Roman" w:cs="Times New Roman"/>
          <w:sz w:val="28"/>
          <w:szCs w:val="28"/>
        </w:rPr>
        <w:t>и</w:t>
      </w:r>
      <w:r w:rsidRPr="005A42F3">
        <w:rPr>
          <w:rFonts w:ascii="Times New Roman" w:hAnsi="Times New Roman" w:cs="Times New Roman"/>
          <w:sz w:val="28"/>
          <w:szCs w:val="28"/>
        </w:rPr>
        <w:t>ло, от десятков до сотен километров. Иногда территориальную сеть назыв</w:t>
      </w:r>
      <w:r w:rsidRPr="005A42F3">
        <w:rPr>
          <w:rFonts w:ascii="Times New Roman" w:hAnsi="Times New Roman" w:cs="Times New Roman"/>
          <w:sz w:val="28"/>
          <w:szCs w:val="28"/>
        </w:rPr>
        <w:t>а</w:t>
      </w:r>
      <w:r w:rsidRPr="005A42F3">
        <w:rPr>
          <w:rFonts w:ascii="Times New Roman" w:hAnsi="Times New Roman" w:cs="Times New Roman"/>
          <w:sz w:val="28"/>
          <w:szCs w:val="28"/>
        </w:rPr>
        <w:t>ют корпоративной или ведомственной. Такая сеть обеспечивает обмен да</w:t>
      </w:r>
      <w:r w:rsidRPr="005A42F3">
        <w:rPr>
          <w:rFonts w:ascii="Times New Roman" w:hAnsi="Times New Roman" w:cs="Times New Roman"/>
          <w:sz w:val="28"/>
          <w:szCs w:val="28"/>
        </w:rPr>
        <w:t>н</w:t>
      </w:r>
      <w:r w:rsidRPr="005A42F3">
        <w:rPr>
          <w:rFonts w:ascii="Times New Roman" w:hAnsi="Times New Roman" w:cs="Times New Roman"/>
          <w:sz w:val="28"/>
          <w:szCs w:val="28"/>
        </w:rPr>
        <w:t>ными между имеющими доступ к ресурсам сети абонентами по телефонным каналам сети общего назначения, каналам сети «Телекс», а также по спутн</w:t>
      </w:r>
      <w:r w:rsidRPr="005A42F3">
        <w:rPr>
          <w:rFonts w:ascii="Times New Roman" w:hAnsi="Times New Roman" w:cs="Times New Roman"/>
          <w:sz w:val="28"/>
          <w:szCs w:val="28"/>
        </w:rPr>
        <w:t>и</w:t>
      </w:r>
      <w:r w:rsidRPr="005A42F3">
        <w:rPr>
          <w:rFonts w:ascii="Times New Roman" w:hAnsi="Times New Roman" w:cs="Times New Roman"/>
          <w:sz w:val="28"/>
          <w:szCs w:val="28"/>
        </w:rPr>
        <w:t>ковым каналам связи. Количество абонентов сети не ограничено</w:t>
      </w:r>
      <w:proofErr w:type="gramStart"/>
      <w:r w:rsidRPr="005A42F3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►Основная задача федеральной сети — создание магистральной сети передачи данных с коммутацией пакетов и предоставление услуг по передаче данных в реальном масштабе времени широкому кругу пользователей, к чи</w:t>
      </w:r>
      <w:r w:rsidRPr="005A42F3">
        <w:rPr>
          <w:rFonts w:ascii="Times New Roman" w:hAnsi="Times New Roman" w:cs="Times New Roman"/>
          <w:sz w:val="28"/>
          <w:szCs w:val="28"/>
        </w:rPr>
        <w:t>с</w:t>
      </w:r>
      <w:r w:rsidRPr="005A42F3">
        <w:rPr>
          <w:rFonts w:ascii="Times New Roman" w:hAnsi="Times New Roman" w:cs="Times New Roman"/>
          <w:sz w:val="28"/>
          <w:szCs w:val="28"/>
        </w:rPr>
        <w:t>лу которых относятся и территориальные сети.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42F3">
        <w:rPr>
          <w:rFonts w:ascii="Times New Roman" w:hAnsi="Times New Roman" w:cs="Times New Roman"/>
          <w:sz w:val="28"/>
          <w:szCs w:val="28"/>
        </w:rPr>
        <w:t>► Наконец, глобальные сети обеспечивают возможность общения по переписке и телеконференции. Основная задача глобальной сети — обесп</w:t>
      </w:r>
      <w:r w:rsidRPr="005A42F3">
        <w:rPr>
          <w:rFonts w:ascii="Times New Roman" w:hAnsi="Times New Roman" w:cs="Times New Roman"/>
          <w:sz w:val="28"/>
          <w:szCs w:val="28"/>
        </w:rPr>
        <w:t>е</w:t>
      </w:r>
      <w:r w:rsidRPr="005A42F3">
        <w:rPr>
          <w:rFonts w:ascii="Times New Roman" w:hAnsi="Times New Roman" w:cs="Times New Roman"/>
          <w:sz w:val="28"/>
          <w:szCs w:val="28"/>
        </w:rPr>
        <w:t>чение абонентам не только доступа к компьютерным ресурсам, но и возмо</w:t>
      </w:r>
      <w:r w:rsidRPr="005A42F3">
        <w:rPr>
          <w:rFonts w:ascii="Times New Roman" w:hAnsi="Times New Roman" w:cs="Times New Roman"/>
          <w:sz w:val="28"/>
          <w:szCs w:val="28"/>
        </w:rPr>
        <w:t>ж</w:t>
      </w:r>
      <w:r w:rsidRPr="005A42F3">
        <w:rPr>
          <w:rFonts w:ascii="Times New Roman" w:hAnsi="Times New Roman" w:cs="Times New Roman"/>
          <w:sz w:val="28"/>
          <w:szCs w:val="28"/>
        </w:rPr>
        <w:t>ности взаимодействия между собой различных профессиональных групп, рассредоточенных на большой территории.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A42F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Интернет-технологии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> – это совокупность правил и процедур, в 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зультате выполнения которых происходит получение пользователем инфо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мационных ресурсов Интернета. 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A42F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Internet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– это «сеть сетей» - появился в результате объединения разных сетей с целью обмена информацией и решения других задач.</w:t>
      </w:r>
      <w:proofErr w:type="gramEnd"/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>Структура технологии Интернета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базируется на общей структуре с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тей и состоит из следующих элементов: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br/>
        <w:t>а) </w:t>
      </w:r>
      <w:r w:rsidRPr="005A42F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аппаратного обеспечения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– это линии связи и необходимое оборудование (маршрутизаторы, сервера, пользовательские системы);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br/>
        <w:t>б) </w:t>
      </w:r>
      <w:r w:rsidRPr="005A42F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программного обеспечения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– это серверные приложения, обеспечивающие функционирование основных узлов сети, клиентское программное обеспеч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ние (браузеры, почтовые программы, FTP-клиенты);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br/>
        <w:t>в) </w:t>
      </w:r>
      <w:r w:rsidRPr="005A42F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организационного обеспечения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– это иерархическая структура, на вершине которой находятся телекоммуникационные компании, владеющие крупными каналами связи, а ниже – региональные поставщики, провайдеры Интернет услуг (первичные – владеющие собственными каналами связи с опорной с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тью и вторичные – арендующие каналы у первичных провайдеров и реги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нальных телекоммуникационных компаний).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Режимы работы в </w:t>
      </w:r>
      <w:r w:rsidRPr="005A42F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Internet</w:t>
      </w:r>
    </w:p>
    <w:p w:rsidR="005A42F3" w:rsidRPr="005A42F3" w:rsidRDefault="005A42F3" w:rsidP="007B7984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интерактивный режим</w:t>
      </w:r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 (англ. «</w:t>
      </w:r>
      <w:proofErr w:type="spellStart"/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>On</w:t>
      </w:r>
      <w:proofErr w:type="spellEnd"/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>line</w:t>
      </w:r>
      <w:proofErr w:type="spellEnd"/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>») - синхронный обмен и</w:t>
      </w:r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формацией в реальном времени (ISQ, </w:t>
      </w:r>
      <w:r w:rsidRPr="005A42F3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Internet</w:t>
      </w:r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>-телефония и др.)</w:t>
      </w:r>
    </w:p>
    <w:p w:rsidR="005A42F3" w:rsidRPr="005A42F3" w:rsidRDefault="005A42F3" w:rsidP="007B7984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отложенный режим</w:t>
      </w:r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> (англ. «</w:t>
      </w:r>
      <w:proofErr w:type="spellStart"/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>Off</w:t>
      </w:r>
      <w:proofErr w:type="spellEnd"/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>line</w:t>
      </w:r>
      <w:proofErr w:type="spellEnd"/>
      <w:r w:rsidRPr="005A42F3">
        <w:rPr>
          <w:rFonts w:ascii="Times New Roman" w:hAnsi="Times New Roman" w:cs="Times New Roman"/>
          <w:iCs/>
          <w:color w:val="000000"/>
          <w:sz w:val="28"/>
          <w:szCs w:val="28"/>
        </w:rPr>
        <w:t>») – допускает асинхронность в обмене данными и сообщениями (списки рассылки, группы новостей, веб-форумы, электронную почту и т.д.)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Web</w:t>
      </w:r>
      <w:proofErr w:type="spellEnd"/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-технологии - 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 технических, коммуникационных, пр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граммных методов 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решения задач организации совместной деятельности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пользователей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с применением сети Интернет. 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построен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применения гипертекста. С его помощью создаются веб-страницы, 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размещаются на веб-сайтах.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Основные понятия веб-технологий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>Веб-страница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– это минимальная единица сервиса WWW.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По-сути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это документ, который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уникализирован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в WWW своим URL адресом.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>Веб-сайт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– это набор веб-страниц 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связанных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общей тематикой. Веб-сайт находится на одном сервере (хостинге) и принадлежит одному владел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цу. Виды сайтов: сайты-визитки, корпоративные сайты, блоги, социальные сети, виде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фотохостинги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, интернет-магазины и др. 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>Портал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- разновидность сайта, 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 содержит большое число сс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 на другие сайты и помогает сориентироваться в сети, найти нужную и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формацию по всему интернету. 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навигационной части интернет-портал имеет оригинальный контент (новости, обзоры, финансовые сводки) и сервисную часть, включающую различные услуги (почту, форумы, информ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цию о погоде, доски объявлений, голосования, развлечения, и т.п.)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Совокупность всех веб-сайтов и образуют всемирную паутину - WWW </w:t>
      </w:r>
    </w:p>
    <w:p w:rsidR="005A42F3" w:rsidRPr="005A42F3" w:rsidRDefault="005A42F3" w:rsidP="005A42F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WWW 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– это самое распространенное приложение и сервис Интернета, созданный для поиска и обмена нужной информацией. Это самая мощная информационная система, связывающая между собой миллионы документов (веб-страниц), размещенных на веб-серверах по всему миру. </w:t>
      </w:r>
    </w:p>
    <w:p w:rsidR="005A42F3" w:rsidRPr="005A42F3" w:rsidRDefault="005A42F3" w:rsidP="005A42F3">
      <w:pPr>
        <w:pStyle w:val="2"/>
        <w:spacing w:before="0" w:after="0" w:line="360" w:lineRule="auto"/>
        <w:rPr>
          <w:rFonts w:ascii="Times New Roman" w:hAnsi="Times New Roman" w:cs="Times New Roman"/>
          <w:i w:val="0"/>
          <w:sz w:val="32"/>
          <w:szCs w:val="32"/>
        </w:rPr>
      </w:pPr>
      <w:bookmarkStart w:id="29" w:name="_Toc452575125"/>
      <w:bookmarkStart w:id="30" w:name="_Toc533079252"/>
      <w:r w:rsidRPr="005A42F3">
        <w:rPr>
          <w:rFonts w:ascii="Times New Roman" w:hAnsi="Times New Roman" w:cs="Times New Roman"/>
          <w:i w:val="0"/>
          <w:sz w:val="32"/>
          <w:szCs w:val="32"/>
        </w:rPr>
        <w:t>Информационные технологии обеспечения безопасности обр</w:t>
      </w:r>
      <w:r w:rsidRPr="005A42F3">
        <w:rPr>
          <w:rFonts w:ascii="Times New Roman" w:hAnsi="Times New Roman" w:cs="Times New Roman"/>
          <w:i w:val="0"/>
          <w:sz w:val="32"/>
          <w:szCs w:val="32"/>
        </w:rPr>
        <w:t>а</w:t>
      </w:r>
      <w:r w:rsidRPr="005A42F3">
        <w:rPr>
          <w:rFonts w:ascii="Times New Roman" w:hAnsi="Times New Roman" w:cs="Times New Roman"/>
          <w:i w:val="0"/>
          <w:sz w:val="32"/>
          <w:szCs w:val="32"/>
        </w:rPr>
        <w:t>ботки информации</w:t>
      </w:r>
      <w:bookmarkEnd w:id="30"/>
      <w:r w:rsidRPr="005A42F3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bookmarkEnd w:id="29"/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Под терминами “</w:t>
      </w: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защита информации”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и “</w:t>
      </w: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информационная безопа</w:t>
      </w: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ность”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подразумевается совокупность методов, средств и мероприятий, направленных на исключение искажений, уничтожения и несанкционирова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ного использования накапливаемых, обрабатываемых и хранимых данных.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В законе “Об информации, информатизации и защите информации” (ст. 20) определено, что </w:t>
      </w:r>
      <w:r w:rsidRPr="005A42F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целями защиты информации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являются: предотвращ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ние утечки, хищения, утраты, искажения, подделки информации; предотвр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щение несанкционированных действий по уничтожению, модификации, 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кажению, копированию, блокировке информации.</w:t>
      </w:r>
      <w:proofErr w:type="gramEnd"/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Основные виды и причины несанкционированных воздействий на информацию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Несанкционированные действия на</w:t>
      </w: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информацию могут быть вызваны: </w:t>
      </w:r>
    </w:p>
    <w:p w:rsidR="005A42F3" w:rsidRPr="005A42F3" w:rsidRDefault="005A42F3" w:rsidP="007B7984">
      <w:pPr>
        <w:pStyle w:val="a3"/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 стихийными бедствиями (ураганы, ливни, наводнения, пожары, взрывы и др.), техногенными катастрофами, террористич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скими актами и т.п. </w:t>
      </w:r>
      <w:proofErr w:type="gramEnd"/>
    </w:p>
    <w:p w:rsidR="005A42F3" w:rsidRPr="005A42F3" w:rsidRDefault="005A42F3" w:rsidP="007B7984">
      <w:pPr>
        <w:pStyle w:val="a3"/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неправомерными действиями сотрудников и компьютерными вирус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ми. </w:t>
      </w:r>
    </w:p>
    <w:tbl>
      <w:tblPr>
        <w:tblW w:w="45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8"/>
      </w:tblGrid>
      <w:tr w:rsidR="005A42F3" w:rsidRPr="005A42F3" w:rsidTr="00BC4F2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42F3" w:rsidRPr="005A42F3" w:rsidRDefault="005A42F3" w:rsidP="005A42F3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A42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Компьютерный вирус</w:t>
            </w:r>
            <w:r w:rsidRPr="005A42F3">
              <w:rPr>
                <w:rFonts w:ascii="Times New Roman" w:hAnsi="Times New Roman" w:cs="Times New Roman"/>
                <w:sz w:val="28"/>
                <w:szCs w:val="28"/>
              </w:rPr>
              <w:t> - это специальная, способная к самора</w:t>
            </w:r>
            <w:r w:rsidRPr="005A42F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A42F3">
              <w:rPr>
                <w:rFonts w:ascii="Times New Roman" w:hAnsi="Times New Roman" w:cs="Times New Roman"/>
                <w:sz w:val="28"/>
                <w:szCs w:val="28"/>
              </w:rPr>
              <w:t>множению программа, обычно составляемая со злым умыслом.</w:t>
            </w:r>
          </w:p>
        </w:tc>
      </w:tr>
    </w:tbl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Заражение вирусами компьютеров составляет лишь доли процентов там, где работают, а не играют. 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Все большую роль в области несанкционированных воздействий на 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формацию играют ошибочные (в т. ч. случайные) и преднамеренные де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ствия людей.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Типичными </w:t>
      </w:r>
      <w:r w:rsidRPr="005A42F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причинами нарушения безопасности на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объекте являются: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1) ошибки индивидов или неточные их действия;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2) неисправность и (или) отказ используемого оборудования;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3) неисправность и (или) отсутствие необходимых средств защиты;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4) случайные и преднамеренные воздействия на информацию, защища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мые элементы оборудования, человека и окружающую среду.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Основные средства и методы защиты информации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 методы защиты информации: </w:t>
      </w:r>
    </w:p>
    <w:p w:rsidR="005A42F3" w:rsidRPr="005A42F3" w:rsidRDefault="005A42F3" w:rsidP="007B7984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организационные -  законодательные, административные и физические </w:t>
      </w:r>
    </w:p>
    <w:p w:rsidR="005A42F3" w:rsidRPr="005A42F3" w:rsidRDefault="005A42F3" w:rsidP="007B7984">
      <w:pPr>
        <w:pStyle w:val="a3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- аппаратные, программные и криптографические мер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приятия, направленные на обеспечение защиты информации. 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Методы ограничения доступа к информации: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Аутентификация</w:t>
      </w:r>
      <w:r w:rsidRPr="005A42F3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– это метод независимого от источника информации установления подлинности информации на основе проверки подлинности ее внутренней структуры (“</w:t>
      </w:r>
      <w:r w:rsidRPr="005A42F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это тот, кем назвался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?”).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Авторизация</w:t>
      </w: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– в информационных технологиях это предоставление определенных полномочий лицу или группе лиц на выполнение некоторых действий в системе обработки данных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(“</w:t>
      </w:r>
      <w:proofErr w:type="gramStart"/>
      <w:r w:rsidRPr="005A42F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proofErr w:type="gramEnd"/>
      <w:r w:rsidRPr="005A42F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меет ли право выполнять данную деятельность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?”). Посредством авторизации устанавливаются и реализуются права доступа к ресурсам.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Идентификация</w:t>
      </w:r>
      <w:r w:rsidRPr="005A4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– это метод сравнения предметов или лиц по их хара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теристикам, путем опознавания по предметам или документам, определения полномочий, связанных с доступом лиц в помещения, к документам и т. д. (“</w:t>
      </w:r>
      <w:r w:rsidRPr="005A42F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это тот, кем назвался и имеет право выполнять данную деятельность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?”).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Эффективность защиты информации в значительной степени зависит от своевременности обнаружения и исключения воздействий на нее, а, при необходимости, восстановления программ, файлов, информации, работосп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собности компьютерных устройств и систем. Важной составляющей выпо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нения подобные действия являются программные и технические средства защиты.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Программные и технические средства защиты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Программные средства защиты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Проверка подлинности пользователя обычно осуществляется операц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онной системой. Пользователь идентифицируется своим именем, а средством аутентификации служит пароль.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Широко применяются программные средства для защиты от компь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терных вирусов. Для </w:t>
      </w:r>
      <w:r w:rsidRPr="005A42F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защиты машин от компьютерных вирусов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, проф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лактики и “лечения” используются программы-антивирусы, а также средства диагностики и профилактики, позволяющие не допустить попадания вируса в компьютерную систему, лечить зараженные файлы и диски, обнаруживать и предотвращать подозрительные действия.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Абсолютно надежных программ, гарантирующих обнаружение и ун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чтожение любого вируса, не существует. Важным элементом защиты от ко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пьютерных вирусов является профилактика. 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i/>
          <w:color w:val="000000"/>
          <w:sz w:val="28"/>
          <w:szCs w:val="28"/>
        </w:rPr>
        <w:t>Основными мерами профилактики вирусов являются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1) применение лицензионного программного обеспечения;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2) регулярное использование нескольких постоянно обновляемых ант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вирусных программ для проверки не только собственных носителей инфо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мации при переносе на них сторонних файлов, но и любых “чужих” дискет и дисков с любой информацией на них, в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>. и переформатированных;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3) применение различных защитных сре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>и работе на компьютере в любой информационной среде (например, в Интернете). Проверка на наличие вирусов файлов, полученных по сети;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4) периодическое резервное копирование наиболее ценных данных и программ.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Криптографические методы защиты информации</w:t>
      </w:r>
    </w:p>
    <w:tbl>
      <w:tblPr>
        <w:tblW w:w="45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8"/>
      </w:tblGrid>
      <w:tr w:rsidR="005A42F3" w:rsidRPr="005A42F3" w:rsidTr="00BC4F2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42F3" w:rsidRPr="005A42F3" w:rsidRDefault="005A42F3" w:rsidP="005A42F3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A42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Криптография</w:t>
            </w:r>
            <w:r w:rsidRPr="005A42F3">
              <w:rPr>
                <w:rFonts w:ascii="Times New Roman" w:hAnsi="Times New Roman" w:cs="Times New Roman"/>
                <w:sz w:val="28"/>
                <w:szCs w:val="28"/>
              </w:rPr>
              <w:t> - это тайнопись, система изменения информации с целью ее защиты от несанкционированных воздействий, а также обеспечения достоверности передаваемых данных.</w:t>
            </w:r>
          </w:p>
        </w:tc>
      </w:tr>
    </w:tbl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Для кодирования электронных данных и электронных документов, с ц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лью удовлетворения требованиям обеспечения безопасности данных от н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санкционированных воздействий на них, используется электронная цифровая подпись (ЭЦП).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Технические средства защиты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Чаще всего для защиты персональных компьютеров от несанкционир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ванного запуска и 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использования</w:t>
      </w:r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имеющихся на них данных предлагается устанавливать устройства, ограничивающие доступ к ним, а также работать со съемными жесткими магнитными и магнитооптическими дисками, самоз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гружающимися компакт дисками,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флеш</w:t>
      </w:r>
      <w:proofErr w:type="spellEnd"/>
      <w:r w:rsidRPr="005A42F3">
        <w:rPr>
          <w:rFonts w:ascii="Times New Roman" w:hAnsi="Times New Roman" w:cs="Times New Roman"/>
          <w:color w:val="000000"/>
          <w:sz w:val="28"/>
          <w:szCs w:val="28"/>
        </w:rPr>
        <w:t>-памятью и др.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Защита информации в БД включает: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● доступность -  обеспечение возможности доступа авторизованных в системе пользователей к информации в соответствии с принятой технолог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ей;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● целостность - обеспечение защиты от преднамеренного или непредн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меренного изменения информации или процессов ее обработки;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● конфиденциальность - обеспечение пользователям доступа только к данным, для которых они имеют разрешение на доступ (синонимы – секре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ность, защищенность).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Биометрические методы защиты</w:t>
      </w:r>
    </w:p>
    <w:tbl>
      <w:tblPr>
        <w:tblW w:w="45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8"/>
      </w:tblGrid>
      <w:tr w:rsidR="005A42F3" w:rsidRPr="005A42F3" w:rsidTr="00BC4F2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42F3" w:rsidRPr="005A42F3" w:rsidRDefault="005A42F3" w:rsidP="005A42F3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A42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Биометрия</w:t>
            </w:r>
            <w:r w:rsidRPr="005A42F3">
              <w:rPr>
                <w:rFonts w:ascii="Times New Roman" w:hAnsi="Times New Roman" w:cs="Times New Roman"/>
                <w:sz w:val="28"/>
                <w:szCs w:val="28"/>
              </w:rPr>
              <w:t> - это совокупность автоматизированных методов и средств идентификации человека, основанных на его физиологич</w:t>
            </w:r>
            <w:r w:rsidRPr="005A42F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42F3">
              <w:rPr>
                <w:rFonts w:ascii="Times New Roman" w:hAnsi="Times New Roman" w:cs="Times New Roman"/>
                <w:sz w:val="28"/>
                <w:szCs w:val="28"/>
              </w:rPr>
              <w:t>ских или поведенческих характеристиках.</w:t>
            </w:r>
          </w:p>
        </w:tc>
      </w:tr>
    </w:tbl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Биометрические системы позволяют идентифицировать человека по присущим ему специфическим признакам, то есть по его статическим (отп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чаткам пальцев, роговице глаза, форме руки и лица, генетическому коду, з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паху и др.) и динамическим (голосу, почерку, поведению и др.) характер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стикам. 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Сетевые методы защиты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Для защиты информации в информационных компьютерных сетях 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пользуют специальные программные, технические и программно-технические средства. С целью защиты сетей и контроля доступа в них 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пользуют: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● фильтры пакетов, запрещающие установление соединений, пересек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ющих границы защищаемой сети (брандмауэр – ограничивает трафик, прес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кает попытки несанкционированного </w:t>
      </w:r>
      <w:proofErr w:type="spell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доступа</w:t>
      </w:r>
      <w:proofErr w:type="gramStart"/>
      <w:r w:rsidRPr="005A42F3">
        <w:rPr>
          <w:rFonts w:ascii="Times New Roman" w:hAnsi="Times New Roman" w:cs="Times New Roman"/>
          <w:color w:val="000000"/>
          <w:sz w:val="28"/>
          <w:szCs w:val="28"/>
        </w:rPr>
        <w:t>,в</w:t>
      </w:r>
      <w:proofErr w:type="spellEnd"/>
      <w:proofErr w:type="gramEnd"/>
      <w:r w:rsidRPr="005A42F3">
        <w:rPr>
          <w:rFonts w:ascii="Times New Roman" w:hAnsi="Times New Roman" w:cs="Times New Roman"/>
          <w:color w:val="000000"/>
          <w:sz w:val="28"/>
          <w:szCs w:val="28"/>
        </w:rPr>
        <w:t xml:space="preserve"> том числе нежелательную почту и избыточную информацию - спам);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● фильтрующие маршрутизаторы, реализующие алгоритмы анализа а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ресов отправления и назначения пакетов в сети – позволяют запр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тить/ограничить доступ некоторым пользователям к различным серверам, а также определенному «хосту»;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A42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Хост (от английского </w:t>
      </w:r>
      <w:proofErr w:type="spellStart"/>
      <w:r w:rsidRPr="005A42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host</w:t>
      </w:r>
      <w:proofErr w:type="spellEnd"/>
      <w:r w:rsidRPr="005A42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– </w:t>
      </w:r>
      <w:proofErr w:type="gramStart"/>
      <w:r w:rsidRPr="005A42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хозяин</w:t>
      </w:r>
      <w:proofErr w:type="gramEnd"/>
      <w:r w:rsidRPr="005A42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принимающий гостей) - это устройство или программа в сети или другом соединении, построенному по принципу клиент - сервер, в котором является сервером. Термин хост отражает роль устройства или программы как центр хранения данных или управления сервисами, услуги которых хост предоставляет клие</w:t>
      </w:r>
      <w:r w:rsidRPr="005A42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</w:t>
      </w:r>
      <w:r w:rsidRPr="005A42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там.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● шлюзы прикладных программ, проверяющие права доступа к пр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граммам.</w:t>
      </w:r>
    </w:p>
    <w:p w:rsidR="005A42F3" w:rsidRPr="005A42F3" w:rsidRDefault="005A42F3" w:rsidP="005A42F3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A42F3">
        <w:rPr>
          <w:rFonts w:ascii="Times New Roman" w:hAnsi="Times New Roman" w:cs="Times New Roman"/>
          <w:color w:val="000000"/>
          <w:sz w:val="28"/>
          <w:szCs w:val="28"/>
        </w:rPr>
        <w:t>Характерной особенностью электронных данных является возможность легко и незаметно искажать, копировать или уничтожать их. Поэтому нео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ходимо организовать безопасное функционирование данных в любых и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A42F3">
        <w:rPr>
          <w:rFonts w:ascii="Times New Roman" w:hAnsi="Times New Roman" w:cs="Times New Roman"/>
          <w:color w:val="000000"/>
          <w:sz w:val="28"/>
          <w:szCs w:val="28"/>
        </w:rPr>
        <w:t>формационных системах, т.е. защищать информацию. Защищенной называют информацию, не изменившую в процессе передачи, хранения и сохранения достоверность, полноту и целостность данных.</w:t>
      </w:r>
    </w:p>
    <w:p w:rsidR="00F31ED5" w:rsidRDefault="00F31ED5" w:rsidP="00F31ED5">
      <w:pPr>
        <w:pStyle w:val="2"/>
        <w:spacing w:before="0" w:after="0" w:line="360" w:lineRule="auto"/>
        <w:rPr>
          <w:rFonts w:ascii="Times New Roman" w:hAnsi="Times New Roman" w:cs="Times New Roman"/>
          <w:i w:val="0"/>
          <w:sz w:val="32"/>
          <w:szCs w:val="32"/>
        </w:rPr>
      </w:pPr>
      <w:bookmarkStart w:id="31" w:name="_Toc533079253"/>
      <w:bookmarkEnd w:id="25"/>
      <w:bookmarkEnd w:id="10"/>
      <w:proofErr w:type="gramStart"/>
      <w:r w:rsidRPr="00F31ED5">
        <w:rPr>
          <w:rFonts w:ascii="Times New Roman" w:hAnsi="Times New Roman" w:cs="Times New Roman"/>
          <w:i w:val="0"/>
          <w:sz w:val="32"/>
          <w:szCs w:val="32"/>
        </w:rPr>
        <w:t>Прикладное</w:t>
      </w:r>
      <w:proofErr w:type="gramEnd"/>
      <w:r w:rsidRPr="00F31ED5">
        <w:rPr>
          <w:rFonts w:ascii="Times New Roman" w:hAnsi="Times New Roman" w:cs="Times New Roman"/>
          <w:i w:val="0"/>
          <w:sz w:val="32"/>
          <w:szCs w:val="32"/>
        </w:rPr>
        <w:t xml:space="preserve"> ПО специального (профессионального) назнач</w:t>
      </w:r>
      <w:r w:rsidRPr="00F31ED5">
        <w:rPr>
          <w:rFonts w:ascii="Times New Roman" w:hAnsi="Times New Roman" w:cs="Times New Roman"/>
          <w:i w:val="0"/>
          <w:sz w:val="32"/>
          <w:szCs w:val="32"/>
        </w:rPr>
        <w:t>е</w:t>
      </w:r>
      <w:r w:rsidRPr="00F31ED5">
        <w:rPr>
          <w:rFonts w:ascii="Times New Roman" w:hAnsi="Times New Roman" w:cs="Times New Roman"/>
          <w:i w:val="0"/>
          <w:sz w:val="32"/>
          <w:szCs w:val="32"/>
        </w:rPr>
        <w:t>ния</w:t>
      </w:r>
      <w:bookmarkEnd w:id="31"/>
      <w:r w:rsidRPr="00F31ED5">
        <w:rPr>
          <w:rFonts w:ascii="Times New Roman" w:hAnsi="Times New Roman" w:cs="Times New Roman"/>
          <w:i w:val="0"/>
          <w:sz w:val="32"/>
          <w:szCs w:val="32"/>
        </w:rPr>
        <w:t> </w:t>
      </w:r>
    </w:p>
    <w:p w:rsidR="00F31ED5" w:rsidRPr="00F31ED5" w:rsidRDefault="00F31ED5" w:rsidP="00F31ED5">
      <w:pPr>
        <w:pStyle w:val="2"/>
        <w:spacing w:before="0" w:after="0" w:line="360" w:lineRule="auto"/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000000"/>
          <w:lang w:eastAsia="en-US"/>
        </w:rPr>
      </w:pPr>
      <w:bookmarkStart w:id="32" w:name="_Toc529782220"/>
      <w:bookmarkStart w:id="33" w:name="_Toc533079254"/>
      <w:r w:rsidRPr="00F31ED5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000000"/>
          <w:lang w:eastAsia="en-US"/>
        </w:rPr>
        <w:t>- совокупность программ для решения более узких задач и профессионал</w:t>
      </w:r>
      <w:r w:rsidRPr="00F31ED5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000000"/>
          <w:lang w:eastAsia="en-US"/>
        </w:rPr>
        <w:t>ь</w:t>
      </w:r>
      <w:r w:rsidRPr="00F31ED5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000000"/>
          <w:lang w:eastAsia="en-US"/>
        </w:rPr>
        <w:t>ных задач различных предметных областей.</w:t>
      </w:r>
      <w:bookmarkEnd w:id="32"/>
      <w:bookmarkEnd w:id="33"/>
    </w:p>
    <w:p w:rsidR="00F31ED5" w:rsidRDefault="00F31ED5" w:rsidP="00F31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Настольные издательские системы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предназначены для электронной верстки газет, журналов, книг, буклетов (составление страниц определенного размера из текста и иллюстраций для получения печатной формы.</w:t>
      </w:r>
      <w:proofErr w:type="gramEnd"/>
    </w:p>
    <w:p w:rsidR="00F31ED5" w:rsidRDefault="00F31ED5" w:rsidP="00F31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E74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Пользователи</w:t>
      </w:r>
      <w:r>
        <w:rPr>
          <w:rFonts w:ascii="Times New Roman" w:hAnsi="Times New Roman" w:cs="Times New Roman"/>
          <w:color w:val="000000"/>
          <w:sz w:val="28"/>
          <w:szCs w:val="28"/>
        </w:rPr>
        <w:t>: работники типографий, редакций журналов и газет, и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дательств, а также работники рекламных агентств</w:t>
      </w:r>
    </w:p>
    <w:p w:rsidR="00F31ED5" w:rsidRPr="00204418" w:rsidRDefault="00F31ED5" w:rsidP="00F31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Примеры</w:t>
      </w:r>
      <w:r w:rsidRPr="0020441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</w:t>
      </w:r>
      <w:r w:rsidRPr="00204418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Pr="00204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MS</w:t>
      </w:r>
      <w:r w:rsidRPr="002044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Publisher</w:t>
      </w:r>
    </w:p>
    <w:p w:rsidR="00F31ED5" w:rsidRDefault="00F31ED5" w:rsidP="00F31ED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0A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Электронные энциклопедии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учебники, словари, справочники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используются для получения знаний в определенной сфере.</w:t>
      </w:r>
    </w:p>
    <w:p w:rsidR="00F31ED5" w:rsidRDefault="00F31ED5" w:rsidP="00F31ED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0AA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Пользователи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школьники, студенты, научные работники, специалисты различных сфер</w:t>
      </w:r>
    </w:p>
    <w:p w:rsidR="00F31ED5" w:rsidRPr="00720018" w:rsidRDefault="00F31ED5" w:rsidP="00F31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AA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Примеры: </w:t>
      </w:r>
      <w:r w:rsidRPr="00C20AA2">
        <w:rPr>
          <w:rFonts w:ascii="Times New Roman" w:hAnsi="Times New Roman" w:cs="Times New Roman"/>
          <w:color w:val="000000"/>
          <w:sz w:val="28"/>
          <w:szCs w:val="28"/>
        </w:rPr>
        <w:t>Интерактивный мультимедиа учебник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Органическая </w:t>
      </w:r>
      <w:r w:rsidRPr="00C20AA2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C20AA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20AA2">
        <w:rPr>
          <w:rFonts w:ascii="Times New Roman" w:hAnsi="Times New Roman" w:cs="Times New Roman"/>
          <w:color w:val="000000"/>
          <w:sz w:val="28"/>
          <w:szCs w:val="28"/>
        </w:rPr>
        <w:t>мия»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66" w:history="1">
        <w:r w:rsidRPr="007C6161">
          <w:rPr>
            <w:rStyle w:val="ac"/>
            <w:rFonts w:ascii="Times New Roman" w:hAnsi="Times New Roman" w:cs="Times New Roman"/>
            <w:sz w:val="28"/>
            <w:szCs w:val="28"/>
          </w:rPr>
          <w:t>http://orgchem.ru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); Энциклопедия кулинарии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kulivedia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720018">
        <w:rPr>
          <w:rFonts w:ascii="Times New Roman" w:hAnsi="Times New Roman" w:cs="Times New Roman"/>
          <w:color w:val="000000"/>
          <w:sz w:val="28"/>
          <w:szCs w:val="28"/>
        </w:rPr>
        <w:t>http://kulivedia.ru</w:t>
      </w:r>
      <w:r w:rsidRPr="001A03B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 Справочник слесаря (</w:t>
      </w:r>
      <w:hyperlink r:id="rId67" w:history="1">
        <w:r w:rsidRPr="007C61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842C94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7C61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expert</w:t>
        </w:r>
        <w:r w:rsidRPr="00842C94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7C61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urc</w:t>
        </w:r>
        <w:r w:rsidRPr="00842C94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7C61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ac</w:t>
        </w:r>
        <w:r w:rsidRPr="00842C94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7C61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42C94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7C61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spravochnik</w:t>
        </w:r>
        <w:r w:rsidRPr="00842C94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Pr="007C6161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slesarya</w:t>
        </w:r>
        <w:r w:rsidRPr="00842C94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); Словарь автомеханика (</w:t>
      </w:r>
      <w:r w:rsidRPr="00720018">
        <w:rPr>
          <w:rFonts w:ascii="Times New Roman" w:hAnsi="Times New Roman" w:cs="Times New Roman"/>
          <w:color w:val="000000"/>
          <w:sz w:val="28"/>
          <w:szCs w:val="28"/>
        </w:rPr>
        <w:t>https://etlib.ru/wiki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31ED5" w:rsidRPr="00786800" w:rsidRDefault="00F31ED5" w:rsidP="00F31ED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68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Системы автоматизированного перевода (САТ-программы)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для перевода профессиональных текстов с использованием баз знаний предметных областей</w:t>
      </w:r>
      <w:r w:rsidRPr="007868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Проводят поиск нечетких соответствий и дает подсказки по их переводу, проверяют качество перевода,проверяют орфографию.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680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Пользователи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профессиональные переводчики</w:t>
      </w:r>
    </w:p>
    <w:p w:rsidR="00F31ED5" w:rsidRPr="00204418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680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Примеры</w:t>
      </w:r>
      <w:r w:rsidRPr="0020441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:</w:t>
      </w:r>
      <w:r w:rsidRPr="002044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Trados</w:t>
      </w:r>
      <w:r w:rsidRPr="002044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04418">
        <w:rPr>
          <w:rFonts w:ascii="Times New Roman" w:hAnsi="Times New Roman" w:cs="Times New Roman"/>
          <w:noProof/>
          <w:sz w:val="28"/>
          <w:szCs w:val="28"/>
          <w:lang w:eastAsia="ru-RU"/>
        </w:rPr>
        <w:t>é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j</w:t>
      </w:r>
      <w:r w:rsidRPr="002044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à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vu</w:t>
      </w:r>
      <w:r w:rsidRPr="002044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Star</w:t>
      </w:r>
      <w:r w:rsidRPr="002044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Transit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68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Серверные СУБД (клиент-серверные)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используются для управления созданием и работой базами данных информационных систем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Пользователи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 администраторы баз данных</w:t>
      </w:r>
    </w:p>
    <w:p w:rsidR="00F31ED5" w:rsidRPr="00204418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5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Примеры: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Oracle</w:t>
      </w:r>
    </w:p>
    <w:p w:rsidR="00F31ED5" w:rsidRPr="00F151FF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5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</w:t>
      </w:r>
      <w:proofErr w:type="spellStart"/>
      <w:r w:rsidRPr="00F15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racle</w:t>
      </w:r>
      <w:proofErr w:type="spellEnd"/>
      <w:r w:rsidRPr="00F15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поставляет организациям химической отрасли полнофункци</w:t>
      </w:r>
      <w:r w:rsidRPr="00F15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F15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нальный, открытый и интегрированный набор приложений, серверов и хр</w:t>
      </w:r>
      <w:r w:rsidRPr="00F15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F15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нилищ для оптимизации всех аспектов работы учреждения:</w:t>
      </w:r>
    </w:p>
    <w:p w:rsidR="00F31ED5" w:rsidRPr="00F31ED5" w:rsidRDefault="00F31ED5" w:rsidP="007B7984">
      <w:pPr>
        <w:pStyle w:val="4"/>
        <w:numPr>
          <w:ilvl w:val="0"/>
          <w:numId w:val="34"/>
        </w:numPr>
        <w:pBdr>
          <w:bottom w:val="single" w:sz="6" w:space="4" w:color="FFFFFF"/>
        </w:pBdr>
        <w:spacing w:before="0" w:line="360" w:lineRule="auto"/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Ускоренная</w:t>
      </w:r>
      <w:proofErr w:type="spellEnd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разработка</w:t>
      </w:r>
      <w:proofErr w:type="spellEnd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формул</w:t>
      </w:r>
      <w:proofErr w:type="spellEnd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 xml:space="preserve"> и </w:t>
      </w: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рецептур</w:t>
      </w:r>
      <w:proofErr w:type="spellEnd"/>
    </w:p>
    <w:p w:rsidR="00F31ED5" w:rsidRPr="00F31ED5" w:rsidRDefault="00F31ED5" w:rsidP="007B7984">
      <w:pPr>
        <w:pStyle w:val="4"/>
        <w:numPr>
          <w:ilvl w:val="0"/>
          <w:numId w:val="34"/>
        </w:numPr>
        <w:pBdr>
          <w:bottom w:val="single" w:sz="6" w:space="4" w:color="FFFFFF"/>
        </w:pBdr>
        <w:spacing w:before="0" w:line="360" w:lineRule="auto"/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Привлечение</w:t>
      </w:r>
      <w:proofErr w:type="spellEnd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 xml:space="preserve"> и </w:t>
      </w: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удержание</w:t>
      </w:r>
      <w:proofErr w:type="spellEnd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клиентов</w:t>
      </w:r>
      <w:proofErr w:type="spellEnd"/>
    </w:p>
    <w:p w:rsidR="00F31ED5" w:rsidRPr="00F31ED5" w:rsidRDefault="00F31ED5" w:rsidP="007B7984">
      <w:pPr>
        <w:pStyle w:val="4"/>
        <w:numPr>
          <w:ilvl w:val="0"/>
          <w:numId w:val="34"/>
        </w:numPr>
        <w:pBdr>
          <w:bottom w:val="single" w:sz="6" w:space="4" w:color="FFFFFF"/>
        </w:pBdr>
        <w:spacing w:before="0" w:line="360" w:lineRule="auto"/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Достижение</w:t>
      </w:r>
      <w:proofErr w:type="spellEnd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эффективного</w:t>
      </w:r>
      <w:proofErr w:type="spellEnd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планирования</w:t>
      </w:r>
      <w:proofErr w:type="spellEnd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 xml:space="preserve"> и </w:t>
      </w: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закупок</w:t>
      </w:r>
      <w:proofErr w:type="spellEnd"/>
    </w:p>
    <w:p w:rsidR="00F31ED5" w:rsidRPr="00F31ED5" w:rsidRDefault="00F31ED5" w:rsidP="007B7984">
      <w:pPr>
        <w:pStyle w:val="4"/>
        <w:numPr>
          <w:ilvl w:val="0"/>
          <w:numId w:val="34"/>
        </w:numPr>
        <w:pBdr>
          <w:bottom w:val="single" w:sz="6" w:space="4" w:color="FFFFFF"/>
        </w:pBdr>
        <w:spacing w:before="0" w:line="360" w:lineRule="auto"/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</w:rPr>
      </w:pPr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</w:rPr>
        <w:t>Оптимизация производства и повышение прозрачности системы</w:t>
      </w:r>
    </w:p>
    <w:p w:rsidR="00F31ED5" w:rsidRPr="00F31ED5" w:rsidRDefault="00F31ED5" w:rsidP="007B7984">
      <w:pPr>
        <w:pStyle w:val="4"/>
        <w:numPr>
          <w:ilvl w:val="0"/>
          <w:numId w:val="34"/>
        </w:numPr>
        <w:pBdr>
          <w:bottom w:val="single" w:sz="6" w:space="4" w:color="FFFFFF"/>
        </w:pBdr>
        <w:spacing w:before="0" w:line="360" w:lineRule="auto"/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</w:rPr>
      </w:pPr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</w:rPr>
        <w:t>Повышение степени использования активов и безопасности работников</w:t>
      </w:r>
    </w:p>
    <w:p w:rsidR="00F31ED5" w:rsidRPr="00F31ED5" w:rsidRDefault="00F31ED5" w:rsidP="007B7984">
      <w:pPr>
        <w:pStyle w:val="4"/>
        <w:numPr>
          <w:ilvl w:val="0"/>
          <w:numId w:val="34"/>
        </w:numPr>
        <w:pBdr>
          <w:bottom w:val="single" w:sz="6" w:space="4" w:color="FFFFFF"/>
        </w:pBdr>
        <w:spacing w:before="0" w:line="360" w:lineRule="auto"/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Поддержка</w:t>
      </w:r>
      <w:proofErr w:type="spellEnd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инфраструктуры</w:t>
      </w:r>
      <w:proofErr w:type="spellEnd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31ED5">
        <w:rPr>
          <w:rFonts w:ascii="Times New Roman" w:eastAsiaTheme="minorEastAsia" w:hAnsi="Times New Roman" w:cs="Times New Roman"/>
          <w:b w:val="0"/>
          <w:i w:val="0"/>
          <w:iCs w:val="0"/>
          <w:color w:val="000000"/>
          <w:sz w:val="28"/>
          <w:szCs w:val="28"/>
          <w:shd w:val="clear" w:color="auto" w:fill="FFFFFF"/>
          <w:lang w:val="en-US"/>
        </w:rPr>
        <w:t>предприятия</w:t>
      </w:r>
      <w:proofErr w:type="spellEnd"/>
    </w:p>
    <w:p w:rsidR="00F31ED5" w:rsidRPr="00C93D29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31ED5">
        <w:rPr>
          <w:rFonts w:ascii="Times New Roman" w:hAnsi="Times New Roman" w:cs="Times New Roman"/>
          <w:b/>
          <w:color w:val="000000"/>
          <w:sz w:val="28"/>
          <w:szCs w:val="28"/>
        </w:rPr>
        <w:t>Редакторы трехмерной графики (3</w:t>
      </w:r>
      <w:r w:rsidRPr="00F31ED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</w:t>
      </w:r>
      <w:r w:rsidRPr="00F31E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графики)</w:t>
      </w:r>
      <w:r w:rsidRPr="00C93D29">
        <w:rPr>
          <w:rFonts w:ascii="Times New Roman" w:hAnsi="Times New Roman" w:cs="Times New Roman"/>
          <w:color w:val="000000"/>
          <w:sz w:val="28"/>
          <w:szCs w:val="28"/>
        </w:rPr>
        <w:t xml:space="preserve"> – используются для создания и редактирования трехмерной графики</w:t>
      </w:r>
    </w:p>
    <w:p w:rsidR="00F31ED5" w:rsidRPr="00C93D29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93D29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Пользователи</w:t>
      </w:r>
      <w:r w:rsidRPr="00C93D29">
        <w:rPr>
          <w:rFonts w:ascii="Times New Roman" w:hAnsi="Times New Roman" w:cs="Times New Roman"/>
          <w:color w:val="000000"/>
          <w:sz w:val="28"/>
          <w:szCs w:val="28"/>
        </w:rPr>
        <w:t xml:space="preserve"> – художники 3</w:t>
      </w:r>
      <w:r w:rsidRPr="00C93D29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</w:p>
    <w:p w:rsidR="00F31ED5" w:rsidRPr="00C93D29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93D29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Пример</w:t>
      </w:r>
      <w:r w:rsidRPr="00C93D29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C93D29">
        <w:rPr>
          <w:rFonts w:ascii="Times New Roman" w:hAnsi="Times New Roman" w:cs="Times New Roman"/>
          <w:color w:val="000000"/>
          <w:sz w:val="28"/>
          <w:szCs w:val="28"/>
          <w:lang w:val="en-US"/>
        </w:rPr>
        <w:t>Autodesk</w:t>
      </w:r>
      <w:r w:rsidRPr="00C93D29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ds</w:t>
      </w:r>
      <w:r w:rsidRPr="00676B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3D29">
        <w:rPr>
          <w:rFonts w:ascii="Times New Roman" w:hAnsi="Times New Roman" w:cs="Times New Roman"/>
          <w:color w:val="000000"/>
          <w:sz w:val="28"/>
          <w:szCs w:val="28"/>
          <w:lang w:val="en-US"/>
        </w:rPr>
        <w:t>Max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Видеоредакторы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(системы видеомонтажа) </w:t>
      </w:r>
      <w:r>
        <w:rPr>
          <w:rFonts w:ascii="Times New Roman" w:hAnsi="Times New Roman" w:cs="Times New Roman"/>
          <w:color w:val="000000"/>
          <w:sz w:val="28"/>
          <w:szCs w:val="28"/>
        </w:rPr>
        <w:t>– для обработки видеом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териалов</w:t>
      </w:r>
    </w:p>
    <w:p w:rsidR="00F31ED5" w:rsidRPr="00C93D29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93D2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Пользователи: </w:t>
      </w:r>
    </w:p>
    <w:p w:rsidR="00F31ED5" w:rsidRDefault="00F31ED5" w:rsidP="007B7984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3D29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профессиональные программы для монтажа фильмов и телепередач </w:t>
      </w:r>
      <w:r>
        <w:rPr>
          <w:rFonts w:ascii="Times New Roman" w:hAnsi="Times New Roman" w:cs="Times New Roman"/>
          <w:color w:val="000000"/>
          <w:sz w:val="28"/>
          <w:szCs w:val="28"/>
        </w:rPr>
        <w:t>– работники кинематографии и телевидения</w:t>
      </w:r>
    </w:p>
    <w:p w:rsidR="00F31ED5" w:rsidRDefault="00F31ED5" w:rsidP="007B7984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«домашние» - для монтажа домашних фильмов – непрофессионалы</w:t>
      </w:r>
    </w:p>
    <w:p w:rsidR="00F31ED5" w:rsidRPr="000931CE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Примеры</w:t>
      </w:r>
      <w:r w:rsidRPr="00C93D29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Sony Vegas Pro, Windows Movie Maker </w:t>
      </w:r>
      <w:r w:rsidRPr="00C93D29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входит</w:t>
      </w:r>
      <w:r w:rsidRPr="00C93D2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93D2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C93D2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MS Windows) – </w:t>
      </w:r>
      <w:r>
        <w:rPr>
          <w:rFonts w:ascii="Times New Roman" w:hAnsi="Times New Roman" w:cs="Times New Roman"/>
          <w:color w:val="000000"/>
          <w:sz w:val="28"/>
          <w:szCs w:val="28"/>
        </w:rPr>
        <w:t>см</w:t>
      </w:r>
      <w:r w:rsidRPr="000931CE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рисунок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Аудиоредакторы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(системы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аудиомонтажа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для обработки аудиом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териала</w:t>
      </w:r>
    </w:p>
    <w:p w:rsidR="00F31ED5" w:rsidRPr="00C93D29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93D2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Пользователи: </w:t>
      </w:r>
    </w:p>
    <w:p w:rsidR="00F31ED5" w:rsidRDefault="00F31ED5" w:rsidP="007B7984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3D29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профессиональные программы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записи музыкальных композиций, подготовки фонограмм, озвучивания фильмов, компьютерных игр, р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ставрации старых фонограмм</w:t>
      </w:r>
      <w:r w:rsidRPr="00C93D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 звукорежиссеры</w:t>
      </w:r>
    </w:p>
    <w:p w:rsidR="00F31ED5" w:rsidRDefault="00F31ED5" w:rsidP="007B7984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«домашние» - для записи любительских музыкальных композиций, 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здания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рингтонов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мобильных телефонов – непрофессионалы</w:t>
      </w:r>
    </w:p>
    <w:p w:rsidR="00F31ED5" w:rsidRPr="000931CE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Примеры</w:t>
      </w:r>
      <w:r w:rsidRPr="00C93D29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Adobe Audition, Audio Editor – </w:t>
      </w:r>
      <w:r>
        <w:rPr>
          <w:rFonts w:ascii="Times New Roman" w:hAnsi="Times New Roman" w:cs="Times New Roman"/>
          <w:color w:val="000000"/>
          <w:sz w:val="28"/>
          <w:szCs w:val="28"/>
        </w:rPr>
        <w:t>см</w:t>
      </w:r>
      <w:r w:rsidRPr="000931CE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рисунок</w:t>
      </w:r>
    </w:p>
    <w:p w:rsidR="00F31ED5" w:rsidRDefault="00F31ED5" w:rsidP="00F31E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31ED5" w:rsidRPr="000931CE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Нотные редакторы</w:t>
      </w:r>
      <w:r w:rsidRPr="000931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r w:rsidRPr="000931CE">
        <w:rPr>
          <w:rFonts w:ascii="Times New Roman" w:hAnsi="Times New Roman" w:cs="Times New Roman"/>
          <w:color w:val="000000"/>
          <w:sz w:val="28"/>
          <w:szCs w:val="28"/>
        </w:rPr>
        <w:t>для создания и редактирования нотного текста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оформлением, а также проигрывания набранного текста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1554F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Пользователи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работники музыкальных издательств и музыкальных учебных заведений, композиторы, аранжировщики и дирижеры</w:t>
      </w:r>
    </w:p>
    <w:p w:rsidR="00F31ED5" w:rsidRPr="00676B6C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1554F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Пример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Finale</w:t>
      </w:r>
      <w:r w:rsidRPr="00676B6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Encore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Экспертные системы – </w:t>
      </w:r>
      <w:r>
        <w:rPr>
          <w:rFonts w:ascii="Times New Roman" w:hAnsi="Times New Roman" w:cs="Times New Roman"/>
          <w:color w:val="000000"/>
          <w:sz w:val="28"/>
          <w:szCs w:val="28"/>
        </w:rPr>
        <w:t>для решения задач некоторых предметных о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ластей (заменяет специалиста-эксперта)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1554F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Пользователи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работники, занимающиеся диагностикой, конструир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ванием, планированием</w:t>
      </w:r>
      <w:r w:rsidRPr="004155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 управлением</w:t>
      </w:r>
    </w:p>
    <w:p w:rsidR="00F31ED5" w:rsidRPr="003366C2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54F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Примеры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информатика 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CODES</w:t>
      </w:r>
      <w:r w:rsidRPr="004155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554F">
        <w:rPr>
          <w:rFonts w:ascii="Times New Roman" w:hAnsi="Times New Roman" w:cs="Times New Roman"/>
          <w:sz w:val="28"/>
          <w:szCs w:val="28"/>
        </w:rPr>
        <w:t>(</w:t>
      </w:r>
      <w:r w:rsidRPr="0041554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41554F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экспер</w:t>
      </w:r>
      <w:r w:rsidRPr="0041554F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41554F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ная</w:t>
      </w:r>
      <w:r w:rsidRPr="0041554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4155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8" w:history="1">
        <w:r w:rsidRPr="0041554F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система</w:t>
        </w:r>
      </w:hyperlink>
      <w:r w:rsidRPr="004155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9" w:history="1">
        <w:r w:rsidRPr="0041554F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для</w:t>
        </w:r>
      </w:hyperlink>
      <w:r w:rsidRPr="004155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1554F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построенияконцептуальной</w:t>
      </w:r>
      <w:r w:rsidRPr="004155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0" w:history="1">
        <w:r w:rsidRPr="0041554F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схемы</w:t>
        </w:r>
      </w:hyperlink>
      <w:r w:rsidRPr="004155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1554F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разрабатываемой</w:t>
      </w:r>
      <w:r w:rsidRPr="004155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1554F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базы</w:t>
      </w:r>
      <w:r w:rsidRPr="0041554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1" w:history="1">
        <w:r w:rsidRPr="0041554F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данных</w:t>
        </w:r>
      </w:hyperlink>
      <w:r w:rsidRPr="0041554F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41554F"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химия 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DENDRAL</w:t>
      </w:r>
      <w:r w:rsidRPr="002237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378C">
        <w:rPr>
          <w:rFonts w:ascii="Times New Roman" w:hAnsi="Times New Roman" w:cs="Times New Roman"/>
          <w:sz w:val="28"/>
          <w:szCs w:val="28"/>
        </w:rPr>
        <w:t>(</w:t>
      </w:r>
      <w:r w:rsidRPr="002237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экспертная</w:t>
      </w:r>
      <w:r w:rsidRPr="0022378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237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система</w:t>
      </w:r>
      <w:r w:rsidRPr="0022378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2378C">
        <w:rPr>
          <w:rFonts w:ascii="Times New Roman" w:hAnsi="Times New Roman" w:cs="Times New Roman"/>
          <w:sz w:val="28"/>
          <w:szCs w:val="28"/>
          <w:shd w:val="clear" w:color="auto" w:fill="FFFFFF"/>
        </w:rPr>
        <w:t>в области идентифик</w:t>
      </w:r>
      <w:r w:rsidRPr="0022378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2378C">
        <w:rPr>
          <w:rFonts w:ascii="Times New Roman" w:hAnsi="Times New Roman" w:cs="Times New Roman"/>
          <w:sz w:val="28"/>
          <w:szCs w:val="28"/>
          <w:shd w:val="clear" w:color="auto" w:fill="FFFFFF"/>
        </w:rPr>
        <w:t>ции</w:t>
      </w:r>
      <w:r w:rsidRPr="0022378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23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органических соединений с помощью анализа масс-спектрограмм. </w:t>
      </w:r>
      <w:proofErr w:type="gramStart"/>
      <w:r w:rsidRPr="0022378C">
        <w:rPr>
          <w:rFonts w:ascii="Times New Roman" w:hAnsi="Times New Roman" w:cs="Times New Roman"/>
          <w:sz w:val="28"/>
          <w:szCs w:val="28"/>
          <w:shd w:val="clear" w:color="auto" w:fill="FFFFFF"/>
        </w:rPr>
        <w:t>Зад</w:t>
      </w:r>
      <w:r w:rsidRPr="0022378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2378C">
        <w:rPr>
          <w:rFonts w:ascii="Times New Roman" w:hAnsi="Times New Roman" w:cs="Times New Roman"/>
          <w:sz w:val="28"/>
          <w:szCs w:val="28"/>
          <w:shd w:val="clear" w:color="auto" w:fill="FFFFFF"/>
        </w:rPr>
        <w:t>ча - это определение молекулярной структуры</w:t>
      </w:r>
      <w:r w:rsidRPr="0022378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2378C">
        <w:rPr>
          <w:rFonts w:ascii="Times New Roman" w:hAnsi="Times New Roman" w:cs="Times New Roman"/>
          <w:sz w:val="28"/>
          <w:szCs w:val="28"/>
          <w:shd w:val="clear" w:color="auto" w:fill="FFFFFF"/>
        </w:rPr>
        <w:t>неизвестного органического соединения)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электроника – </w:t>
      </w:r>
      <w:r w:rsidRPr="003366C2">
        <w:rPr>
          <w:rFonts w:ascii="Times New Roman" w:hAnsi="Times New Roman" w:cs="Times New Roman"/>
          <w:sz w:val="28"/>
          <w:szCs w:val="28"/>
          <w:lang w:val="en-US"/>
        </w:rPr>
        <w:t>ACE</w:t>
      </w:r>
      <w:r w:rsidRPr="003366C2">
        <w:rPr>
          <w:rFonts w:ascii="Times New Roman" w:hAnsi="Times New Roman" w:cs="Times New Roman"/>
          <w:sz w:val="28"/>
          <w:szCs w:val="28"/>
        </w:rPr>
        <w:t xml:space="preserve"> (</w:t>
      </w:r>
      <w:r w:rsidRPr="003366C2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определяет неисправности в телефо</w:t>
      </w:r>
      <w:r w:rsidRPr="003366C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3366C2">
        <w:rPr>
          <w:rFonts w:ascii="Times New Roman" w:hAnsi="Times New Roman" w:cs="Times New Roman"/>
          <w:sz w:val="28"/>
          <w:szCs w:val="28"/>
          <w:shd w:val="clear" w:color="auto" w:fill="FFFFFF"/>
        </w:rPr>
        <w:t>ной</w:t>
      </w:r>
      <w:r w:rsidRPr="003366C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366C2">
        <w:rPr>
          <w:rFonts w:ascii="Times New Roman" w:hAnsi="Times New Roman" w:cs="Times New Roman"/>
          <w:sz w:val="28"/>
          <w:szCs w:val="28"/>
          <w:shd w:val="clear" w:color="auto" w:fill="FFFFFF"/>
        </w:rPr>
        <w:t>сети и дает рекомендации по необходимому ремонту и восстановител</w:t>
      </w:r>
      <w:r w:rsidRPr="003366C2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3366C2">
        <w:rPr>
          <w:rFonts w:ascii="Times New Roman" w:hAnsi="Times New Roman" w:cs="Times New Roman"/>
          <w:sz w:val="28"/>
          <w:szCs w:val="28"/>
          <w:shd w:val="clear" w:color="auto" w:fill="FFFFFF"/>
        </w:rPr>
        <w:t>ным</w:t>
      </w:r>
      <w:r w:rsidRPr="003366C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366C2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мероприятиям)</w:t>
      </w:r>
      <w:proofErr w:type="gramEnd"/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Системы автоматизированного проектирования – </w:t>
      </w:r>
      <w:r>
        <w:rPr>
          <w:rFonts w:ascii="Times New Roman" w:hAnsi="Times New Roman" w:cs="Times New Roman"/>
          <w:sz w:val="28"/>
          <w:szCs w:val="28"/>
        </w:rPr>
        <w:t>для разработки на ПК чертежей, схем,3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моделей, конструкторской и технологической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ментации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6C2">
        <w:rPr>
          <w:rFonts w:ascii="Times New Roman" w:hAnsi="Times New Roman" w:cs="Times New Roman"/>
          <w:b/>
          <w:i/>
          <w:sz w:val="28"/>
          <w:szCs w:val="28"/>
        </w:rPr>
        <w:t>Пользователи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инженера-конструкторы</w:t>
      </w:r>
      <w:proofErr w:type="gramEnd"/>
      <w:r>
        <w:rPr>
          <w:rFonts w:ascii="Times New Roman" w:hAnsi="Times New Roman" w:cs="Times New Roman"/>
          <w:sz w:val="28"/>
          <w:szCs w:val="28"/>
        </w:rPr>
        <w:t>, архитекторы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6C2">
        <w:rPr>
          <w:rFonts w:ascii="Times New Roman" w:hAnsi="Times New Roman" w:cs="Times New Roman"/>
          <w:b/>
          <w:i/>
          <w:sz w:val="28"/>
          <w:szCs w:val="28"/>
        </w:rPr>
        <w:t>Примеры: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Aut</w:t>
      </w:r>
      <w:proofErr w:type="spellEnd"/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en-US"/>
        </w:rPr>
        <w:t>Cad</w:t>
      </w:r>
      <w:r>
        <w:rPr>
          <w:rFonts w:ascii="Times New Roman" w:hAnsi="Times New Roman" w:cs="Times New Roman"/>
          <w:sz w:val="28"/>
          <w:szCs w:val="28"/>
        </w:rPr>
        <w:t xml:space="preserve">, Компас 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Геоинформационные системы: </w:t>
      </w:r>
    </w:p>
    <w:p w:rsidR="00F31ED5" w:rsidRDefault="00F31ED5" w:rsidP="007B7984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Универсальные и специализированные -  для создания, редактирования и анализа электронных географических карт, для поиска информации об объектах карты: городах, дорогах, среднегодовой температуре и пр.</w:t>
      </w:r>
      <w:r w:rsidRPr="003366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7F46E9">
        <w:rPr>
          <w:rFonts w:ascii="Times New Roman" w:hAnsi="Times New Roman" w:cs="Times New Roman"/>
          <w:b/>
          <w:i/>
          <w:sz w:val="28"/>
          <w:szCs w:val="28"/>
        </w:rPr>
        <w:t>Пользователи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3366C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366C2">
        <w:rPr>
          <w:rFonts w:ascii="Times New Roman" w:hAnsi="Times New Roman" w:cs="Times New Roman"/>
          <w:sz w:val="28"/>
          <w:szCs w:val="28"/>
        </w:rPr>
        <w:t>ИС-специалисты, геологи, гидрологи, метеорологи и пр.</w:t>
      </w:r>
      <w:r>
        <w:rPr>
          <w:rFonts w:ascii="Times New Roman" w:hAnsi="Times New Roman" w:cs="Times New Roman"/>
          <w:sz w:val="28"/>
          <w:szCs w:val="28"/>
        </w:rPr>
        <w:br/>
      </w:r>
      <w:r w:rsidRPr="007F46E9">
        <w:rPr>
          <w:rFonts w:ascii="Times New Roman" w:hAnsi="Times New Roman" w:cs="Times New Roman"/>
          <w:b/>
          <w:i/>
          <w:sz w:val="28"/>
          <w:szCs w:val="28"/>
        </w:rPr>
        <w:t>Примеры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Гисметео</w:t>
      </w:r>
      <w:proofErr w:type="spellEnd"/>
    </w:p>
    <w:p w:rsidR="00F31ED5" w:rsidRPr="003366C2" w:rsidRDefault="00F31ED5" w:rsidP="007B7984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– для просмотра карт города, для поиска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ций, маршрутов и пр.</w:t>
      </w:r>
      <w:r>
        <w:rPr>
          <w:rFonts w:ascii="Times New Roman" w:hAnsi="Times New Roman" w:cs="Times New Roman"/>
          <w:sz w:val="28"/>
          <w:szCs w:val="28"/>
        </w:rPr>
        <w:br/>
      </w:r>
      <w:r w:rsidRPr="007F46E9">
        <w:rPr>
          <w:rFonts w:ascii="Times New Roman" w:hAnsi="Times New Roman" w:cs="Times New Roman"/>
          <w:b/>
          <w:i/>
          <w:sz w:val="28"/>
          <w:szCs w:val="28"/>
        </w:rPr>
        <w:t>Пользователи</w:t>
      </w:r>
      <w:r>
        <w:rPr>
          <w:rFonts w:ascii="Times New Roman" w:hAnsi="Times New Roman" w:cs="Times New Roman"/>
          <w:sz w:val="28"/>
          <w:szCs w:val="28"/>
        </w:rPr>
        <w:t xml:space="preserve"> - непрофессионалы</w:t>
      </w:r>
    </w:p>
    <w:p w:rsidR="00F31ED5" w:rsidRPr="003366C2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46E9">
        <w:rPr>
          <w:rFonts w:ascii="Times New Roman" w:hAnsi="Times New Roman" w:cs="Times New Roman"/>
          <w:b/>
          <w:i/>
          <w:sz w:val="28"/>
          <w:szCs w:val="28"/>
        </w:rPr>
        <w:t>Примеры</w:t>
      </w:r>
      <w:r>
        <w:rPr>
          <w:rFonts w:ascii="Times New Roman" w:hAnsi="Times New Roman" w:cs="Times New Roman"/>
          <w:sz w:val="28"/>
          <w:szCs w:val="28"/>
        </w:rPr>
        <w:t>: ГИС</w:t>
      </w:r>
    </w:p>
    <w:p w:rsidR="00F31ED5" w:rsidRDefault="00F31ED5" w:rsidP="00F31ED5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Общие системы для различных предприятий и организаций:</w:t>
      </w:r>
    </w:p>
    <w:p w:rsidR="00F31ED5" w:rsidRPr="00142760" w:rsidRDefault="00F31ED5" w:rsidP="007B7984">
      <w:pPr>
        <w:pStyle w:val="a3"/>
        <w:numPr>
          <w:ilvl w:val="0"/>
          <w:numId w:val="29"/>
        </w:numPr>
        <w:spacing w:after="0" w:line="360" w:lineRule="auto"/>
        <w:ind w:left="42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46E9">
        <w:rPr>
          <w:rFonts w:ascii="Times New Roman" w:hAnsi="Times New Roman" w:cs="Times New Roman"/>
          <w:b/>
          <w:color w:val="000000"/>
          <w:sz w:val="28"/>
          <w:szCs w:val="28"/>
        </w:rPr>
        <w:t>Интегрированные системы делопроизводства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для создания докуме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тов и организации движения документов в организации (документооб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рота) и хранения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4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Пользователи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делопроизводители, секретари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4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Пример</w:t>
      </w:r>
      <w:r>
        <w:rPr>
          <w:rFonts w:ascii="Times New Roman" w:hAnsi="Times New Roman" w:cs="Times New Roman"/>
          <w:color w:val="000000"/>
          <w:sz w:val="28"/>
          <w:szCs w:val="28"/>
        </w:rPr>
        <w:t>: Дело, Гран-Док</w:t>
      </w:r>
    </w:p>
    <w:p w:rsidR="00F31ED5" w:rsidRPr="00142760" w:rsidRDefault="00F31ED5" w:rsidP="007B7984">
      <w:pPr>
        <w:pStyle w:val="a3"/>
        <w:numPr>
          <w:ilvl w:val="0"/>
          <w:numId w:val="29"/>
        </w:numPr>
        <w:spacing w:after="0" w:line="360" w:lineRule="auto"/>
        <w:ind w:left="426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Бухгалтерские системы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бухгалтерского и налогового учета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4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Пользователи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бухгалтера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4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Пример</w:t>
      </w:r>
      <w:r>
        <w:rPr>
          <w:rFonts w:ascii="Times New Roman" w:hAnsi="Times New Roman" w:cs="Times New Roman"/>
          <w:color w:val="000000"/>
          <w:sz w:val="28"/>
          <w:szCs w:val="28"/>
        </w:rPr>
        <w:t>: 1С: бухгалтерия</w:t>
      </w:r>
    </w:p>
    <w:p w:rsidR="004B075B" w:rsidRPr="00F31ED5" w:rsidRDefault="00F31ED5" w:rsidP="007B7984">
      <w:pPr>
        <w:pStyle w:val="a3"/>
        <w:numPr>
          <w:ilvl w:val="0"/>
          <w:numId w:val="29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E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Финансово-аналитические системы </w:t>
      </w:r>
      <w:r w:rsidRPr="00F31ED5">
        <w:rPr>
          <w:rFonts w:ascii="Times New Roman" w:hAnsi="Times New Roman" w:cs="Times New Roman"/>
          <w:color w:val="000000"/>
          <w:sz w:val="28"/>
          <w:szCs w:val="28"/>
        </w:rPr>
        <w:t>– для ведения аналитич</w:t>
      </w:r>
      <w:r w:rsidRPr="00F31ED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31ED5">
        <w:rPr>
          <w:rFonts w:ascii="Times New Roman" w:hAnsi="Times New Roman" w:cs="Times New Roman"/>
          <w:color w:val="000000"/>
          <w:sz w:val="28"/>
          <w:szCs w:val="28"/>
        </w:rPr>
        <w:t>ского учета финансово-хозяйственной деятельности</w:t>
      </w:r>
      <w:r w:rsidRPr="00F31E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1ED5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Пользователи</w:t>
      </w:r>
      <w:r w:rsidRPr="00F31ED5">
        <w:rPr>
          <w:rFonts w:ascii="Times New Roman" w:hAnsi="Times New Roman" w:cs="Times New Roman"/>
          <w:color w:val="000000"/>
          <w:sz w:val="28"/>
          <w:szCs w:val="28"/>
        </w:rPr>
        <w:t>: финансовые аналитики</w:t>
      </w:r>
      <w:r w:rsidRPr="00F31E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1ED5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Пример:</w:t>
      </w:r>
      <w:r w:rsidRPr="00F31E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31ED5">
        <w:rPr>
          <w:rFonts w:ascii="Times New Roman" w:hAnsi="Times New Roman" w:cs="Times New Roman"/>
          <w:color w:val="000000"/>
          <w:sz w:val="28"/>
          <w:szCs w:val="28"/>
        </w:rPr>
        <w:t>Альт-Финансы</w:t>
      </w:r>
      <w:proofErr w:type="gramEnd"/>
      <w:r w:rsidR="004B075B" w:rsidRPr="00F31ED5">
        <w:rPr>
          <w:rFonts w:ascii="Times New Roman" w:hAnsi="Times New Roman" w:cs="Times New Roman"/>
          <w:b/>
        </w:rPr>
        <w:br w:type="page"/>
      </w:r>
    </w:p>
    <w:p w:rsidR="004B075B" w:rsidRPr="005A42F3" w:rsidRDefault="004B075B" w:rsidP="005A42F3">
      <w:pPr>
        <w:pStyle w:val="1"/>
        <w:spacing w:before="0" w:after="0"/>
      </w:pPr>
      <w:bookmarkStart w:id="34" w:name="_Toc533079255"/>
      <w:r w:rsidRPr="005A42F3">
        <w:t xml:space="preserve">МЕТОДИЧЕСКИЕ УКАЗАНИЯ ПО ВЫПОЛНЕНИЮ </w:t>
      </w:r>
      <w:r w:rsidRPr="005A42F3">
        <w:br/>
      </w:r>
      <w:r w:rsidR="007B7984">
        <w:t>ВНЕАУДИТОРНОЙ САМОСТОЯТЕЛЬНОЙ РАБОТЫ</w:t>
      </w:r>
      <w:bookmarkEnd w:id="34"/>
    </w:p>
    <w:p w:rsidR="007B7984" w:rsidRDefault="007B7984" w:rsidP="007B79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современном этапе основной задачей профессионального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образ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ния является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формирова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ние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творческой личности будущего специалиста, способного и стремящегося к саморазвитию, самообразованию, инновацио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ной деятельности. Решение данной зада</w:t>
      </w:r>
      <w:r>
        <w:rPr>
          <w:rFonts w:ascii="Times New Roman" w:hAnsi="Times New Roman" w:cs="Times New Roman"/>
          <w:sz w:val="28"/>
          <w:szCs w:val="28"/>
          <w:lang w:eastAsia="ru-RU"/>
        </w:rPr>
        <w:t>чи не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возможно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только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при получении студентами знаний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 преподавателя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в обработан</w:t>
      </w:r>
      <w:r>
        <w:rPr>
          <w:rFonts w:ascii="Times New Roman" w:hAnsi="Times New Roman" w:cs="Times New Roman"/>
          <w:sz w:val="28"/>
          <w:szCs w:val="28"/>
          <w:lang w:eastAsia="ru-RU"/>
        </w:rPr>
        <w:t>ном виде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. Студент должен занимать активную позицию создателя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умеющего сформулировать пробл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му, предложить пути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её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ре</w:t>
      </w:r>
      <w:r>
        <w:rPr>
          <w:rFonts w:ascii="Times New Roman" w:hAnsi="Times New Roman" w:cs="Times New Roman"/>
          <w:sz w:val="28"/>
          <w:szCs w:val="28"/>
          <w:lang w:eastAsia="ru-RU"/>
        </w:rPr>
        <w:t>шения, провести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анализ этих путей, предложить самый оптимальный вариант и обосновать его правильность. </w:t>
      </w:r>
      <w:r>
        <w:rPr>
          <w:rFonts w:ascii="Times New Roman" w:hAnsi="Times New Roman" w:cs="Times New Roman"/>
          <w:sz w:val="28"/>
          <w:szCs w:val="28"/>
          <w:lang w:eastAsia="ru-RU"/>
        </w:rPr>
        <w:t>Для этого ему необходима внеаудиторная самостоятельная работа (ВСР), на которую отв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дено 30% часов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учебного плана. </w:t>
      </w:r>
    </w:p>
    <w:p w:rsidR="007B7984" w:rsidRPr="002D5055" w:rsidRDefault="007B7984" w:rsidP="007B7984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D505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Цели выполнения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ВСР</w:t>
      </w:r>
      <w:r w:rsidRPr="002D505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B7984" w:rsidRPr="002D5055" w:rsidRDefault="007B7984" w:rsidP="007B7984">
      <w:pPr>
        <w:pStyle w:val="af4"/>
        <w:numPr>
          <w:ilvl w:val="0"/>
          <w:numId w:val="35"/>
        </w:numPr>
        <w:shd w:val="clear" w:color="auto" w:fill="FFFFFF"/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D5055">
        <w:rPr>
          <w:sz w:val="28"/>
          <w:szCs w:val="28"/>
        </w:rPr>
        <w:t>формирование умений использовать справочную документацию и специальную литературу;</w:t>
      </w:r>
    </w:p>
    <w:p w:rsidR="007B7984" w:rsidRPr="002D5055" w:rsidRDefault="007B7984" w:rsidP="007B7984">
      <w:pPr>
        <w:pStyle w:val="af4"/>
        <w:numPr>
          <w:ilvl w:val="0"/>
          <w:numId w:val="35"/>
        </w:numPr>
        <w:shd w:val="clear" w:color="auto" w:fill="FFFFFF"/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D5055">
        <w:rPr>
          <w:sz w:val="28"/>
          <w:szCs w:val="28"/>
        </w:rPr>
        <w:t>развитие познавательных способностей и активности обучающихся: творческой инициативы, самостоятельности, ответственности, организова</w:t>
      </w:r>
      <w:r w:rsidRPr="002D5055">
        <w:rPr>
          <w:sz w:val="28"/>
          <w:szCs w:val="28"/>
        </w:rPr>
        <w:t>н</w:t>
      </w:r>
      <w:r w:rsidRPr="002D5055">
        <w:rPr>
          <w:sz w:val="28"/>
          <w:szCs w:val="28"/>
        </w:rPr>
        <w:t>ности;</w:t>
      </w:r>
    </w:p>
    <w:p w:rsidR="007B7984" w:rsidRPr="002D5055" w:rsidRDefault="007B7984" w:rsidP="007B7984">
      <w:pPr>
        <w:pStyle w:val="af4"/>
        <w:numPr>
          <w:ilvl w:val="0"/>
          <w:numId w:val="35"/>
        </w:numPr>
        <w:shd w:val="clear" w:color="auto" w:fill="FFFFFF"/>
        <w:tabs>
          <w:tab w:val="clear" w:pos="720"/>
          <w:tab w:val="left" w:pos="1134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2D5055">
        <w:rPr>
          <w:sz w:val="28"/>
          <w:szCs w:val="28"/>
        </w:rPr>
        <w:t>формирование самостоятельности мышления, способностей к сам</w:t>
      </w:r>
      <w:r w:rsidRPr="002D5055">
        <w:rPr>
          <w:sz w:val="28"/>
          <w:szCs w:val="28"/>
        </w:rPr>
        <w:t>о</w:t>
      </w:r>
      <w:r w:rsidRPr="002D5055">
        <w:rPr>
          <w:sz w:val="28"/>
          <w:szCs w:val="28"/>
        </w:rPr>
        <w:t>развитию, совершенствованию и самоорганизации;</w:t>
      </w:r>
    </w:p>
    <w:p w:rsidR="007B7984" w:rsidRPr="002D5055" w:rsidRDefault="007B7984" w:rsidP="007B7984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5055">
        <w:rPr>
          <w:rFonts w:ascii="Times New Roman" w:hAnsi="Times New Roman" w:cs="Times New Roman"/>
          <w:sz w:val="28"/>
          <w:szCs w:val="28"/>
        </w:rPr>
        <w:t>систематизация и закрепление полученных теоретических знаний и практических умений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055">
        <w:rPr>
          <w:rFonts w:ascii="Times New Roman" w:hAnsi="Times New Roman" w:cs="Times New Roman"/>
          <w:sz w:val="28"/>
          <w:szCs w:val="28"/>
          <w:lang w:eastAsia="ru-RU"/>
        </w:rPr>
        <w:t>по дисциплине «</w:t>
      </w:r>
      <w:r>
        <w:rPr>
          <w:rFonts w:ascii="Times New Roman" w:hAnsi="Times New Roman" w:cs="Times New Roman"/>
          <w:sz w:val="28"/>
          <w:szCs w:val="28"/>
          <w:lang w:eastAsia="ru-RU"/>
        </w:rPr>
        <w:t>Информационные технологии в пр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фессиональной деятельности</w:t>
      </w:r>
      <w:r w:rsidRPr="002D5055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7B7984" w:rsidRPr="002D5055" w:rsidRDefault="007B7984" w:rsidP="007B7984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5055">
        <w:rPr>
          <w:rFonts w:ascii="Times New Roman" w:hAnsi="Times New Roman" w:cs="Times New Roman"/>
          <w:sz w:val="28"/>
          <w:szCs w:val="28"/>
          <w:lang w:eastAsia="ru-RU"/>
        </w:rPr>
        <w:t>закрепление навыков работы с информацией (обработка, поиск, преобразование)</w:t>
      </w:r>
    </w:p>
    <w:p w:rsidR="007B7984" w:rsidRPr="002D5055" w:rsidRDefault="007B7984" w:rsidP="007B7984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5055">
        <w:rPr>
          <w:rFonts w:ascii="Times New Roman" w:hAnsi="Times New Roman" w:cs="Times New Roman"/>
          <w:sz w:val="28"/>
          <w:szCs w:val="28"/>
          <w:lang w:eastAsia="ru-RU"/>
        </w:rPr>
        <w:t xml:space="preserve">отработка навыков работы с </w:t>
      </w:r>
      <w:r w:rsidRPr="002D5055">
        <w:rPr>
          <w:rFonts w:ascii="Times New Roman" w:hAnsi="Times New Roman" w:cs="Times New Roman"/>
          <w:sz w:val="28"/>
          <w:szCs w:val="28"/>
          <w:lang w:val="en-US" w:eastAsia="ru-RU"/>
        </w:rPr>
        <w:t>Internet</w:t>
      </w:r>
      <w:r w:rsidRPr="002D5055">
        <w:rPr>
          <w:rFonts w:ascii="Times New Roman" w:hAnsi="Times New Roman" w:cs="Times New Roman"/>
          <w:sz w:val="28"/>
          <w:szCs w:val="28"/>
          <w:lang w:eastAsia="ru-RU"/>
        </w:rPr>
        <w:t>-источниками</w:t>
      </w:r>
    </w:p>
    <w:p w:rsidR="007B7984" w:rsidRPr="00764283" w:rsidRDefault="007B7984" w:rsidP="007B79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4283">
        <w:rPr>
          <w:rFonts w:ascii="Times New Roman" w:hAnsi="Times New Roman" w:cs="Times New Roman"/>
          <w:b/>
          <w:sz w:val="28"/>
          <w:szCs w:val="28"/>
        </w:rPr>
        <w:t>Умения, формируемые в процессе ВСР:</w:t>
      </w:r>
    </w:p>
    <w:p w:rsidR="007B7984" w:rsidRDefault="007B7984" w:rsidP="007B79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CA4A3B">
        <w:rPr>
          <w:rFonts w:ascii="Times New Roman" w:hAnsi="Times New Roman" w:cs="Times New Roman"/>
          <w:sz w:val="28"/>
          <w:szCs w:val="28"/>
        </w:rPr>
        <w:t>работать с информацией (представлять, обрабатывать</w:t>
      </w:r>
      <w:r>
        <w:rPr>
          <w:rFonts w:ascii="Times New Roman" w:hAnsi="Times New Roman" w:cs="Times New Roman"/>
          <w:sz w:val="28"/>
          <w:szCs w:val="28"/>
        </w:rPr>
        <w:t>, преобразов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CA4A3B">
        <w:rPr>
          <w:rFonts w:ascii="Times New Roman" w:hAnsi="Times New Roman" w:cs="Times New Roman"/>
          <w:sz w:val="28"/>
          <w:szCs w:val="28"/>
        </w:rPr>
        <w:t>);</w:t>
      </w:r>
    </w:p>
    <w:p w:rsidR="007B7984" w:rsidRDefault="007B7984" w:rsidP="007B79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CA4A3B">
        <w:rPr>
          <w:rFonts w:ascii="Times New Roman" w:hAnsi="Times New Roman" w:cs="Times New Roman"/>
          <w:sz w:val="28"/>
          <w:szCs w:val="28"/>
        </w:rPr>
        <w:t>использовать различные информационные источники;</w:t>
      </w:r>
    </w:p>
    <w:p w:rsidR="007B7984" w:rsidRDefault="007B7984" w:rsidP="007B79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CA4A3B">
        <w:rPr>
          <w:rFonts w:ascii="Times New Roman" w:hAnsi="Times New Roman" w:cs="Times New Roman"/>
          <w:sz w:val="28"/>
          <w:szCs w:val="28"/>
        </w:rPr>
        <w:t>осуществлять поиск информации.</w:t>
      </w:r>
    </w:p>
    <w:p w:rsidR="007B7984" w:rsidRDefault="007B7984" w:rsidP="007B79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использовать программных продуктов интегрированного пакета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crosoft</w:t>
      </w:r>
      <w:r w:rsidRPr="003B5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</w:p>
    <w:p w:rsidR="007B7984" w:rsidRPr="003B5354" w:rsidRDefault="007B7984" w:rsidP="007B79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составлять рефераты, доклады, краткие обзоры.</w:t>
      </w:r>
    </w:p>
    <w:p w:rsidR="007B7984" w:rsidRPr="004F6A97" w:rsidRDefault="007B7984" w:rsidP="007B79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данных методических рекомендациях з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адания разработаны с учетом совершенствования информационных, коммуникативных знаний и умений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с усовершенствованием практических умений. </w:t>
      </w:r>
    </w:p>
    <w:p w:rsidR="004B075B" w:rsidRPr="005A42F3" w:rsidRDefault="004B075B" w:rsidP="005A42F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42F3">
        <w:rPr>
          <w:rFonts w:ascii="Times New Roman" w:hAnsi="Times New Roman" w:cs="Times New Roman"/>
          <w:b/>
          <w:sz w:val="28"/>
          <w:szCs w:val="28"/>
          <w:lang w:eastAsia="ru-RU"/>
        </w:rPr>
        <w:t>Общие требования, предъявляемые к работе:</w:t>
      </w:r>
    </w:p>
    <w:p w:rsidR="004B075B" w:rsidRPr="005A42F3" w:rsidRDefault="007B7984" w:rsidP="005A42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Внеаудиторная самостоятельная работа</w:t>
      </w:r>
      <w:r w:rsidR="004B075B" w:rsidRPr="005A42F3">
        <w:rPr>
          <w:rFonts w:ascii="Times New Roman" w:hAnsi="Times New Roman" w:cs="Times New Roman"/>
          <w:sz w:val="28"/>
          <w:szCs w:val="28"/>
          <w:lang w:eastAsia="ru-RU"/>
        </w:rPr>
        <w:t xml:space="preserve"> должна: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быть </w:t>
      </w:r>
      <w:proofErr w:type="gram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t>выполнена</w:t>
      </w:r>
      <w:proofErr w:type="gram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самостоятельно;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>показать умение студента работать с разными источниками информ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ции;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>показать умение студента обрабатывать информацию;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>содержать отчет в тетради для внеаудиторных самостоятельных р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бот; схемы (темы </w:t>
      </w:r>
      <w:r>
        <w:rPr>
          <w:rFonts w:ascii="Times New Roman" w:hAnsi="Times New Roman" w:cs="Times New Roman"/>
          <w:sz w:val="28"/>
          <w:szCs w:val="28"/>
          <w:lang w:eastAsia="ru-RU"/>
        </w:rPr>
        <w:t>1.1, 1.2, 1.3, 2.5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);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таблицы (темы 1.1, 2.6)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выполненную р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боту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в электронном виде (темы </w:t>
      </w:r>
      <w:r>
        <w:rPr>
          <w:rFonts w:ascii="Times New Roman" w:hAnsi="Times New Roman" w:cs="Times New Roman"/>
          <w:sz w:val="28"/>
          <w:szCs w:val="28"/>
          <w:lang w:eastAsia="ru-RU"/>
        </w:rPr>
        <w:t>2.5, 2,6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; презентации в электронном виде (темы 2.4, 2.7)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; рефераты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доклад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в распечатанном виде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B075B" w:rsidRPr="005A42F3" w:rsidRDefault="004B075B" w:rsidP="005A42F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42F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Последовательность выполнения </w:t>
      </w:r>
      <w:r w:rsidR="005A42F3">
        <w:rPr>
          <w:rFonts w:ascii="Times New Roman" w:hAnsi="Times New Roman" w:cs="Times New Roman"/>
          <w:b/>
          <w:sz w:val="28"/>
          <w:szCs w:val="28"/>
          <w:lang w:eastAsia="ru-RU"/>
        </w:rPr>
        <w:t>лабораторной</w:t>
      </w:r>
      <w:r w:rsidRPr="005A42F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работы: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>используя конспект лекций и рекомендуемый список литературы, п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добрать источники;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>изучить и обработать подобранный материал;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используя основные и дополнительные возможности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пакета прикла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ных программ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Microsoft</w:t>
      </w:r>
      <w:r w:rsidRPr="00236E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Office</w:t>
      </w:r>
      <w:r>
        <w:rPr>
          <w:rFonts w:ascii="Times New Roman" w:hAnsi="Times New Roman" w:cs="Times New Roman"/>
          <w:sz w:val="28"/>
          <w:szCs w:val="28"/>
          <w:lang w:eastAsia="ru-RU"/>
        </w:rPr>
        <w:t>, обработать и представить информацию в виде указанном в задании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>составить отчет о выполненной работе в тетради для внеаудиторных самостоятельных работ;</w:t>
      </w:r>
    </w:p>
    <w:p w:rsidR="007B7984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>файл с выполненной работой в электронном виде предоставить пр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подавателю на </w:t>
      </w:r>
      <w:proofErr w:type="spell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t>флеш</w:t>
      </w:r>
      <w:proofErr w:type="spell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-карте или отправить на электронный адрес: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7494C">
        <w:rPr>
          <w:rFonts w:ascii="Times New Roman" w:hAnsi="Times New Roman" w:cs="Times New Roman"/>
          <w:sz w:val="28"/>
          <w:szCs w:val="28"/>
          <w:lang w:val="en-US" w:eastAsia="ru-RU"/>
        </w:rPr>
        <w:t>informatika</w:t>
      </w:r>
      <w:proofErr w:type="spellEnd"/>
      <w:r w:rsidRPr="0077494C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77494C">
        <w:rPr>
          <w:rFonts w:ascii="Times New Roman" w:hAnsi="Times New Roman" w:cs="Times New Roman"/>
          <w:sz w:val="28"/>
          <w:szCs w:val="28"/>
          <w:lang w:val="en-US" w:eastAsia="ru-RU"/>
        </w:rPr>
        <w:t>uhtk</w:t>
      </w:r>
      <w:proofErr w:type="spellEnd"/>
      <w:r w:rsidRPr="0077494C">
        <w:rPr>
          <w:rFonts w:ascii="Times New Roman" w:hAnsi="Times New Roman" w:cs="Times New Roman"/>
          <w:sz w:val="28"/>
          <w:szCs w:val="28"/>
          <w:lang w:eastAsia="ru-RU"/>
        </w:rPr>
        <w:t>@</w:t>
      </w:r>
      <w:proofErr w:type="spellStart"/>
      <w:r w:rsidRPr="0077494C">
        <w:rPr>
          <w:rFonts w:ascii="Times New Roman" w:hAnsi="Times New Roman" w:cs="Times New Roman"/>
          <w:sz w:val="28"/>
          <w:szCs w:val="28"/>
          <w:lang w:val="en-US" w:eastAsia="ru-RU"/>
        </w:rPr>
        <w:t>yandex</w:t>
      </w:r>
      <w:proofErr w:type="spellEnd"/>
      <w:r w:rsidRPr="0077494C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77494C"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4B075B" w:rsidRPr="005A42F3" w:rsidRDefault="004B075B" w:rsidP="005A42F3">
      <w:pPr>
        <w:pStyle w:val="a3"/>
        <w:tabs>
          <w:tab w:val="left" w:pos="1134"/>
        </w:tabs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42F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Требования к оформлению </w:t>
      </w:r>
      <w:r w:rsidR="005A42F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лабораторной </w:t>
      </w:r>
      <w:r w:rsidRPr="005A42F3">
        <w:rPr>
          <w:rFonts w:ascii="Times New Roman" w:hAnsi="Times New Roman" w:cs="Times New Roman"/>
          <w:b/>
          <w:sz w:val="28"/>
          <w:szCs w:val="28"/>
          <w:lang w:eastAsia="ru-RU"/>
        </w:rPr>
        <w:t>работы:</w:t>
      </w:r>
    </w:p>
    <w:p w:rsidR="007B7984" w:rsidRPr="00B075C2" w:rsidRDefault="007B7984" w:rsidP="007B7984">
      <w:pPr>
        <w:pStyle w:val="a3"/>
        <w:numPr>
          <w:ilvl w:val="0"/>
          <w:numId w:val="36"/>
        </w:numPr>
        <w:tabs>
          <w:tab w:val="left" w:pos="851"/>
          <w:tab w:val="left" w:pos="1418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B075C2">
        <w:rPr>
          <w:rFonts w:ascii="Times New Roman" w:hAnsi="Times New Roman" w:cs="Times New Roman"/>
          <w:sz w:val="28"/>
          <w:szCs w:val="28"/>
          <w:lang w:eastAsia="ru-RU"/>
        </w:rPr>
        <w:t>Дата выполнения самостоятельной работы;</w:t>
      </w:r>
    </w:p>
    <w:p w:rsidR="007B7984" w:rsidRPr="00B075C2" w:rsidRDefault="007B7984" w:rsidP="007B7984">
      <w:pPr>
        <w:pStyle w:val="a3"/>
        <w:numPr>
          <w:ilvl w:val="0"/>
          <w:numId w:val="36"/>
        </w:numPr>
        <w:tabs>
          <w:tab w:val="left" w:pos="851"/>
          <w:tab w:val="left" w:pos="1418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075C2">
        <w:rPr>
          <w:rFonts w:ascii="Times New Roman" w:hAnsi="Times New Roman" w:cs="Times New Roman"/>
          <w:sz w:val="28"/>
          <w:szCs w:val="28"/>
          <w:lang w:eastAsia="ru-RU"/>
        </w:rPr>
        <w:t>№ самостоятельной работы с указанием темы, по которой выполняе</w:t>
      </w:r>
      <w:r w:rsidRPr="00B075C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B075C2">
        <w:rPr>
          <w:rFonts w:ascii="Times New Roman" w:hAnsi="Times New Roman" w:cs="Times New Roman"/>
          <w:sz w:val="28"/>
          <w:szCs w:val="28"/>
          <w:lang w:eastAsia="ru-RU"/>
        </w:rPr>
        <w:t>ся работа,  (Например:</w:t>
      </w:r>
      <w:proofErr w:type="gramEnd"/>
      <w:r w:rsidRPr="00B075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075C2">
        <w:rPr>
          <w:rFonts w:ascii="Times New Roman" w:hAnsi="Times New Roman" w:cs="Times New Roman"/>
          <w:sz w:val="28"/>
          <w:szCs w:val="28"/>
          <w:lang w:eastAsia="ru-RU"/>
        </w:rPr>
        <w:t>Самостоятельная работа № 1 по теме Роль информ</w:t>
      </w:r>
      <w:r w:rsidRPr="00B075C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075C2">
        <w:rPr>
          <w:rFonts w:ascii="Times New Roman" w:hAnsi="Times New Roman" w:cs="Times New Roman"/>
          <w:sz w:val="28"/>
          <w:szCs w:val="28"/>
          <w:lang w:eastAsia="ru-RU"/>
        </w:rPr>
        <w:t>ционной деятельности в современном обществе);</w:t>
      </w:r>
      <w:proofErr w:type="gramEnd"/>
    </w:p>
    <w:p w:rsidR="007B7984" w:rsidRPr="00B075C2" w:rsidRDefault="007B7984" w:rsidP="007B7984">
      <w:pPr>
        <w:pStyle w:val="a3"/>
        <w:numPr>
          <w:ilvl w:val="0"/>
          <w:numId w:val="36"/>
        </w:numPr>
        <w:tabs>
          <w:tab w:val="left" w:pos="851"/>
          <w:tab w:val="left" w:pos="1418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B075C2">
        <w:rPr>
          <w:rFonts w:ascii="Times New Roman" w:hAnsi="Times New Roman" w:cs="Times New Roman"/>
          <w:sz w:val="28"/>
          <w:szCs w:val="28"/>
          <w:lang w:eastAsia="ru-RU"/>
        </w:rPr>
        <w:t>Задание;</w:t>
      </w:r>
    </w:p>
    <w:p w:rsidR="007B7984" w:rsidRPr="00B075C2" w:rsidRDefault="007B7984" w:rsidP="007B7984">
      <w:pPr>
        <w:pStyle w:val="a3"/>
        <w:numPr>
          <w:ilvl w:val="0"/>
          <w:numId w:val="36"/>
        </w:numPr>
        <w:tabs>
          <w:tab w:val="left" w:pos="851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5C2">
        <w:rPr>
          <w:rFonts w:ascii="Times New Roman" w:hAnsi="Times New Roman" w:cs="Times New Roman"/>
          <w:sz w:val="28"/>
          <w:szCs w:val="28"/>
          <w:lang w:eastAsia="ru-RU"/>
        </w:rPr>
        <w:t>Выполнение  работы  (кроме работ,  выполняемых в электронном в</w:t>
      </w:r>
      <w:r w:rsidRPr="00B075C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075C2">
        <w:rPr>
          <w:rFonts w:ascii="Times New Roman" w:hAnsi="Times New Roman" w:cs="Times New Roman"/>
          <w:sz w:val="28"/>
          <w:szCs w:val="28"/>
          <w:lang w:eastAsia="ru-RU"/>
        </w:rPr>
        <w:t>де);</w:t>
      </w:r>
    </w:p>
    <w:p w:rsidR="007B7984" w:rsidRPr="00B075C2" w:rsidRDefault="007B7984" w:rsidP="007B7984">
      <w:pPr>
        <w:pStyle w:val="a3"/>
        <w:numPr>
          <w:ilvl w:val="0"/>
          <w:numId w:val="36"/>
        </w:numPr>
        <w:tabs>
          <w:tab w:val="left" w:pos="851"/>
          <w:tab w:val="left" w:pos="1418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B075C2">
        <w:rPr>
          <w:rFonts w:ascii="Times New Roman" w:hAnsi="Times New Roman" w:cs="Times New Roman"/>
          <w:sz w:val="28"/>
          <w:szCs w:val="28"/>
          <w:lang w:eastAsia="ru-RU"/>
        </w:rPr>
        <w:t>Вывод по работе.</w:t>
      </w:r>
    </w:p>
    <w:p w:rsidR="005A42F3" w:rsidRDefault="005A42F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5A42F3" w:rsidRDefault="007B7984" w:rsidP="007B7984">
      <w:pPr>
        <w:pStyle w:val="1"/>
        <w:spacing w:before="0" w:after="0"/>
      </w:pPr>
      <w:bookmarkStart w:id="35" w:name="_Toc533079256"/>
      <w:r>
        <w:t xml:space="preserve">ПЕРЕЧЕНЬ ВСР ПО УЧЕБНОЙ ДИСЦИПЛИНЕ </w:t>
      </w:r>
      <w:r>
        <w:br/>
        <w:t xml:space="preserve">«ИНФОРМАЦИОННЫЕ ТЕХНОЛОГИИ </w:t>
      </w:r>
      <w:r>
        <w:br/>
        <w:t>В ПРОФЕССИОНАЛЬНОЙ ДЕЯТЕЛЬНОСТИ»</w:t>
      </w:r>
      <w:bookmarkEnd w:id="3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5"/>
        <w:gridCol w:w="5432"/>
        <w:gridCol w:w="1204"/>
      </w:tblGrid>
      <w:tr w:rsidR="007B7984" w:rsidRPr="00352BC7" w:rsidTr="002C31EB"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6" w:name="_Toc514471489"/>
            <w:r w:rsidRPr="00352B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ВСР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7B7984" w:rsidRPr="00352BC7" w:rsidTr="002C31EB">
        <w:trPr>
          <w:trHeight w:val="178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7B7984" w:rsidRPr="00352BC7" w:rsidTr="002C31EB">
        <w:tc>
          <w:tcPr>
            <w:tcW w:w="43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Информационные технологии и их роль в развитии общества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7984" w:rsidRPr="00352BC7" w:rsidTr="002C31EB">
        <w:tc>
          <w:tcPr>
            <w:tcW w:w="1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1 Понятие и цель информационных те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нологий </w:t>
            </w:r>
          </w:p>
        </w:tc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B7984" w:rsidRPr="00352BC7" w:rsidRDefault="007B7984" w:rsidP="002C3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таблицу «Эволюция </w:t>
            </w:r>
            <w:proofErr w:type="gramStart"/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ИТ</w:t>
            </w:r>
            <w:proofErr w:type="gramEnd"/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7B7984" w:rsidRPr="00352BC7" w:rsidRDefault="007B7984" w:rsidP="002C3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схемы «Структура </w:t>
            </w:r>
            <w:proofErr w:type="gramStart"/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ИТ</w:t>
            </w:r>
            <w:proofErr w:type="gramEnd"/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Составление глоссария по пройденному матери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лу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B7984" w:rsidRPr="00352BC7" w:rsidTr="002C31EB">
        <w:tc>
          <w:tcPr>
            <w:tcW w:w="1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984" w:rsidRPr="00352BC7" w:rsidRDefault="007B7984" w:rsidP="007B798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Тема 2 Инструментал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ные средства информ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ционных технологий</w:t>
            </w:r>
          </w:p>
        </w:tc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B7984" w:rsidRPr="00352BC7" w:rsidRDefault="007B7984" w:rsidP="002C3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Составление схемы «Классификация программн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го обеспечения»</w:t>
            </w:r>
          </w:p>
          <w:p w:rsidR="007B7984" w:rsidRPr="00352BC7" w:rsidRDefault="007B7984" w:rsidP="002C3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Составление схемы «Классификация компьют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ров»</w:t>
            </w:r>
          </w:p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Составление схемы «Архитектура ПК»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B7984" w:rsidRPr="00352BC7" w:rsidTr="002C31EB">
        <w:tc>
          <w:tcPr>
            <w:tcW w:w="1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984" w:rsidRPr="00352BC7" w:rsidRDefault="007B7984" w:rsidP="007B798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Тема 3 Классификация информационных те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нологий</w:t>
            </w:r>
          </w:p>
        </w:tc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/>
                <w:bCs/>
                <w:sz w:val="24"/>
                <w:szCs w:val="24"/>
              </w:rPr>
              <w:t>Внеаудиторная 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</w:t>
            </w:r>
            <w:r w:rsidRPr="00352BC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Составление классификационных схем «Класс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 xml:space="preserve">фикация </w:t>
            </w:r>
            <w:proofErr w:type="gramStart"/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ИТ</w:t>
            </w:r>
            <w:proofErr w:type="gramEnd"/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», по различным признакам.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B7984" w:rsidRPr="00352BC7" w:rsidTr="002C31EB">
        <w:tc>
          <w:tcPr>
            <w:tcW w:w="437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Базовые информационные технологии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7984" w:rsidRPr="00352BC7" w:rsidTr="002C31EB">
        <w:tc>
          <w:tcPr>
            <w:tcW w:w="1533" w:type="pct"/>
            <w:tcBorders>
              <w:left w:val="single" w:sz="4" w:space="0" w:color="auto"/>
              <w:right w:val="single" w:sz="4" w:space="0" w:color="auto"/>
            </w:tcBorders>
          </w:tcPr>
          <w:p w:rsidR="007B7984" w:rsidRPr="00352BC7" w:rsidRDefault="007B7984" w:rsidP="007B79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Базовые инфо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мационные технологии</w:t>
            </w:r>
          </w:p>
        </w:tc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2BC7">
              <w:rPr>
                <w:rFonts w:ascii="Times New Roman" w:hAnsi="Times New Roman"/>
                <w:sz w:val="24"/>
                <w:szCs w:val="24"/>
              </w:rPr>
              <w:t xml:space="preserve">Поиск в сети </w:t>
            </w:r>
            <w:r w:rsidRPr="00352BC7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 xml:space="preserve"> информацию «Обработки графической информации» и оформление в виде реферата, отформатировав в соответствии с тр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е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 xml:space="preserve">бованиями </w:t>
            </w:r>
            <w:proofErr w:type="spellStart"/>
            <w:r w:rsidRPr="00352BC7">
              <w:rPr>
                <w:rFonts w:ascii="Times New Roman" w:hAnsi="Times New Roman"/>
                <w:sz w:val="24"/>
                <w:szCs w:val="24"/>
              </w:rPr>
              <w:t>ГОСтов</w:t>
            </w:r>
            <w:proofErr w:type="spellEnd"/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B7984" w:rsidRPr="00352BC7" w:rsidTr="002C31EB">
        <w:tc>
          <w:tcPr>
            <w:tcW w:w="1533" w:type="pct"/>
            <w:tcBorders>
              <w:left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/>
                <w:sz w:val="24"/>
                <w:szCs w:val="24"/>
              </w:rPr>
              <w:t>Подготовка доклада и презентации по теме своего реферата, оформление презентации в соотве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т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 xml:space="preserve">ствии с требованиями </w:t>
            </w:r>
            <w:proofErr w:type="spellStart"/>
            <w:r w:rsidRPr="00352BC7">
              <w:rPr>
                <w:rFonts w:ascii="Times New Roman" w:hAnsi="Times New Roman"/>
                <w:sz w:val="24"/>
                <w:szCs w:val="24"/>
              </w:rPr>
              <w:t>ГОСтов</w:t>
            </w:r>
            <w:proofErr w:type="spellEnd"/>
            <w:r w:rsidRPr="00352BC7">
              <w:rPr>
                <w:rFonts w:ascii="Times New Roman" w:hAnsi="Times New Roman"/>
                <w:sz w:val="24"/>
                <w:szCs w:val="24"/>
              </w:rPr>
              <w:t xml:space="preserve"> и защитить ее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7B7984" w:rsidRPr="00352BC7" w:rsidTr="002C31EB">
        <w:trPr>
          <w:trHeight w:val="335"/>
        </w:trPr>
        <w:tc>
          <w:tcPr>
            <w:tcW w:w="1533" w:type="pct"/>
            <w:tcBorders>
              <w:left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B7984" w:rsidRPr="00352BC7" w:rsidRDefault="007B7984" w:rsidP="002C3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Составление схему реляционной базы данных, определив имена полей и их формат.</w:t>
            </w:r>
          </w:p>
          <w:p w:rsidR="007B7984" w:rsidRPr="00352BC7" w:rsidRDefault="007B7984" w:rsidP="002C3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Создание схемы «Связи таблиц в БД»</w:t>
            </w:r>
          </w:p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Составление краткого обзора возможностей и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пользования БД в профессиональной деятельн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52BC7">
              <w:rPr>
                <w:rFonts w:ascii="Times New Roman" w:hAnsi="Times New Roman"/>
                <w:bCs/>
                <w:sz w:val="24"/>
                <w:szCs w:val="24"/>
              </w:rPr>
              <w:t>сти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B7984" w:rsidRPr="00352BC7" w:rsidTr="002C31EB">
        <w:trPr>
          <w:trHeight w:val="335"/>
        </w:trPr>
        <w:tc>
          <w:tcPr>
            <w:tcW w:w="1533" w:type="pct"/>
            <w:tcBorders>
              <w:left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/>
                <w:sz w:val="24"/>
                <w:szCs w:val="24"/>
              </w:rPr>
              <w:t xml:space="preserve">Поиск в сети </w:t>
            </w:r>
            <w:r w:rsidRPr="00352BC7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 xml:space="preserve"> информацию «Протоколы </w:t>
            </w:r>
            <w:r w:rsidRPr="00352BC7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» и представление ее в виде таблицы (пр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 xml:space="preserve">грамма </w:t>
            </w:r>
            <w:r w:rsidRPr="00352BC7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), создав гиперссылки на сайты.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B7984" w:rsidRPr="00352BC7" w:rsidTr="002C31EB">
        <w:trPr>
          <w:trHeight w:val="335"/>
        </w:trPr>
        <w:tc>
          <w:tcPr>
            <w:tcW w:w="1533" w:type="pct"/>
            <w:tcBorders>
              <w:left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</w:t>
            </w: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/>
                <w:sz w:val="24"/>
                <w:szCs w:val="24"/>
              </w:rPr>
              <w:t>Составление реферата на тему «Я бы в хакеры пошел …». Изложение своей точки зрения на де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й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ствия хакеров, отметив все плюсы и минусы (с примерами из истории). Оформление реферата в соответствии с требованиями ГОСТов. Подгото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в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ка выступления, проиллюстрировав его презент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а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цией, составленной в соответствии с требовани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я</w:t>
            </w:r>
            <w:r w:rsidRPr="00352BC7">
              <w:rPr>
                <w:rFonts w:ascii="Times New Roman" w:hAnsi="Times New Roman"/>
                <w:sz w:val="24"/>
                <w:szCs w:val="24"/>
              </w:rPr>
              <w:t>ми ГОСТов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B7984" w:rsidRPr="00352BC7" w:rsidTr="002C31EB">
        <w:trPr>
          <w:trHeight w:val="335"/>
        </w:trPr>
        <w:tc>
          <w:tcPr>
            <w:tcW w:w="437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pStyle w:val="a3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984" w:rsidRPr="00352BC7" w:rsidRDefault="007B7984" w:rsidP="002C3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C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7B7984" w:rsidRPr="004F6A97" w:rsidRDefault="007B7984" w:rsidP="007B7984">
      <w:pPr>
        <w:pStyle w:val="1"/>
      </w:pPr>
      <w:bookmarkStart w:id="37" w:name="_Toc471038167"/>
      <w:bookmarkStart w:id="38" w:name="_Toc485500963"/>
      <w:bookmarkStart w:id="39" w:name="_Toc463952831"/>
      <w:bookmarkStart w:id="40" w:name="_Toc450337464"/>
      <w:bookmarkStart w:id="41" w:name="_Toc514471491"/>
      <w:bookmarkStart w:id="42" w:name="_Toc450337470"/>
      <w:bookmarkStart w:id="43" w:name="_Toc533079257"/>
      <w:bookmarkEnd w:id="36"/>
      <w:r w:rsidRPr="002D5055">
        <w:t>ВИДЫ</w:t>
      </w:r>
      <w:r w:rsidRPr="004F6A97">
        <w:t xml:space="preserve"> ВНЕАУДИТОРНОЙ САМОСТОЯТЕЛЬНОЙ РАБОТЫ</w:t>
      </w:r>
      <w:bookmarkEnd w:id="37"/>
      <w:bookmarkEnd w:id="38"/>
      <w:bookmarkEnd w:id="43"/>
    </w:p>
    <w:p w:rsidR="007B7984" w:rsidRDefault="007B7984" w:rsidP="007B7984">
      <w:pPr>
        <w:pStyle w:val="2"/>
        <w:jc w:val="center"/>
        <w:rPr>
          <w:rFonts w:ascii="Times New Roman" w:hAnsi="Times New Roman" w:cs="Times New Roman"/>
          <w:i w:val="0"/>
        </w:rPr>
      </w:pPr>
      <w:bookmarkStart w:id="44" w:name="_Toc471038168"/>
      <w:bookmarkStart w:id="45" w:name="_Toc485500964"/>
      <w:bookmarkStart w:id="46" w:name="_Toc533079258"/>
      <w:bookmarkEnd w:id="39"/>
      <w:bookmarkEnd w:id="40"/>
      <w:bookmarkEnd w:id="41"/>
      <w:bookmarkEnd w:id="42"/>
      <w:r>
        <w:rPr>
          <w:rFonts w:ascii="Times New Roman" w:hAnsi="Times New Roman" w:cs="Times New Roman"/>
          <w:i w:val="0"/>
        </w:rPr>
        <w:t>СОСТАВЛЕНИЕ ГЛОССАРИЯ</w:t>
      </w:r>
      <w:bookmarkEnd w:id="44"/>
      <w:bookmarkEnd w:id="45"/>
      <w:bookmarkEnd w:id="46"/>
    </w:p>
    <w:p w:rsidR="007B7984" w:rsidRPr="009230FB" w:rsidRDefault="007B7984" w:rsidP="007B798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30FB">
        <w:rPr>
          <w:rFonts w:ascii="Times New Roman" w:hAnsi="Times New Roman" w:cs="Times New Roman"/>
          <w:sz w:val="28"/>
          <w:szCs w:val="28"/>
          <w:lang w:eastAsia="ru-RU"/>
        </w:rPr>
        <w:t xml:space="preserve">Глоссарий – это </w:t>
      </w:r>
      <w:r w:rsidRPr="009230FB">
        <w:rPr>
          <w:rFonts w:ascii="Times New Roman" w:hAnsi="Times New Roman" w:cs="Times New Roman"/>
          <w:sz w:val="28"/>
          <w:szCs w:val="28"/>
        </w:rPr>
        <w:t>словарь узкоспециализированных терминов в какой-либо отрасли знаний с толкованием, иногда переводом на другой язык, ко</w:t>
      </w:r>
      <w:r w:rsidRPr="009230FB">
        <w:rPr>
          <w:rFonts w:ascii="Times New Roman" w:hAnsi="Times New Roman" w:cs="Times New Roman"/>
          <w:sz w:val="28"/>
          <w:szCs w:val="28"/>
        </w:rPr>
        <w:t>м</w:t>
      </w:r>
      <w:r w:rsidRPr="009230FB">
        <w:rPr>
          <w:rFonts w:ascii="Times New Roman" w:hAnsi="Times New Roman" w:cs="Times New Roman"/>
          <w:sz w:val="28"/>
          <w:szCs w:val="28"/>
        </w:rPr>
        <w:t>ментариями и примерами.</w:t>
      </w:r>
    </w:p>
    <w:p w:rsidR="007B7984" w:rsidRPr="009230FB" w:rsidRDefault="007B7984" w:rsidP="007B79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30FB"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7B7984" w:rsidRPr="009230FB" w:rsidRDefault="007B7984" w:rsidP="007B79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30FB">
        <w:rPr>
          <w:rFonts w:ascii="Times New Roman" w:hAnsi="Times New Roman" w:cs="Times New Roman"/>
          <w:sz w:val="28"/>
          <w:szCs w:val="28"/>
        </w:rPr>
        <w:t xml:space="preserve">Информация - 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базовое понятие науки, так как информатикой называют науку об информации, ее структуре и свойствах, способах ее обработки и п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редачи.</w:t>
      </w:r>
    </w:p>
    <w:p w:rsidR="007B7984" w:rsidRPr="009230FB" w:rsidRDefault="007B7984" w:rsidP="007B798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30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Информатика</w:t>
      </w:r>
      <w:r w:rsidRPr="009230FB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9230FB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наука</w:t>
      </w:r>
      <w:r w:rsidRPr="009230FB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о методах и процессах сбора, хранения, обр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ботки, передачи, анализа и оценки</w:t>
      </w:r>
      <w:r w:rsidRPr="009230FB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информации</w:t>
      </w:r>
      <w:r w:rsidRPr="009230FB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с применением компьюте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ных технологий, обеспечивающих возможность её использования для прин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230FB">
        <w:rPr>
          <w:rFonts w:ascii="Times New Roman" w:hAnsi="Times New Roman" w:cs="Times New Roman"/>
          <w:sz w:val="28"/>
          <w:szCs w:val="28"/>
          <w:shd w:val="clear" w:color="auto" w:fill="FFFFFF"/>
        </w:rPr>
        <w:t>тия решений</w:t>
      </w:r>
      <w:r w:rsidRPr="009230FB">
        <w:rPr>
          <w:rFonts w:ascii="Times New Roman" w:hAnsi="Times New Roman" w:cs="Times New Roman"/>
          <w:sz w:val="28"/>
          <w:szCs w:val="28"/>
        </w:rPr>
        <w:t>.</w:t>
      </w:r>
    </w:p>
    <w:p w:rsidR="007B7984" w:rsidRPr="009230FB" w:rsidRDefault="007B7984" w:rsidP="007B7984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30FB">
        <w:rPr>
          <w:rFonts w:ascii="Times New Roman" w:hAnsi="Times New Roman" w:cs="Times New Roman"/>
          <w:sz w:val="28"/>
          <w:szCs w:val="28"/>
          <w:lang w:eastAsia="ru-RU"/>
        </w:rPr>
        <w:t>…</w:t>
      </w:r>
    </w:p>
    <w:p w:rsidR="007B7984" w:rsidRDefault="007B7984" w:rsidP="007B7984">
      <w:pPr>
        <w:pStyle w:val="2"/>
        <w:spacing w:line="360" w:lineRule="auto"/>
        <w:jc w:val="center"/>
        <w:rPr>
          <w:rFonts w:ascii="Times New Roman" w:hAnsi="Times New Roman" w:cs="Times New Roman"/>
          <w:i w:val="0"/>
        </w:rPr>
      </w:pPr>
      <w:bookmarkStart w:id="47" w:name="_Toc471038169"/>
      <w:bookmarkStart w:id="48" w:name="_Toc485500965"/>
      <w:bookmarkStart w:id="49" w:name="_Toc533079259"/>
      <w:r>
        <w:rPr>
          <w:rFonts w:ascii="Times New Roman" w:hAnsi="Times New Roman" w:cs="Times New Roman"/>
          <w:i w:val="0"/>
        </w:rPr>
        <w:t>СОСТАВЛЕНИЕ СХЕМЫ</w:t>
      </w:r>
      <w:bookmarkEnd w:id="47"/>
      <w:bookmarkEnd w:id="48"/>
      <w:bookmarkEnd w:id="49"/>
    </w:p>
    <w:p w:rsidR="007B7984" w:rsidRPr="000D1562" w:rsidRDefault="007B7984" w:rsidP="007B798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1562">
        <w:rPr>
          <w:rFonts w:ascii="Times New Roman" w:hAnsi="Times New Roman" w:cs="Times New Roman"/>
          <w:b/>
          <w:sz w:val="28"/>
          <w:szCs w:val="28"/>
          <w:lang w:eastAsia="ru-RU"/>
        </w:rPr>
        <w:t>Пример:</w:t>
      </w:r>
    </w:p>
    <w:p w:rsidR="007B7984" w:rsidRPr="000D1562" w:rsidRDefault="007B7984" w:rsidP="007B7984">
      <w:pPr>
        <w:spacing w:line="36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DEDAF3F" wp14:editId="4268D76F">
            <wp:extent cx="6119495" cy="3191125"/>
            <wp:effectExtent l="19050" t="0" r="0" b="0"/>
            <wp:docPr id="7" name="Рисунок 1" descr="http://5fan.ru/files/10/5fan_ru_54763_c22cbdb994788d2905f889dc2f03ae25.html_files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fan.ru/files/10/5fan_ru_54763_c22cbdb994788d2905f889dc2f03ae25.html_files/0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84" w:rsidRDefault="007B7984" w:rsidP="007B7984">
      <w:pPr>
        <w:spacing w:line="360" w:lineRule="auto"/>
        <w:rPr>
          <w:rFonts w:ascii="Times New Roman" w:eastAsiaTheme="majorEastAsia" w:hAnsi="Times New Roman" w:cs="Times New Roman"/>
          <w:b/>
          <w:bCs/>
          <w:iCs/>
          <w:sz w:val="28"/>
          <w:szCs w:val="28"/>
          <w:lang w:eastAsia="ru-RU"/>
        </w:rPr>
      </w:pPr>
      <w:bookmarkStart w:id="50" w:name="_Toc471038170"/>
      <w:r>
        <w:rPr>
          <w:rFonts w:ascii="Times New Roman" w:hAnsi="Times New Roman" w:cs="Times New Roman"/>
          <w:i/>
        </w:rPr>
        <w:br w:type="page"/>
      </w:r>
    </w:p>
    <w:p w:rsidR="007B7984" w:rsidRPr="004F6A97" w:rsidRDefault="007B7984" w:rsidP="007B7984">
      <w:pPr>
        <w:pStyle w:val="2"/>
        <w:spacing w:line="360" w:lineRule="auto"/>
        <w:jc w:val="center"/>
        <w:rPr>
          <w:rFonts w:ascii="Times New Roman" w:hAnsi="Times New Roman" w:cs="Times New Roman"/>
          <w:i w:val="0"/>
        </w:rPr>
      </w:pPr>
      <w:bookmarkStart w:id="51" w:name="_Toc485500966"/>
      <w:bookmarkStart w:id="52" w:name="_Toc533079260"/>
      <w:r w:rsidRPr="004F6A97">
        <w:rPr>
          <w:rFonts w:ascii="Times New Roman" w:hAnsi="Times New Roman" w:cs="Times New Roman"/>
          <w:i w:val="0"/>
        </w:rPr>
        <w:t>СОСТАВЛЕНИЕ ТАБЛИЦЫ</w:t>
      </w:r>
      <w:bookmarkEnd w:id="50"/>
      <w:bookmarkEnd w:id="51"/>
      <w:bookmarkEnd w:id="52"/>
    </w:p>
    <w:p w:rsidR="007B7984" w:rsidRPr="004F6A97" w:rsidRDefault="007B7984" w:rsidP="007B7984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Пример: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41"/>
        <w:gridCol w:w="1606"/>
        <w:gridCol w:w="3346"/>
        <w:gridCol w:w="2778"/>
      </w:tblGrid>
      <w:tr w:rsidR="007B7984" w:rsidRPr="004F6A97" w:rsidTr="002C31EB">
        <w:tc>
          <w:tcPr>
            <w:tcW w:w="962" w:type="pct"/>
            <w:vAlign w:val="center"/>
          </w:tcPr>
          <w:p w:rsidR="007B7984" w:rsidRPr="004F6A97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Область де</w:t>
            </w: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839" w:type="pct"/>
            <w:vAlign w:val="center"/>
          </w:tcPr>
          <w:p w:rsidR="007B7984" w:rsidRPr="004F6A97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Профессия</w:t>
            </w:r>
          </w:p>
        </w:tc>
        <w:tc>
          <w:tcPr>
            <w:tcW w:w="1748" w:type="pct"/>
            <w:vAlign w:val="center"/>
          </w:tcPr>
          <w:p w:rsidR="007B7984" w:rsidRPr="004F6A97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</w:t>
            </w:r>
          </w:p>
        </w:tc>
        <w:tc>
          <w:tcPr>
            <w:tcW w:w="1451" w:type="pct"/>
            <w:vAlign w:val="center"/>
          </w:tcPr>
          <w:p w:rsidR="007B7984" w:rsidRPr="004F6A97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Информационные р</w:t>
            </w: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сурсы</w:t>
            </w:r>
          </w:p>
        </w:tc>
      </w:tr>
      <w:tr w:rsidR="007B7984" w:rsidRPr="004F6A97" w:rsidTr="002C31EB">
        <w:tc>
          <w:tcPr>
            <w:tcW w:w="962" w:type="pct"/>
            <w:vAlign w:val="center"/>
          </w:tcPr>
          <w:p w:rsidR="007B7984" w:rsidRPr="004F6A97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Средства ма</w:t>
            </w: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совой инфо</w:t>
            </w: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мации</w:t>
            </w:r>
          </w:p>
        </w:tc>
        <w:tc>
          <w:tcPr>
            <w:tcW w:w="839" w:type="pct"/>
            <w:vAlign w:val="center"/>
          </w:tcPr>
          <w:p w:rsidR="007B7984" w:rsidRPr="004F6A97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Журналисты</w:t>
            </w:r>
          </w:p>
        </w:tc>
        <w:tc>
          <w:tcPr>
            <w:tcW w:w="1748" w:type="pct"/>
            <w:vAlign w:val="center"/>
          </w:tcPr>
          <w:p w:rsidR="007B7984" w:rsidRPr="002D5055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055">
              <w:rPr>
                <w:rFonts w:ascii="Times New Roman" w:hAnsi="Times New Roman" w:cs="Times New Roman"/>
                <w:sz w:val="24"/>
                <w:szCs w:val="24"/>
              </w:rPr>
              <w:t>Телевидение, радио, телеко</w:t>
            </w:r>
            <w:r w:rsidRPr="002D505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D5055">
              <w:rPr>
                <w:rFonts w:ascii="Times New Roman" w:hAnsi="Times New Roman" w:cs="Times New Roman"/>
                <w:sz w:val="24"/>
                <w:szCs w:val="24"/>
              </w:rPr>
              <w:t>муникации, компьютеры, компьютерные сети</w:t>
            </w:r>
          </w:p>
        </w:tc>
        <w:tc>
          <w:tcPr>
            <w:tcW w:w="1451" w:type="pct"/>
            <w:vAlign w:val="center"/>
          </w:tcPr>
          <w:p w:rsidR="007B7984" w:rsidRPr="002D5055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055">
              <w:rPr>
                <w:rFonts w:ascii="Times New Roman" w:hAnsi="Times New Roman" w:cs="Times New Roman"/>
                <w:sz w:val="24"/>
                <w:szCs w:val="24"/>
              </w:rPr>
              <w:t>Интернет, электронная почта, библиотеки, а</w:t>
            </w:r>
            <w:r w:rsidRPr="002D505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D5055">
              <w:rPr>
                <w:rFonts w:ascii="Times New Roman" w:hAnsi="Times New Roman" w:cs="Times New Roman"/>
                <w:sz w:val="24"/>
                <w:szCs w:val="24"/>
              </w:rPr>
              <w:t>хивы</w:t>
            </w:r>
          </w:p>
        </w:tc>
      </w:tr>
      <w:tr w:rsidR="007B7984" w:rsidRPr="004F6A97" w:rsidTr="002C31EB">
        <w:tc>
          <w:tcPr>
            <w:tcW w:w="962" w:type="pct"/>
            <w:vAlign w:val="center"/>
          </w:tcPr>
          <w:p w:rsidR="007B7984" w:rsidRPr="004F6A97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A9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839" w:type="pct"/>
            <w:vAlign w:val="center"/>
          </w:tcPr>
          <w:p w:rsidR="007B7984" w:rsidRPr="004F6A97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pct"/>
            <w:vAlign w:val="center"/>
          </w:tcPr>
          <w:p w:rsidR="007B7984" w:rsidRPr="00DC1106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51" w:type="pct"/>
            <w:vAlign w:val="center"/>
          </w:tcPr>
          <w:p w:rsidR="007B7984" w:rsidRPr="004F6A97" w:rsidRDefault="007B7984" w:rsidP="007B79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7984" w:rsidRPr="004F6A97" w:rsidRDefault="007B7984" w:rsidP="007B7984">
      <w:pPr>
        <w:pStyle w:val="2"/>
        <w:spacing w:line="360" w:lineRule="auto"/>
        <w:jc w:val="center"/>
        <w:rPr>
          <w:rFonts w:ascii="Times New Roman" w:hAnsi="Times New Roman" w:cs="Times New Roman"/>
          <w:i w:val="0"/>
        </w:rPr>
      </w:pPr>
      <w:bookmarkStart w:id="53" w:name="_Toc468898497"/>
      <w:bookmarkStart w:id="54" w:name="_Toc485500967"/>
      <w:bookmarkStart w:id="55" w:name="_Toc471038172"/>
      <w:bookmarkStart w:id="56" w:name="_Toc533079261"/>
      <w:r w:rsidRPr="004F6A97">
        <w:rPr>
          <w:rFonts w:ascii="Times New Roman" w:hAnsi="Times New Roman" w:cs="Times New Roman"/>
          <w:i w:val="0"/>
        </w:rPr>
        <w:t>РЕФЕРАТ</w:t>
      </w:r>
      <w:bookmarkEnd w:id="53"/>
      <w:bookmarkEnd w:id="54"/>
      <w:bookmarkEnd w:id="56"/>
    </w:p>
    <w:p w:rsidR="007B7984" w:rsidRPr="004F6A97" w:rsidRDefault="007B7984" w:rsidP="007B7984">
      <w:pPr>
        <w:pStyle w:val="a3"/>
        <w:tabs>
          <w:tab w:val="left" w:pos="1134"/>
        </w:tabs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оформлению реферата:</w:t>
      </w:r>
    </w:p>
    <w:p w:rsidR="007B7984" w:rsidRPr="00EE4095" w:rsidRDefault="007B7984" w:rsidP="007B798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Рефератом называется связный текст, который кратко выражает не только центральную тему или предмет какого-либо документа, но и цель, применяемые методы, основные результа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 описанного исследования или разработки. Он помо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гает человеку ориентироваться в информационных п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токах, опе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ративно отбирать для себя наиболее ценную и полезную информа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цию. Процесс составления реферата называется реферированием. </w:t>
      </w:r>
    </w:p>
    <w:p w:rsidR="007B7984" w:rsidRPr="00EE4095" w:rsidRDefault="007B7984" w:rsidP="007B798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Информационно-обзорный реферат – это изложение осно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 информации из нескольких источников, близких по тематике.</w:t>
      </w:r>
    </w:p>
    <w:p w:rsidR="007B7984" w:rsidRPr="00EE4095" w:rsidRDefault="007B7984" w:rsidP="007B798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информационно-обзорного реферата:</w:t>
      </w:r>
    </w:p>
    <w:p w:rsidR="007B7984" w:rsidRPr="00EE4095" w:rsidRDefault="007B7984" w:rsidP="007B7984">
      <w:pPr>
        <w:pStyle w:val="a3"/>
        <w:numPr>
          <w:ilvl w:val="0"/>
          <w:numId w:val="42"/>
        </w:numPr>
        <w:tabs>
          <w:tab w:val="left" w:pos="993"/>
        </w:tabs>
        <w:spacing w:line="36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реферата </w:t>
      </w:r>
    </w:p>
    <w:p w:rsidR="007B7984" w:rsidRPr="00EE4095" w:rsidRDefault="007B7984" w:rsidP="007B7984">
      <w:pPr>
        <w:pStyle w:val="a3"/>
        <w:numPr>
          <w:ilvl w:val="0"/>
          <w:numId w:val="42"/>
        </w:numPr>
        <w:tabs>
          <w:tab w:val="left" w:pos="993"/>
        </w:tabs>
        <w:spacing w:line="360" w:lineRule="auto"/>
        <w:ind w:left="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об источниках в виде таблицы: </w:t>
      </w:r>
    </w:p>
    <w:p w:rsidR="007B7984" w:rsidRPr="003C2233" w:rsidRDefault="007B7984" w:rsidP="007B7984">
      <w:pPr>
        <w:pStyle w:val="a3"/>
        <w:numPr>
          <w:ilvl w:val="0"/>
          <w:numId w:val="42"/>
        </w:numPr>
        <w:tabs>
          <w:tab w:val="left" w:pos="993"/>
        </w:tabs>
        <w:spacing w:line="360" w:lineRule="auto"/>
        <w:ind w:left="0"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информационно-обзорного реферата (для кого он составляется – руководителя или специалиста, для чего нужна эта информация или как б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использована)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Информация </w:t>
      </w:r>
      <w:proofErr w:type="gramStart"/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proofErr w:type="gramEnd"/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…  будет интересна …  в сфере … для …</w:t>
      </w:r>
    </w:p>
    <w:p w:rsidR="007B7984" w:rsidRPr="003C2233" w:rsidRDefault="007B7984" w:rsidP="007B7984">
      <w:pPr>
        <w:pStyle w:val="a3"/>
        <w:numPr>
          <w:ilvl w:val="0"/>
          <w:numId w:val="42"/>
        </w:numPr>
        <w:tabs>
          <w:tab w:val="left" w:pos="993"/>
        </w:tabs>
        <w:spacing w:line="360" w:lineRule="auto"/>
        <w:ind w:left="0"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основные вопросы, проблемы, положения, о которых говорится в источниках; привести конкретные цифры, характеристики, пр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меры, факты, которые смогут быть испол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ьзованы потребителем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Статья</w:t>
      </w:r>
      <w:proofErr w:type="spellEnd"/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содержит  информацию о</w:t>
      </w:r>
      <w:proofErr w:type="gramStart"/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…</w:t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</w:t>
      </w:r>
      <w:proofErr w:type="gramEnd"/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статье рассматриваются вопросы…</w:t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В статье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обсуждаются</w:t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проблемы …</w:t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Полученные данные автором ... приведены в таблице…</w:t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Автор подробно описывает …</w:t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Измерения, приведенные на рисунке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иллюстрируют…</w:t>
      </w:r>
    </w:p>
    <w:p w:rsidR="007B7984" w:rsidRPr="003C2233" w:rsidRDefault="007B7984" w:rsidP="007B7984">
      <w:pPr>
        <w:pStyle w:val="a3"/>
        <w:numPr>
          <w:ilvl w:val="0"/>
          <w:numId w:val="42"/>
        </w:numPr>
        <w:tabs>
          <w:tab w:val="left" w:pos="993"/>
        </w:tabs>
        <w:spacing w:line="360" w:lineRule="auto"/>
        <w:ind w:left="0"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авторов: почему эти вопросы представляются автору более интересными, к каким выводам он пришел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 пришел к выводу, что …</w:t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Автор считает</w:t>
      </w:r>
      <w:proofErr w:type="gramStart"/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…</w:t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</w:t>
      </w:r>
      <w:proofErr w:type="gramEnd"/>
      <w:r w:rsidRPr="003C22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мнению автора (авторов) …</w:t>
      </w:r>
    </w:p>
    <w:p w:rsidR="007B7984" w:rsidRPr="00963E61" w:rsidRDefault="007B7984" w:rsidP="007B798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требования к содержанию реферата:</w:t>
      </w:r>
    </w:p>
    <w:p w:rsidR="007B7984" w:rsidRPr="00EE4095" w:rsidRDefault="007B7984" w:rsidP="007B7984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Объективность и точность изложения.</w:t>
      </w:r>
    </w:p>
    <w:p w:rsidR="007B7984" w:rsidRPr="00EE4095" w:rsidRDefault="007B7984" w:rsidP="007B7984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</w:t>
      </w:r>
    </w:p>
    <w:p w:rsidR="007B7984" w:rsidRPr="00EE4095" w:rsidRDefault="007B7984" w:rsidP="007B7984">
      <w:pPr>
        <w:pStyle w:val="a3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вносить какие-либо сведения от своего имени, </w:t>
      </w:r>
    </w:p>
    <w:p w:rsidR="007B7984" w:rsidRPr="00EE4095" w:rsidRDefault="007B7984" w:rsidP="007B7984">
      <w:pPr>
        <w:pStyle w:val="a3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вступать в полемику с авторами статей, </w:t>
      </w:r>
    </w:p>
    <w:p w:rsidR="007B7984" w:rsidRPr="00EE4095" w:rsidRDefault="007B7984" w:rsidP="007B7984">
      <w:pPr>
        <w:pStyle w:val="a3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излагать свой взгляд на изучаемый вопрос.</w:t>
      </w:r>
    </w:p>
    <w:p w:rsidR="007B7984" w:rsidRPr="00EE4095" w:rsidRDefault="007B7984" w:rsidP="007B7984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формативность, то есть полнота изложения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существенных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ложений.</w:t>
      </w:r>
    </w:p>
    <w:p w:rsidR="007B7984" w:rsidRPr="00EE4095" w:rsidRDefault="007B7984" w:rsidP="007B7984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язык изложения; следует избегать повторений и сложных терминов.</w:t>
      </w:r>
    </w:p>
    <w:p w:rsidR="007B7984" w:rsidRPr="00EE4095" w:rsidRDefault="007B7984" w:rsidP="007B7984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 текст реферата могут быть включены таблицы, схемы и графики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7984" w:rsidRPr="00EE4095" w:rsidRDefault="007B7984" w:rsidP="007B7984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Иностранные слова, фамилии дают в оригинальном написании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7984" w:rsidRPr="00EE4095" w:rsidRDefault="007B7984" w:rsidP="007B7984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Календарное время указывают точно, например, «в 2016 году», а не «в прошлом году».</w:t>
      </w:r>
    </w:p>
    <w:p w:rsidR="007B7984" w:rsidRPr="00EE4095" w:rsidRDefault="007B7984" w:rsidP="007B7984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единой терминологии и только общепринятых с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E409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кращений.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>Реферат имеет титульный лист (Приложение А)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Содержание (Приложение Б), которое формируется  автоматически (Ссылки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Оглавление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proofErr w:type="spellStart"/>
      <w:proofErr w:type="gram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t>Оглавление</w:t>
      </w:r>
      <w:proofErr w:type="spellEnd"/>
      <w:proofErr w:type="gram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ОК)</w:t>
      </w:r>
    </w:p>
    <w:p w:rsidR="007B7984" w:rsidRPr="004F6A97" w:rsidRDefault="007B7984" w:rsidP="007B7984">
      <w:pPr>
        <w:pStyle w:val="a3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>Текст работы разбит на вопросы (параграфы), каждый из которых имеет заголовок (стиль оформления Заголовок 1) и начинается с новой стр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ницы (Вставка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Разрыв страницы); </w:t>
      </w:r>
    </w:p>
    <w:p w:rsidR="007B7984" w:rsidRPr="004F6A97" w:rsidRDefault="007B7984" w:rsidP="007B7984">
      <w:pPr>
        <w:pStyle w:val="a3"/>
        <w:numPr>
          <w:ilvl w:val="0"/>
          <w:numId w:val="3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Заголовок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пишется прописными буквами, шрифт </w:t>
      </w:r>
      <w:proofErr w:type="spell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t>TimesNewRoman</w:t>
      </w:r>
      <w:proofErr w:type="spell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лужирный, размер шрифта 14, выравнивание текста по центру; от заг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ловка до текста 12 </w:t>
      </w:r>
      <w:proofErr w:type="spell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t>пт</w:t>
      </w:r>
      <w:proofErr w:type="spell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(Главная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Абзац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Отступы и интервалы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Интервал После установить 12 </w:t>
      </w:r>
      <w:proofErr w:type="spell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t>пт</w:t>
      </w:r>
      <w:proofErr w:type="spell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proofErr w:type="gram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t>); межстрочный интервал 1;</w:t>
      </w:r>
    </w:p>
    <w:p w:rsidR="007B7984" w:rsidRPr="004F6A97" w:rsidRDefault="007B7984" w:rsidP="007B7984">
      <w:pPr>
        <w:pStyle w:val="a3"/>
        <w:numPr>
          <w:ilvl w:val="0"/>
          <w:numId w:val="3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Основной текст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 печатается шрифтом </w:t>
      </w:r>
      <w:proofErr w:type="spell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t>TimesNewRoman</w:t>
      </w:r>
      <w:proofErr w:type="spell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t>, обычный, размер 14; межстрочный интервал 1,5; выравнивание – по ширине; а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зацный отступ – 1,25;</w:t>
      </w:r>
    </w:p>
    <w:p w:rsidR="007B7984" w:rsidRPr="004F6A97" w:rsidRDefault="007B7984" w:rsidP="007B7984">
      <w:pPr>
        <w:pStyle w:val="a3"/>
        <w:numPr>
          <w:ilvl w:val="0"/>
          <w:numId w:val="3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нижний колонтитул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включает номер страницы внизу справа (Вста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ка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Номер страницы</w:t>
      </w:r>
      <w:proofErr w:type="gram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низу страницы – Выбрать)  </w:t>
      </w:r>
    </w:p>
    <w:p w:rsidR="007B7984" w:rsidRPr="004F6A97" w:rsidRDefault="007B7984" w:rsidP="007B7984">
      <w:pPr>
        <w:pStyle w:val="a3"/>
        <w:numPr>
          <w:ilvl w:val="0"/>
          <w:numId w:val="37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верхний колонтитул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включает Фамилию, имя, отчество обучающег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ся и номер группы; на титульном листе колонтитул Особый (Вставка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Верхний колонтитул</w:t>
      </w:r>
      <w:proofErr w:type="gram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водим свои ФИО и группу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Конструктор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ставим галочку Особый колонтитул для 1-й страницы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 выходим из режима колонтитулов);</w:t>
      </w:r>
    </w:p>
    <w:p w:rsidR="007B7984" w:rsidRPr="004F6A97" w:rsidRDefault="007B7984" w:rsidP="007B7984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Список использованной литературы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включает не менее 3 источн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ков. Составляется в алфавитном порядке имен авторов. Монографии и сбо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ники, не имеющие на титульном листе имен авторов, включаются в общий список по алфавитному расположению заглавия. В случае использования статьи, опубликованной в журнале или в сборнике, приводятся фамилия и инициалы автора, полное название статьи и наименование журнала и сборн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ка. При использовании Интернет-ресурсов указывается название сайта, по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ная ссылка на этот </w:t>
      </w:r>
      <w:proofErr w:type="spellStart"/>
      <w:r w:rsidRPr="004F6A97">
        <w:rPr>
          <w:rFonts w:ascii="Times New Roman" w:hAnsi="Times New Roman" w:cs="Times New Roman"/>
          <w:sz w:val="28"/>
          <w:szCs w:val="28"/>
          <w:lang w:eastAsia="ru-RU"/>
        </w:rPr>
        <w:t>интернет-ресурс</w:t>
      </w:r>
      <w:proofErr w:type="spellEnd"/>
      <w:r w:rsidRPr="004F6A97">
        <w:rPr>
          <w:rFonts w:ascii="Times New Roman" w:hAnsi="Times New Roman" w:cs="Times New Roman"/>
          <w:sz w:val="28"/>
          <w:szCs w:val="28"/>
          <w:lang w:eastAsia="ru-RU"/>
        </w:rPr>
        <w:t>.  Образец оформления дан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F6A97">
        <w:rPr>
          <w:rFonts w:ascii="Times New Roman" w:hAnsi="Times New Roman" w:cs="Times New Roman"/>
          <w:sz w:val="28"/>
          <w:szCs w:val="28"/>
          <w:lang w:eastAsia="ru-RU"/>
        </w:rPr>
        <w:t xml:space="preserve">в Приложении  В.  </w:t>
      </w:r>
    </w:p>
    <w:p w:rsidR="007B7984" w:rsidRDefault="007B7984" w:rsidP="007B7984">
      <w:pPr>
        <w:pStyle w:val="a3"/>
        <w:tabs>
          <w:tab w:val="left" w:pos="1134"/>
          <w:tab w:val="left" w:pos="1418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sz w:val="28"/>
          <w:szCs w:val="28"/>
          <w:lang w:eastAsia="ru-RU"/>
        </w:rPr>
        <w:t>Общий объем реферата – 7-10 стр. машинописного текста.</w:t>
      </w:r>
    </w:p>
    <w:p w:rsidR="007B7984" w:rsidRDefault="007B7984">
      <w:pPr>
        <w:rPr>
          <w:rFonts w:ascii="Times New Roman" w:eastAsiaTheme="majorEastAsia" w:hAnsi="Times New Roman" w:cs="Times New Roman"/>
          <w:b/>
          <w:bCs/>
          <w:iCs/>
          <w:sz w:val="28"/>
          <w:szCs w:val="28"/>
          <w:lang w:eastAsia="ru-RU"/>
        </w:rPr>
      </w:pPr>
      <w:bookmarkStart w:id="57" w:name="_Toc485500968"/>
      <w:r>
        <w:rPr>
          <w:rFonts w:ascii="Times New Roman" w:hAnsi="Times New Roman" w:cs="Times New Roman"/>
          <w:i/>
        </w:rPr>
        <w:br w:type="page"/>
      </w:r>
    </w:p>
    <w:p w:rsidR="007B7984" w:rsidRPr="00963E61" w:rsidRDefault="007B7984" w:rsidP="007B7984">
      <w:pPr>
        <w:pStyle w:val="2"/>
        <w:spacing w:line="360" w:lineRule="auto"/>
        <w:jc w:val="center"/>
        <w:rPr>
          <w:rFonts w:ascii="Times New Roman" w:hAnsi="Times New Roman" w:cs="Times New Roman"/>
          <w:i w:val="0"/>
        </w:rPr>
      </w:pPr>
      <w:bookmarkStart w:id="58" w:name="_Toc533079262"/>
      <w:r w:rsidRPr="005443C5">
        <w:rPr>
          <w:rFonts w:ascii="Times New Roman" w:hAnsi="Times New Roman" w:cs="Times New Roman"/>
          <w:i w:val="0"/>
        </w:rPr>
        <w:t>ПРАВИЛА ПОИСКА ИНФОРМАЦИИ В СЕТИ INTERNET</w:t>
      </w:r>
      <w:bookmarkEnd w:id="57"/>
      <w:bookmarkEnd w:id="58"/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1. Поиск точной фразы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>Хотите, чтобы поиск осуществлялся только по че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>ко заданной фразе? Заключите ее в кавычки</w:t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D851B" wp14:editId="46883719">
            <wp:extent cx="4039564" cy="479948"/>
            <wp:effectExtent l="0" t="0" r="0" b="0"/>
            <wp:docPr id="1584" name="Рисунок 1584" descr="яндекс1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яндекс1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6" b="1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64" cy="47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2. Поиск фразы с неизвестной переменной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 xml:space="preserve">Если забыли какое-то слово </w:t>
      </w:r>
      <w:proofErr w:type="gramStart"/>
      <w:r w:rsidRPr="00900283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283">
        <w:rPr>
          <w:rFonts w:ascii="Times New Roman" w:hAnsi="Times New Roman" w:cs="Times New Roman"/>
          <w:sz w:val="28"/>
          <w:szCs w:val="28"/>
          <w:lang w:eastAsia="ru-RU"/>
        </w:rPr>
        <w:t xml:space="preserve"> фразе, то заключите запрос в кавычки, а вместо неизвестного слова вставьте знак 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*</w:t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68F33" wp14:editId="60A07E8D">
            <wp:extent cx="4387362" cy="460456"/>
            <wp:effectExtent l="0" t="0" r="0" b="0"/>
            <wp:docPr id="1585" name="Рисунок 1585" descr="яндекс2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ндекс2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48" cy="4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Поиск одного из нескольких синонимов или просто одного из нескол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ь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ких слов. 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>Перечислите все возможные слова, разделив их знаком |, а если они входят в определенную фразу, то заключите их в скобки</w:t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3DE23" wp14:editId="630DA24E">
            <wp:extent cx="4514126" cy="483656"/>
            <wp:effectExtent l="0" t="0" r="1270" b="0"/>
            <wp:docPr id="1586" name="Рисунок 1586" descr="яндек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ндекс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0" b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08" cy="50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Как правильно искать в Яндексе слова в пределах одного предложения? 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>Если хотите найти сайты, на которых все слова фразы входят в одно предл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>жение, используйте знак &amp;</w:t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87004" wp14:editId="4D8E0F96">
            <wp:extent cx="4537276" cy="470935"/>
            <wp:effectExtent l="0" t="0" r="0" b="5715"/>
            <wp:docPr id="1587" name="Рисунок 1587" descr="яндекс4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ндекс4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5" b="2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35" cy="4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Поиск по фразам, которые должны обязательно содержать опред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е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ленное слово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 xml:space="preserve">Если вы хотите, чтобы какое-то слово обязательно входило в поисковую фразу, то перед ним нужно поставить знак 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+</w:t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8C7EE" wp14:editId="2C1AD885">
            <wp:extent cx="4583575" cy="479569"/>
            <wp:effectExtent l="0" t="0" r="7620" b="0"/>
            <wp:docPr id="1588" name="Рисунок 1588" descr="яндекс5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ндекс5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8" b="2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44" cy="49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Как правильно искать в Яндексе фразы, в которые НЕ входят опред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е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ленные слова. 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>Чтобы по запросу, например, «пластиковые окна» исключить сайты с предложением их купить, слово «купить» исключаем из поиска, написав его со знаком «минус»</w:t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11EBD" wp14:editId="693509E1">
            <wp:extent cx="4618299" cy="518196"/>
            <wp:effectExtent l="0" t="0" r="0" b="0"/>
            <wp:docPr id="1589" name="Рисунок 1589" descr="яндекс5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ндекс5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2" b="2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97" cy="5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Поиск фразы на определенном сайте. 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>К поисковой фразе нужно всего лишь добавить вот такой оператор: «</w:t>
      </w:r>
      <w:proofErr w:type="spellStart"/>
      <w:r w:rsidRPr="00900283">
        <w:rPr>
          <w:rFonts w:ascii="Times New Roman" w:hAnsi="Times New Roman" w:cs="Times New Roman"/>
          <w:sz w:val="28"/>
          <w:szCs w:val="28"/>
          <w:lang w:eastAsia="ru-RU"/>
        </w:rPr>
        <w:t>site:http</w:t>
      </w:r>
      <w:proofErr w:type="spellEnd"/>
      <w:r w:rsidRPr="00900283">
        <w:rPr>
          <w:rFonts w:ascii="Times New Roman" w:hAnsi="Times New Roman" w:cs="Times New Roman"/>
          <w:sz w:val="28"/>
          <w:szCs w:val="28"/>
          <w:lang w:eastAsia="ru-RU"/>
        </w:rPr>
        <w:t>://www.адрес сайта»</w:t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8F90C" wp14:editId="630701F2">
            <wp:extent cx="4687747" cy="519848"/>
            <wp:effectExtent l="0" t="0" r="0" b="0"/>
            <wp:docPr id="1590" name="Рисунок 1590" descr="яндекс7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ндекс7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5" b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55" cy="5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8. 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Поиск любых документов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>Нужно только указать тип документа, который вы ищете, при помощи команды «</w:t>
      </w:r>
      <w:proofErr w:type="spellStart"/>
      <w:r w:rsidRPr="00900283">
        <w:rPr>
          <w:rFonts w:ascii="Times New Roman" w:hAnsi="Times New Roman" w:cs="Times New Roman"/>
          <w:sz w:val="28"/>
          <w:szCs w:val="28"/>
          <w:lang w:eastAsia="ru-RU"/>
        </w:rPr>
        <w:t>mime:формат</w:t>
      </w:r>
      <w:proofErr w:type="spellEnd"/>
      <w:r w:rsidRPr="00900283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290C9" wp14:editId="74D929C3">
            <wp:extent cx="4664597" cy="541346"/>
            <wp:effectExtent l="0" t="0" r="3175" b="0"/>
            <wp:docPr id="1591" name="Рисунок 1591" descr="яндекс8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ндекс8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8" b="1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15" cy="56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9. </w:t>
      </w:r>
      <w:r w:rsidRPr="0090028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Поиск сайтов на определенных языках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900283">
        <w:rPr>
          <w:rFonts w:ascii="Times New Roman" w:hAnsi="Times New Roman" w:cs="Times New Roman"/>
          <w:sz w:val="28"/>
          <w:szCs w:val="28"/>
          <w:lang w:eastAsia="ru-RU"/>
        </w:rPr>
        <w:t xml:space="preserve">Если вы хотите найти сайты на определенном языке, то просто напишите в конце фразы команду </w:t>
      </w:r>
      <w:proofErr w:type="spellStart"/>
      <w:r w:rsidRPr="00900283">
        <w:rPr>
          <w:rFonts w:ascii="Times New Roman" w:hAnsi="Times New Roman" w:cs="Times New Roman"/>
          <w:sz w:val="28"/>
          <w:szCs w:val="28"/>
          <w:lang w:eastAsia="ru-RU"/>
        </w:rPr>
        <w:t>lang:язык</w:t>
      </w:r>
      <w:proofErr w:type="spellEnd"/>
      <w:r w:rsidRPr="00900283">
        <w:rPr>
          <w:rFonts w:ascii="Times New Roman" w:hAnsi="Times New Roman" w:cs="Times New Roman"/>
          <w:sz w:val="28"/>
          <w:szCs w:val="28"/>
          <w:lang w:eastAsia="ru-RU"/>
        </w:rPr>
        <w:t xml:space="preserve">. Если это 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русский язык - </w:t>
      </w:r>
      <w:proofErr w:type="spellStart"/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ru</w:t>
      </w:r>
      <w:proofErr w:type="spellEnd"/>
      <w:r w:rsidRPr="00900283">
        <w:rPr>
          <w:rFonts w:ascii="Times New Roman" w:hAnsi="Times New Roman" w:cs="Times New Roman"/>
          <w:sz w:val="28"/>
          <w:szCs w:val="28"/>
          <w:lang w:eastAsia="ru-RU"/>
        </w:rPr>
        <w:t xml:space="preserve">, если 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украинский — </w:t>
      </w:r>
      <w:proofErr w:type="spellStart"/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uk</w:t>
      </w:r>
      <w:proofErr w:type="spellEnd"/>
      <w:r w:rsidRPr="0090028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белорусский язык  - </w:t>
      </w:r>
      <w:proofErr w:type="spellStart"/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be</w:t>
      </w:r>
      <w:proofErr w:type="spellEnd"/>
      <w:r w:rsidRPr="0090028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английский — </w:t>
      </w:r>
      <w:proofErr w:type="spellStart"/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en</w:t>
      </w:r>
      <w:proofErr w:type="spellEnd"/>
      <w:r w:rsidRPr="0090028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французский — </w:t>
      </w:r>
      <w:proofErr w:type="spellStart"/>
      <w:r w:rsidRPr="0090028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fr</w:t>
      </w:r>
      <w:proofErr w:type="spellEnd"/>
      <w:r w:rsidRPr="0090028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B7984" w:rsidRPr="0090028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40743" wp14:editId="6337850E">
            <wp:extent cx="4780344" cy="493209"/>
            <wp:effectExtent l="0" t="0" r="1270" b="2540"/>
            <wp:docPr id="1592" name="Рисунок 1592" descr="Михель Фортин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ихель Фортин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8" b="2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63" cy="5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84" w:rsidRDefault="007B7984" w:rsidP="007B7984">
      <w:pPr>
        <w:pStyle w:val="2"/>
        <w:spacing w:line="360" w:lineRule="auto"/>
        <w:jc w:val="center"/>
        <w:rPr>
          <w:rFonts w:ascii="Times New Roman" w:hAnsi="Times New Roman" w:cs="Times New Roman"/>
          <w:i w:val="0"/>
          <w:lang w:val="en-US"/>
        </w:rPr>
      </w:pPr>
      <w:bookmarkStart w:id="59" w:name="_Toc485500969"/>
      <w:bookmarkStart w:id="60" w:name="_Toc533079263"/>
      <w:r>
        <w:rPr>
          <w:rFonts w:ascii="Times New Roman" w:hAnsi="Times New Roman" w:cs="Times New Roman"/>
          <w:i w:val="0"/>
        </w:rPr>
        <w:t>ПРЕЗЕНТАЦИЯ</w:t>
      </w:r>
      <w:bookmarkEnd w:id="59"/>
      <w:bookmarkEnd w:id="60"/>
    </w:p>
    <w:p w:rsidR="007B7984" w:rsidRPr="00900283" w:rsidRDefault="007B7984" w:rsidP="007B7984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900283">
        <w:rPr>
          <w:b/>
          <w:color w:val="000000"/>
          <w:sz w:val="28"/>
          <w:szCs w:val="28"/>
        </w:rPr>
        <w:t>Этапы разработки презентации:</w:t>
      </w:r>
    </w:p>
    <w:p w:rsidR="007B7984" w:rsidRPr="00B3211C" w:rsidRDefault="007B7984" w:rsidP="007B7984">
      <w:pPr>
        <w:pStyle w:val="af4"/>
        <w:numPr>
          <w:ilvl w:val="0"/>
          <w:numId w:val="4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B3211C">
        <w:rPr>
          <w:color w:val="000000"/>
          <w:sz w:val="28"/>
          <w:szCs w:val="28"/>
        </w:rPr>
        <w:t>подбор материала;</w:t>
      </w:r>
    </w:p>
    <w:p w:rsidR="007B7984" w:rsidRPr="00B3211C" w:rsidRDefault="007B7984" w:rsidP="007B7984">
      <w:pPr>
        <w:pStyle w:val="af4"/>
        <w:numPr>
          <w:ilvl w:val="0"/>
          <w:numId w:val="4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B3211C">
        <w:rPr>
          <w:color w:val="000000"/>
          <w:sz w:val="28"/>
          <w:szCs w:val="28"/>
        </w:rPr>
        <w:t>создание комплекта слайдов;</w:t>
      </w:r>
    </w:p>
    <w:p w:rsidR="007B7984" w:rsidRPr="00B3211C" w:rsidRDefault="007B7984" w:rsidP="007B7984">
      <w:pPr>
        <w:pStyle w:val="af4"/>
        <w:numPr>
          <w:ilvl w:val="0"/>
          <w:numId w:val="4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B3211C">
        <w:rPr>
          <w:color w:val="000000"/>
          <w:sz w:val="28"/>
          <w:szCs w:val="28"/>
        </w:rPr>
        <w:t>редактирование и сортировка слайдов;</w:t>
      </w:r>
    </w:p>
    <w:p w:rsidR="007B7984" w:rsidRPr="00B3211C" w:rsidRDefault="007B7984" w:rsidP="007B7984">
      <w:pPr>
        <w:pStyle w:val="af4"/>
        <w:numPr>
          <w:ilvl w:val="0"/>
          <w:numId w:val="4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B3211C">
        <w:rPr>
          <w:color w:val="000000"/>
          <w:sz w:val="28"/>
          <w:szCs w:val="28"/>
        </w:rPr>
        <w:t>установка гиперссылок;</w:t>
      </w:r>
    </w:p>
    <w:p w:rsidR="007B7984" w:rsidRPr="00B3211C" w:rsidRDefault="007B7984" w:rsidP="007B7984">
      <w:pPr>
        <w:pStyle w:val="af4"/>
        <w:numPr>
          <w:ilvl w:val="0"/>
          <w:numId w:val="4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B3211C">
        <w:rPr>
          <w:color w:val="000000"/>
          <w:sz w:val="28"/>
          <w:szCs w:val="28"/>
        </w:rPr>
        <w:t>анимация объектов на слайдах (эффекты анимации);</w:t>
      </w:r>
    </w:p>
    <w:p w:rsidR="007B7984" w:rsidRDefault="007B7984" w:rsidP="007B7984">
      <w:pPr>
        <w:pStyle w:val="af4"/>
        <w:numPr>
          <w:ilvl w:val="0"/>
          <w:numId w:val="4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B3211C">
        <w:rPr>
          <w:color w:val="000000"/>
          <w:sz w:val="28"/>
          <w:szCs w:val="28"/>
        </w:rPr>
        <w:t>настройка показа презентации (анимация смены слайдов, смена слайдов по щелчку или через указанное время и т.д.).</w:t>
      </w:r>
    </w:p>
    <w:p w:rsidR="007B7984" w:rsidRPr="00900283" w:rsidRDefault="007B7984" w:rsidP="007B7984">
      <w:pPr>
        <w:pStyle w:val="af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900283">
        <w:rPr>
          <w:b/>
          <w:color w:val="000000"/>
          <w:sz w:val="28"/>
          <w:szCs w:val="28"/>
        </w:rPr>
        <w:t>Основные требования к презентации:</w:t>
      </w:r>
    </w:p>
    <w:p w:rsidR="007B7984" w:rsidRDefault="007B7984" w:rsidP="007B7984">
      <w:pPr>
        <w:pStyle w:val="af4"/>
        <w:numPr>
          <w:ilvl w:val="0"/>
          <w:numId w:val="4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размер слайдов 19 см х 15 см</w:t>
      </w:r>
    </w:p>
    <w:p w:rsidR="007B7984" w:rsidRDefault="007B7984" w:rsidP="007B7984">
      <w:pPr>
        <w:pStyle w:val="af4"/>
        <w:numPr>
          <w:ilvl w:val="0"/>
          <w:numId w:val="4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размер шрифта: заголовки слайдов – не менее 36; те</w:t>
      </w:r>
      <w:proofErr w:type="gramStart"/>
      <w:r>
        <w:rPr>
          <w:color w:val="000000"/>
          <w:sz w:val="28"/>
          <w:szCs w:val="28"/>
        </w:rPr>
        <w:t>кст сл</w:t>
      </w:r>
      <w:proofErr w:type="gramEnd"/>
      <w:r>
        <w:rPr>
          <w:color w:val="000000"/>
          <w:sz w:val="28"/>
          <w:szCs w:val="28"/>
        </w:rPr>
        <w:t>айдов – не менее 26-28</w:t>
      </w:r>
    </w:p>
    <w:p w:rsidR="007B7984" w:rsidRDefault="007B7984" w:rsidP="007B7984">
      <w:pPr>
        <w:pStyle w:val="af4"/>
        <w:numPr>
          <w:ilvl w:val="0"/>
          <w:numId w:val="4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 фона – светлый, шрифт темный (контрастный, хорошо чита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мый)</w:t>
      </w:r>
    </w:p>
    <w:p w:rsidR="007B7984" w:rsidRDefault="007B7984" w:rsidP="007B7984">
      <w:pPr>
        <w:pStyle w:val="af4"/>
        <w:numPr>
          <w:ilvl w:val="0"/>
          <w:numId w:val="4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слайды сопровождают рассказ, а не заменяют его, то есть минимум текста, максимум графики</w:t>
      </w:r>
    </w:p>
    <w:p w:rsidR="007B7984" w:rsidRDefault="007B7984" w:rsidP="007B7984">
      <w:pPr>
        <w:pStyle w:val="af4"/>
        <w:numPr>
          <w:ilvl w:val="0"/>
          <w:numId w:val="4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рисунки и иные графические объекты должны быть хорошо видны, поэтому если те</w:t>
      </w:r>
      <w:proofErr w:type="gramStart"/>
      <w:r>
        <w:rPr>
          <w:color w:val="000000"/>
          <w:sz w:val="28"/>
          <w:szCs w:val="28"/>
        </w:rPr>
        <w:t>кст сл</w:t>
      </w:r>
      <w:proofErr w:type="gramEnd"/>
      <w:r>
        <w:rPr>
          <w:color w:val="000000"/>
          <w:sz w:val="28"/>
          <w:szCs w:val="28"/>
        </w:rPr>
        <w:t>айда занимает большую часть, то рисунок вставляем на весь слайд и с помощью анимации устанавливаем его появление (Вход) и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чезновение (Выход)</w:t>
      </w:r>
    </w:p>
    <w:p w:rsidR="007B7984" w:rsidRPr="004F6A97" w:rsidRDefault="007B7984" w:rsidP="007B7984">
      <w:pPr>
        <w:pStyle w:val="a3"/>
        <w:tabs>
          <w:tab w:val="left" w:pos="1134"/>
        </w:tabs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C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труктура</w:t>
      </w:r>
      <w:proofErr w:type="spellEnd"/>
      <w:r w:rsidRPr="004F6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презентации</w:t>
      </w:r>
      <w:r w:rsidRPr="004F6A9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B7984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1-й слайд – титульный</w:t>
      </w:r>
    </w:p>
    <w:p w:rsidR="007B7984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2-й слайд – оглавление (использование гиперссылок)</w:t>
      </w:r>
    </w:p>
    <w:p w:rsidR="007B7984" w:rsidRDefault="007B7984" w:rsidP="007B7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3-8 слайд – основное содержание темы реферата (ввод рисунка, диаграммы, таблицы,  объекта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SmartArt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пр.)</w:t>
      </w:r>
    </w:p>
    <w:p w:rsidR="007B7984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9-й слайд – вывод</w:t>
      </w:r>
    </w:p>
    <w:p w:rsidR="007B7984" w:rsidRPr="008851D3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10-й слайд – список литературы</w:t>
      </w:r>
    </w:p>
    <w:p w:rsidR="007B7984" w:rsidRDefault="007B7984" w:rsidP="007B798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11-й слайд – заключительный слайд (Спасибо за внимание) </w:t>
      </w:r>
    </w:p>
    <w:p w:rsidR="007B7984" w:rsidRPr="004F6A97" w:rsidRDefault="007B7984" w:rsidP="007B7984">
      <w:pPr>
        <w:pStyle w:val="2"/>
        <w:spacing w:line="360" w:lineRule="auto"/>
        <w:jc w:val="center"/>
        <w:rPr>
          <w:rFonts w:ascii="Times New Roman" w:hAnsi="Times New Roman" w:cs="Times New Roman"/>
          <w:i w:val="0"/>
        </w:rPr>
      </w:pPr>
      <w:bookmarkStart w:id="61" w:name="_Toc485500970"/>
      <w:bookmarkStart w:id="62" w:name="_Toc533079264"/>
      <w:r>
        <w:rPr>
          <w:rFonts w:ascii="Times New Roman" w:hAnsi="Times New Roman" w:cs="Times New Roman"/>
          <w:i w:val="0"/>
        </w:rPr>
        <w:t>ДОКЛАД</w:t>
      </w:r>
      <w:bookmarkEnd w:id="61"/>
      <w:bookmarkEnd w:id="62"/>
    </w:p>
    <w:p w:rsidR="007B7984" w:rsidRDefault="007B7984" w:rsidP="007B7984">
      <w:pPr>
        <w:pStyle w:val="a3"/>
        <w:tabs>
          <w:tab w:val="left" w:pos="1134"/>
        </w:tabs>
        <w:spacing w:after="0" w:line="360" w:lineRule="auto"/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6A9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докладу</w:t>
      </w:r>
      <w:r w:rsidRPr="004F6A9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7B7984" w:rsidRPr="00801B4B" w:rsidRDefault="007B7984" w:rsidP="007B7984">
      <w:pPr>
        <w:pStyle w:val="a3"/>
        <w:tabs>
          <w:tab w:val="left" w:pos="1134"/>
        </w:tabs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801B4B">
        <w:rPr>
          <w:rFonts w:ascii="Times New Roman" w:hAnsi="Times New Roman" w:cs="Times New Roman"/>
          <w:sz w:val="28"/>
          <w:szCs w:val="28"/>
          <w:lang w:eastAsia="ru-RU"/>
        </w:rPr>
        <w:t xml:space="preserve">Доклад - </w:t>
      </w:r>
      <w:r w:rsidRPr="00801B4B">
        <w:rPr>
          <w:rFonts w:ascii="Times New Roman" w:hAnsi="Times New Roman" w:cs="Times New Roman"/>
          <w:sz w:val="28"/>
          <w:szCs w:val="28"/>
        </w:rPr>
        <w:t>это устный текст, значительный по объему, представляющий собой развернутое, глубокое изложение реферата.</w:t>
      </w:r>
    </w:p>
    <w:p w:rsidR="007B7984" w:rsidRPr="00801B4B" w:rsidRDefault="007B7984" w:rsidP="007B7984">
      <w:pPr>
        <w:pStyle w:val="a3"/>
        <w:tabs>
          <w:tab w:val="left" w:pos="1134"/>
        </w:tabs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801B4B">
        <w:rPr>
          <w:rFonts w:ascii="Times New Roman" w:hAnsi="Times New Roman" w:cs="Times New Roman"/>
          <w:sz w:val="28"/>
          <w:szCs w:val="28"/>
          <w:lang w:eastAsia="ru-RU"/>
        </w:rPr>
        <w:t xml:space="preserve">Доклад должен быть компактным и содержательным. </w:t>
      </w:r>
    </w:p>
    <w:p w:rsidR="007B7984" w:rsidRPr="00801B4B" w:rsidRDefault="007B7984" w:rsidP="007B7984">
      <w:pPr>
        <w:pStyle w:val="a3"/>
        <w:tabs>
          <w:tab w:val="left" w:pos="1134"/>
        </w:tabs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801B4B">
        <w:rPr>
          <w:rFonts w:ascii="Times New Roman" w:hAnsi="Times New Roman" w:cs="Times New Roman"/>
          <w:sz w:val="28"/>
          <w:szCs w:val="28"/>
          <w:lang w:eastAsia="ru-RU"/>
        </w:rPr>
        <w:t>Введение, структура реферата (названия глав), краткий экскурс раб</w:t>
      </w:r>
      <w:r w:rsidRPr="00801B4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01B4B">
        <w:rPr>
          <w:rFonts w:ascii="Times New Roman" w:hAnsi="Times New Roman" w:cs="Times New Roman"/>
          <w:sz w:val="28"/>
          <w:szCs w:val="28"/>
          <w:lang w:eastAsia="ru-RU"/>
        </w:rPr>
        <w:t>ты (основные моменты), выводы по работе.</w:t>
      </w:r>
    </w:p>
    <w:p w:rsidR="007B7984" w:rsidRPr="00801B4B" w:rsidRDefault="007B7984" w:rsidP="007B7984">
      <w:pPr>
        <w:pStyle w:val="a3"/>
        <w:tabs>
          <w:tab w:val="left" w:pos="1134"/>
        </w:tabs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доклада - сформировать научно-исследовательские навыки и умения у студентов, способствовать овладению методами научного позн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ния, освоить навыки публичного выступления, научиться </w:t>
      </w:r>
      <w:proofErr w:type="gramStart"/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критически</w:t>
      </w:r>
      <w:proofErr w:type="gramEnd"/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лить. При этом главная составляющая - это публичное выступление.</w:t>
      </w:r>
    </w:p>
    <w:p w:rsidR="007B7984" w:rsidRDefault="007B7984" w:rsidP="007B7984">
      <w:pPr>
        <w:pStyle w:val="a3"/>
        <w:tabs>
          <w:tab w:val="left" w:pos="1134"/>
        </w:tabs>
        <w:spacing w:after="0" w:line="360" w:lineRule="auto"/>
        <w:ind w:left="0" w:firstLine="851"/>
        <w:rPr>
          <w:rFonts w:ascii="Times New Roman" w:eastAsiaTheme="majorEastAsia" w:hAnsi="Times New Roman" w:cs="Times New Roman"/>
          <w:b/>
          <w:bCs/>
          <w:kern w:val="32"/>
          <w:sz w:val="32"/>
          <w:szCs w:val="32"/>
          <w:lang w:eastAsia="ru-RU"/>
        </w:rPr>
      </w:pP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Тезисы доклада - это разновидность научной публикации, предста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ляющая собой текст объемом 1-2 страницы, в котором кратко сформулиров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ны основные положения доклада. Следует отметить, что доклад коренным образом отличается от реферата. Основное отличие доклада от реферата з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ключается в том, что в форме доклада материал излагается более полно, о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801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стоятельно, чем реферате. Таким образом, </w:t>
      </w:r>
      <w:r w:rsidRPr="00801B4B">
        <w:rPr>
          <w:rFonts w:ascii="Times New Roman" w:hAnsi="Times New Roman" w:cs="Times New Roman"/>
          <w:sz w:val="28"/>
          <w:szCs w:val="28"/>
        </w:rPr>
        <w:t>выступление или доклад должны быть логически хорошо построены, раскрывать рассматриваемый вопрос или проблему, давать полезные сведения аудитории.</w:t>
      </w:r>
    </w:p>
    <w:p w:rsidR="007B7984" w:rsidRDefault="007B7984" w:rsidP="007B7984">
      <w:pPr>
        <w:spacing w:line="360" w:lineRule="auto"/>
        <w:rPr>
          <w:rFonts w:ascii="Times New Roman" w:eastAsiaTheme="majorEastAsia" w:hAnsi="Times New Roman" w:cs="Times New Roman"/>
          <w:b/>
          <w:bCs/>
          <w:kern w:val="32"/>
          <w:sz w:val="32"/>
          <w:szCs w:val="32"/>
          <w:lang w:eastAsia="ru-RU"/>
        </w:rPr>
      </w:pPr>
      <w:r>
        <w:br w:type="page"/>
      </w:r>
    </w:p>
    <w:p w:rsidR="007B7984" w:rsidRPr="004F6A97" w:rsidRDefault="007B7984" w:rsidP="007B7984">
      <w:pPr>
        <w:pStyle w:val="1"/>
        <w:spacing w:line="360" w:lineRule="auto"/>
      </w:pPr>
      <w:bookmarkStart w:id="63" w:name="_Toc485500971"/>
      <w:bookmarkStart w:id="64" w:name="_Toc533079265"/>
      <w:r w:rsidRPr="004F6A97">
        <w:t>ВОПРОСЫ ДЛЯ ВНЕАУДИТОРНОЙ САМОСТОЯТЕЛЬНОЙ РАБОТЫ</w:t>
      </w:r>
      <w:bookmarkEnd w:id="55"/>
      <w:bookmarkEnd w:id="63"/>
      <w:bookmarkEnd w:id="64"/>
    </w:p>
    <w:p w:rsidR="007B7984" w:rsidRPr="00801B4B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Понятие информационных технологий.</w:t>
      </w:r>
    </w:p>
    <w:p w:rsidR="007B7984" w:rsidRPr="000D1562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информационных технологий.</w:t>
      </w:r>
    </w:p>
    <w:p w:rsidR="007B7984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Инструментальные средства информационных технологий.</w:t>
      </w:r>
    </w:p>
    <w:p w:rsidR="007B7984" w:rsidRPr="000D1562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Технические средства информационных технологий.</w:t>
      </w:r>
    </w:p>
    <w:p w:rsidR="007B7984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Классификация информационных технологий</w:t>
      </w:r>
      <w:r w:rsidRPr="000D15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7984" w:rsidRPr="00352BC7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Базовые информационные технологии. Общая характеристика.</w:t>
      </w:r>
    </w:p>
    <w:p w:rsidR="007B7984" w:rsidRPr="000D1562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Информационные технологии обработки текста</w:t>
      </w:r>
      <w:r w:rsidRPr="000D15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7984" w:rsidRPr="00352BC7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 обработки числовой информации.</w:t>
      </w:r>
    </w:p>
    <w:p w:rsidR="007B7984" w:rsidRPr="000D1562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Технологии и средства обработки графической информации</w:t>
      </w:r>
      <w:r w:rsidRPr="000D15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7984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Мультимедийные технологии обработки информации.</w:t>
      </w:r>
    </w:p>
    <w:p w:rsidR="007B7984" w:rsidRPr="000D1562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Средства представления мультимедийной информации</w:t>
      </w:r>
      <w:r w:rsidRPr="000D15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7984" w:rsidRPr="00352BC7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Информационные технологии хранения данных.</w:t>
      </w:r>
    </w:p>
    <w:p w:rsidR="007B7984" w:rsidRPr="000D1562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Информационные технологии обработки данных</w:t>
      </w:r>
      <w:r w:rsidRPr="000D15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B7984" w:rsidRPr="00352BC7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Сетевые технологии.</w:t>
      </w:r>
    </w:p>
    <w:p w:rsidR="007B7984" w:rsidRPr="00801B4B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Правила формирования запросов в сети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Internet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B7984" w:rsidRPr="00801B4B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Личные сетевые сервисы.</w:t>
      </w:r>
    </w:p>
    <w:p w:rsidR="007B7984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электронной почтой.</w:t>
      </w:r>
    </w:p>
    <w:p w:rsidR="007B7984" w:rsidRPr="000D1562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Поиск информации в сети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Internet</w:t>
      </w:r>
      <w:r w:rsidRPr="00801B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7984" w:rsidRPr="00352BC7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Информационные технологии обеспечения безопасности обр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ботки информации.</w:t>
      </w:r>
    </w:p>
    <w:p w:rsidR="007B7984" w:rsidRPr="000D1562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Характеристика антивирусных программ.</w:t>
      </w:r>
    </w:p>
    <w:p w:rsidR="007B7984" w:rsidRPr="00FF1A1F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Прикладное программное обеспечение специального назначения</w:t>
      </w:r>
      <w:r w:rsidRPr="000D15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B7984" w:rsidRPr="000D1562" w:rsidRDefault="007B7984" w:rsidP="007B7984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Программное обеспечение профессиональной направленности.</w:t>
      </w:r>
    </w:p>
    <w:p w:rsidR="007B7984" w:rsidRPr="004F6A97" w:rsidRDefault="007B7984" w:rsidP="007B7984">
      <w:pPr>
        <w:rPr>
          <w:rFonts w:ascii="Times New Roman" w:eastAsiaTheme="majorEastAsia" w:hAnsi="Times New Roman" w:cs="Times New Roman"/>
          <w:b/>
          <w:bCs/>
          <w:kern w:val="32"/>
          <w:sz w:val="32"/>
          <w:szCs w:val="32"/>
          <w:lang w:eastAsia="ru-RU"/>
        </w:rPr>
      </w:pPr>
      <w:r w:rsidRPr="004F6A97">
        <w:rPr>
          <w:rFonts w:ascii="Times New Roman" w:hAnsi="Times New Roman" w:cs="Times New Roman"/>
        </w:rPr>
        <w:br w:type="page"/>
      </w:r>
    </w:p>
    <w:p w:rsidR="007B7984" w:rsidRPr="004F6A97" w:rsidRDefault="007B7984" w:rsidP="007B7984">
      <w:pPr>
        <w:pStyle w:val="1"/>
      </w:pPr>
      <w:bookmarkStart w:id="65" w:name="_Toc471038173"/>
      <w:bookmarkStart w:id="66" w:name="_Toc485500972"/>
      <w:bookmarkStart w:id="67" w:name="_Toc533079266"/>
      <w:r w:rsidRPr="004F6A97">
        <w:t xml:space="preserve">СПИСОК ЛИТЕРАТУРЫ ДЛЯ ВЫПОЛНЕНИЯ </w:t>
      </w:r>
      <w:r>
        <w:br/>
      </w:r>
      <w:r w:rsidRPr="004F6A97">
        <w:t>В</w:t>
      </w:r>
      <w:r>
        <w:t>НЕАУДИТОРНОЙ САМОСТОЯТЕЛЬНОЙ РАБОТЫ</w:t>
      </w:r>
      <w:bookmarkEnd w:id="65"/>
      <w:bookmarkEnd w:id="66"/>
      <w:bookmarkEnd w:id="67"/>
    </w:p>
    <w:p w:rsidR="007B7984" w:rsidRPr="00B85C80" w:rsidRDefault="007B7984" w:rsidP="007B7984">
      <w:pPr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B85C80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Основные источники: </w:t>
      </w:r>
    </w:p>
    <w:p w:rsidR="007B7984" w:rsidRPr="007B5A20" w:rsidRDefault="007B7984" w:rsidP="007B7984">
      <w:pPr>
        <w:tabs>
          <w:tab w:val="left" w:pos="720"/>
        </w:tabs>
        <w:spacing w:line="360" w:lineRule="auto"/>
        <w:ind w:firstLine="85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B5A20">
        <w:rPr>
          <w:rFonts w:ascii="Times New Roman" w:hAnsi="Times New Roman"/>
          <w:b/>
          <w:bCs/>
          <w:i/>
          <w:iCs/>
          <w:sz w:val="28"/>
          <w:szCs w:val="28"/>
        </w:rPr>
        <w:t>Учебники и пособия:</w:t>
      </w:r>
    </w:p>
    <w:p w:rsidR="007B7984" w:rsidRDefault="007B7984" w:rsidP="007B7984">
      <w:pPr>
        <w:numPr>
          <w:ilvl w:val="0"/>
          <w:numId w:val="1"/>
        </w:numPr>
        <w:tabs>
          <w:tab w:val="left" w:pos="72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B5A20">
        <w:rPr>
          <w:rFonts w:ascii="Times New Roman" w:hAnsi="Times New Roman"/>
          <w:sz w:val="28"/>
          <w:szCs w:val="28"/>
        </w:rPr>
        <w:t xml:space="preserve">Максимов, Н.В. Архитектура ЭВМ и вычислительных систем [Текст]: учебник для студентов среднего профессионального образования / Н.В. Максимов, Т.Л. </w:t>
      </w:r>
      <w:proofErr w:type="spellStart"/>
      <w:r w:rsidRPr="007B5A20">
        <w:rPr>
          <w:rFonts w:ascii="Times New Roman" w:hAnsi="Times New Roman"/>
          <w:sz w:val="28"/>
          <w:szCs w:val="28"/>
        </w:rPr>
        <w:t>Партыка</w:t>
      </w:r>
      <w:proofErr w:type="spellEnd"/>
      <w:r w:rsidRPr="007B5A20">
        <w:rPr>
          <w:rFonts w:ascii="Times New Roman" w:hAnsi="Times New Roman"/>
          <w:sz w:val="28"/>
          <w:szCs w:val="28"/>
        </w:rPr>
        <w:t xml:space="preserve">, И.И. Попов. – 5-е изд., </w:t>
      </w:r>
      <w:proofErr w:type="spellStart"/>
      <w:r w:rsidRPr="007B5A20">
        <w:rPr>
          <w:rFonts w:ascii="Times New Roman" w:hAnsi="Times New Roman"/>
          <w:sz w:val="28"/>
          <w:szCs w:val="28"/>
        </w:rPr>
        <w:t>перераб</w:t>
      </w:r>
      <w:proofErr w:type="spellEnd"/>
      <w:r w:rsidRPr="007B5A20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Pr="007B5A2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B5A20">
        <w:rPr>
          <w:rFonts w:ascii="Times New Roman" w:hAnsi="Times New Roman"/>
          <w:sz w:val="28"/>
          <w:szCs w:val="28"/>
        </w:rPr>
        <w:t xml:space="preserve"> Форум: НИЦ ИНФРА-М, 2013. – 512 с.</w:t>
      </w:r>
    </w:p>
    <w:p w:rsidR="007B7984" w:rsidRDefault="007B7984" w:rsidP="007B7984">
      <w:pPr>
        <w:numPr>
          <w:ilvl w:val="0"/>
          <w:numId w:val="1"/>
        </w:numPr>
        <w:tabs>
          <w:tab w:val="clear" w:pos="720"/>
          <w:tab w:val="num" w:pos="993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7714">
        <w:rPr>
          <w:rFonts w:ascii="Times New Roman" w:hAnsi="Times New Roman"/>
          <w:sz w:val="28"/>
          <w:szCs w:val="28"/>
        </w:rPr>
        <w:t>Михеева, Е.В. Информатика [Текст]: учебник для студ. сред</w:t>
      </w:r>
      <w:proofErr w:type="gramStart"/>
      <w:r w:rsidRPr="00D97714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97714">
        <w:rPr>
          <w:rFonts w:ascii="Times New Roman" w:hAnsi="Times New Roman"/>
          <w:sz w:val="28"/>
          <w:szCs w:val="28"/>
        </w:rPr>
        <w:t>п</w:t>
      </w:r>
      <w:proofErr w:type="gramEnd"/>
      <w:r w:rsidRPr="00D97714">
        <w:rPr>
          <w:rFonts w:ascii="Times New Roman" w:hAnsi="Times New Roman"/>
          <w:sz w:val="28"/>
          <w:szCs w:val="28"/>
        </w:rPr>
        <w:t>роф.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7714">
        <w:rPr>
          <w:rFonts w:ascii="Times New Roman" w:hAnsi="Times New Roman"/>
          <w:sz w:val="28"/>
          <w:szCs w:val="28"/>
        </w:rPr>
        <w:t xml:space="preserve">образования / Е.В. Михеева, О.И. Титова. - </w:t>
      </w:r>
      <w:r w:rsidRPr="00CF7C0F">
        <w:rPr>
          <w:rFonts w:ascii="Times New Roman" w:hAnsi="Times New Roman"/>
          <w:sz w:val="28"/>
          <w:szCs w:val="28"/>
        </w:rPr>
        <w:t>10</w:t>
      </w:r>
      <w:r w:rsidRPr="00D97714">
        <w:rPr>
          <w:rFonts w:ascii="Times New Roman" w:hAnsi="Times New Roman"/>
          <w:sz w:val="28"/>
          <w:szCs w:val="28"/>
        </w:rPr>
        <w:t xml:space="preserve">-е изд., </w:t>
      </w:r>
      <w:proofErr w:type="spellStart"/>
      <w:r w:rsidRPr="00D97714">
        <w:rPr>
          <w:rFonts w:ascii="Times New Roman" w:hAnsi="Times New Roman"/>
          <w:sz w:val="28"/>
          <w:szCs w:val="28"/>
        </w:rPr>
        <w:t>испр</w:t>
      </w:r>
      <w:proofErr w:type="spellEnd"/>
      <w:r w:rsidRPr="00D97714">
        <w:rPr>
          <w:rFonts w:ascii="Times New Roman" w:hAnsi="Times New Roman"/>
          <w:sz w:val="28"/>
          <w:szCs w:val="28"/>
        </w:rPr>
        <w:t>. – М.: Изд</w:t>
      </w:r>
      <w:r w:rsidRPr="00D97714">
        <w:rPr>
          <w:rFonts w:ascii="Times New Roman" w:hAnsi="Times New Roman"/>
          <w:sz w:val="28"/>
          <w:szCs w:val="28"/>
        </w:rPr>
        <w:t>а</w:t>
      </w:r>
      <w:r w:rsidRPr="00D97714">
        <w:rPr>
          <w:rFonts w:ascii="Times New Roman" w:hAnsi="Times New Roman"/>
          <w:sz w:val="28"/>
          <w:szCs w:val="28"/>
        </w:rPr>
        <w:t>тельский центр «Академия», 201</w:t>
      </w:r>
      <w:r w:rsidRPr="00CF7C0F">
        <w:rPr>
          <w:rFonts w:ascii="Times New Roman" w:hAnsi="Times New Roman"/>
          <w:sz w:val="28"/>
          <w:szCs w:val="28"/>
        </w:rPr>
        <w:t>4</w:t>
      </w:r>
      <w:r w:rsidRPr="00D97714">
        <w:rPr>
          <w:rFonts w:ascii="Times New Roman" w:hAnsi="Times New Roman"/>
          <w:sz w:val="28"/>
          <w:szCs w:val="28"/>
        </w:rPr>
        <w:t>. – 352 с.</w:t>
      </w:r>
    </w:p>
    <w:p w:rsidR="007B7984" w:rsidRDefault="007B7984" w:rsidP="007B7984">
      <w:pPr>
        <w:numPr>
          <w:ilvl w:val="0"/>
          <w:numId w:val="1"/>
        </w:numPr>
        <w:tabs>
          <w:tab w:val="clear" w:pos="720"/>
          <w:tab w:val="num" w:pos="993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Михеева, Е.В. Информационные технологии в профессиональной деятельности </w:t>
      </w:r>
      <w:r w:rsidRPr="00E2139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E2139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: Учебное пособие для студ. учреждений сред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роф.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разования/ Е.В. Михеева.- 14-е изд. </w:t>
      </w:r>
      <w:proofErr w:type="spellStart"/>
      <w:r>
        <w:rPr>
          <w:rFonts w:ascii="Times New Roman" w:hAnsi="Times New Roman"/>
          <w:sz w:val="28"/>
          <w:szCs w:val="28"/>
        </w:rPr>
        <w:t>испр</w:t>
      </w:r>
      <w:proofErr w:type="spellEnd"/>
      <w:r>
        <w:rPr>
          <w:rFonts w:ascii="Times New Roman" w:hAnsi="Times New Roman"/>
          <w:sz w:val="28"/>
          <w:szCs w:val="28"/>
        </w:rPr>
        <w:t>.- М.: Издательский центр «Акад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мия», 2016. – 384 с.</w:t>
      </w:r>
    </w:p>
    <w:p w:rsidR="007B7984" w:rsidRDefault="007B7984" w:rsidP="007B7984">
      <w:pPr>
        <w:tabs>
          <w:tab w:val="left" w:pos="720"/>
        </w:tabs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  <w:r w:rsidRPr="007B5A20">
        <w:rPr>
          <w:rFonts w:ascii="Times New Roman" w:hAnsi="Times New Roman"/>
          <w:b/>
          <w:bCs/>
          <w:sz w:val="28"/>
          <w:szCs w:val="28"/>
        </w:rPr>
        <w:t xml:space="preserve">Дополнительная литература: </w:t>
      </w:r>
    </w:p>
    <w:p w:rsidR="007B7984" w:rsidRDefault="007B7984" w:rsidP="007B7984">
      <w:pPr>
        <w:numPr>
          <w:ilvl w:val="0"/>
          <w:numId w:val="1"/>
        </w:numPr>
        <w:tabs>
          <w:tab w:val="clear" w:pos="720"/>
          <w:tab w:val="num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Грошев, А.С.</w:t>
      </w:r>
      <w:r w:rsidRPr="000C18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Информатика </w:t>
      </w:r>
      <w:r w:rsidRPr="000C18B6">
        <w:rPr>
          <w:rFonts w:ascii="Times New Roman" w:hAnsi="Times New Roman"/>
          <w:sz w:val="28"/>
          <w:szCs w:val="28"/>
        </w:rPr>
        <w:t xml:space="preserve">[Текст]:  </w:t>
      </w:r>
      <w:r>
        <w:rPr>
          <w:rFonts w:ascii="Times New Roman" w:hAnsi="Times New Roman"/>
          <w:sz w:val="28"/>
          <w:szCs w:val="28"/>
        </w:rPr>
        <w:t>учебник для вузов</w:t>
      </w:r>
      <w:r w:rsidRPr="000C18B6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А.С. Грошев.</w:t>
      </w:r>
      <w:r w:rsidRPr="000C18B6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Архангельск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Архарнг</w:t>
      </w:r>
      <w:proofErr w:type="spellEnd"/>
      <w:r>
        <w:rPr>
          <w:rFonts w:ascii="Times New Roman" w:hAnsi="Times New Roman"/>
          <w:sz w:val="28"/>
          <w:szCs w:val="28"/>
        </w:rPr>
        <w:t xml:space="preserve">. гос. </w:t>
      </w:r>
      <w:proofErr w:type="spellStart"/>
      <w:r>
        <w:rPr>
          <w:rFonts w:ascii="Times New Roman" w:hAnsi="Times New Roman"/>
          <w:sz w:val="28"/>
          <w:szCs w:val="28"/>
        </w:rPr>
        <w:t>техн</w:t>
      </w:r>
      <w:proofErr w:type="spellEnd"/>
      <w:r>
        <w:rPr>
          <w:rFonts w:ascii="Times New Roman" w:hAnsi="Times New Roman"/>
          <w:sz w:val="28"/>
          <w:szCs w:val="28"/>
        </w:rPr>
        <w:t>. ун-т</w:t>
      </w:r>
      <w:r w:rsidRPr="000C18B6">
        <w:rPr>
          <w:rFonts w:ascii="Times New Roman" w:hAnsi="Times New Roman"/>
          <w:sz w:val="28"/>
          <w:szCs w:val="28"/>
        </w:rPr>
        <w:t>, 20</w:t>
      </w:r>
      <w:r>
        <w:rPr>
          <w:rFonts w:ascii="Times New Roman" w:hAnsi="Times New Roman"/>
          <w:sz w:val="28"/>
          <w:szCs w:val="28"/>
        </w:rPr>
        <w:t>10</w:t>
      </w:r>
      <w:r w:rsidRPr="000C18B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– 470 с.</w:t>
      </w:r>
    </w:p>
    <w:p w:rsidR="007B7984" w:rsidRPr="000C18B6" w:rsidRDefault="007B7984" w:rsidP="007B7984">
      <w:pPr>
        <w:numPr>
          <w:ilvl w:val="0"/>
          <w:numId w:val="1"/>
        </w:numPr>
        <w:tabs>
          <w:tab w:val="clear" w:pos="720"/>
          <w:tab w:val="num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Избачков</w:t>
      </w:r>
      <w:proofErr w:type="spellEnd"/>
      <w:r>
        <w:rPr>
          <w:rFonts w:ascii="Times New Roman" w:hAnsi="Times New Roman"/>
          <w:sz w:val="28"/>
          <w:szCs w:val="28"/>
        </w:rPr>
        <w:t xml:space="preserve">, Ю.С. Информационные системы [Текст]: учебник для вузов / </w:t>
      </w:r>
      <w:proofErr w:type="spellStart"/>
      <w:r>
        <w:rPr>
          <w:rFonts w:ascii="Times New Roman" w:hAnsi="Times New Roman"/>
          <w:sz w:val="28"/>
          <w:szCs w:val="28"/>
        </w:rPr>
        <w:t>Избачков</w:t>
      </w:r>
      <w:proofErr w:type="spellEnd"/>
      <w:r>
        <w:rPr>
          <w:rFonts w:ascii="Times New Roman" w:hAnsi="Times New Roman"/>
          <w:sz w:val="28"/>
          <w:szCs w:val="28"/>
        </w:rPr>
        <w:t xml:space="preserve"> Ю.С., Петров В.Н., Васильев А.А., </w:t>
      </w:r>
      <w:proofErr w:type="spellStart"/>
      <w:r>
        <w:rPr>
          <w:rFonts w:ascii="Times New Roman" w:hAnsi="Times New Roman"/>
          <w:sz w:val="28"/>
          <w:szCs w:val="28"/>
        </w:rPr>
        <w:t>Телина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И.С. – 3-е изд.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Питер, 2011 - 544 с.</w:t>
      </w:r>
    </w:p>
    <w:p w:rsidR="007B7984" w:rsidRPr="00061A3C" w:rsidRDefault="007B7984" w:rsidP="007B7984">
      <w:pPr>
        <w:numPr>
          <w:ilvl w:val="0"/>
          <w:numId w:val="1"/>
        </w:numPr>
        <w:tabs>
          <w:tab w:val="clear" w:pos="720"/>
          <w:tab w:val="num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Федорова, Г.Н. Информационные системы </w:t>
      </w:r>
      <w:r w:rsidRPr="00061A3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061A3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: учебник для студ. учреждений сред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роф. образования / Г.Н. Федорова. – 3-е изд., стер. – М.: Издательский центр «Академия», 2013. – 208 с.</w:t>
      </w:r>
    </w:p>
    <w:p w:rsidR="001570B5" w:rsidRPr="005A42F3" w:rsidRDefault="001570B5" w:rsidP="003256ED">
      <w:pPr>
        <w:rPr>
          <w:rFonts w:ascii="Times New Roman" w:eastAsiaTheme="majorEastAsia" w:hAnsi="Times New Roman" w:cs="Times New Roman"/>
          <w:b/>
          <w:bCs/>
          <w:kern w:val="32"/>
          <w:sz w:val="32"/>
          <w:szCs w:val="32"/>
          <w:lang w:eastAsia="ru-RU"/>
        </w:rPr>
      </w:pPr>
    </w:p>
    <w:sectPr w:rsidR="001570B5" w:rsidRPr="005A42F3" w:rsidSect="008B173D">
      <w:footerReference w:type="default" r:id="rId90"/>
      <w:pgSz w:w="11906" w:h="16838"/>
      <w:pgMar w:top="709" w:right="850" w:bottom="1134" w:left="1701" w:header="426" w:footer="2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635" w:rsidRDefault="002C4635" w:rsidP="00E54B7C">
      <w:pPr>
        <w:spacing w:after="0" w:line="240" w:lineRule="auto"/>
      </w:pPr>
      <w:r>
        <w:separator/>
      </w:r>
    </w:p>
  </w:endnote>
  <w:endnote w:type="continuationSeparator" w:id="0">
    <w:p w:rsidR="002C4635" w:rsidRDefault="002C4635" w:rsidP="00E5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560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F1E03" w:rsidRDefault="002F1E03">
        <w:pPr>
          <w:pStyle w:val="a7"/>
          <w:jc w:val="right"/>
        </w:pPr>
        <w:r w:rsidRPr="0067020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7020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7020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721F4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67020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F1E03" w:rsidRDefault="002F1E0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635" w:rsidRDefault="002C4635" w:rsidP="00E54B7C">
      <w:pPr>
        <w:spacing w:after="0" w:line="240" w:lineRule="auto"/>
      </w:pPr>
      <w:r>
        <w:separator/>
      </w:r>
    </w:p>
  </w:footnote>
  <w:footnote w:type="continuationSeparator" w:id="0">
    <w:p w:rsidR="002C4635" w:rsidRDefault="002C4635" w:rsidP="00E54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25AF"/>
    <w:multiLevelType w:val="hybridMultilevel"/>
    <w:tmpl w:val="CFB01D20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173E4"/>
    <w:multiLevelType w:val="hybridMultilevel"/>
    <w:tmpl w:val="9C724EFC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E77F7"/>
    <w:multiLevelType w:val="hybridMultilevel"/>
    <w:tmpl w:val="2CB6BC48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D3667"/>
    <w:multiLevelType w:val="hybridMultilevel"/>
    <w:tmpl w:val="A55A1674"/>
    <w:lvl w:ilvl="0" w:tplc="C338D50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4FC4506"/>
    <w:multiLevelType w:val="hybridMultilevel"/>
    <w:tmpl w:val="62B88B50"/>
    <w:lvl w:ilvl="0" w:tplc="1B2E3AC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CD71C9"/>
    <w:multiLevelType w:val="hybridMultilevel"/>
    <w:tmpl w:val="722C89BE"/>
    <w:lvl w:ilvl="0" w:tplc="929602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7C07C8"/>
    <w:multiLevelType w:val="hybridMultilevel"/>
    <w:tmpl w:val="641A9776"/>
    <w:lvl w:ilvl="0" w:tplc="A7D06B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D96793"/>
    <w:multiLevelType w:val="hybridMultilevel"/>
    <w:tmpl w:val="9D52BFCA"/>
    <w:lvl w:ilvl="0" w:tplc="929602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06253C"/>
    <w:multiLevelType w:val="hybridMultilevel"/>
    <w:tmpl w:val="3B78B62A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50418B"/>
    <w:multiLevelType w:val="hybridMultilevel"/>
    <w:tmpl w:val="4E22EFF6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C53177"/>
    <w:multiLevelType w:val="hybridMultilevel"/>
    <w:tmpl w:val="CB9482CC"/>
    <w:lvl w:ilvl="0" w:tplc="929602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EC3213"/>
    <w:multiLevelType w:val="hybridMultilevel"/>
    <w:tmpl w:val="6AFCAAAA"/>
    <w:lvl w:ilvl="0" w:tplc="929602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AE01439"/>
    <w:multiLevelType w:val="hybridMultilevel"/>
    <w:tmpl w:val="FB2EB284"/>
    <w:lvl w:ilvl="0" w:tplc="55EEFD2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55EEFD2E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FC1C73"/>
    <w:multiLevelType w:val="hybridMultilevel"/>
    <w:tmpl w:val="18D02E72"/>
    <w:lvl w:ilvl="0" w:tplc="9D08A7DA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EB77048"/>
    <w:multiLevelType w:val="multilevel"/>
    <w:tmpl w:val="D2BE482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hint="default"/>
      </w:rPr>
    </w:lvl>
  </w:abstractNum>
  <w:abstractNum w:abstractNumId="15">
    <w:nsid w:val="318C768F"/>
    <w:multiLevelType w:val="hybridMultilevel"/>
    <w:tmpl w:val="042C6A0E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769E8"/>
    <w:multiLevelType w:val="hybridMultilevel"/>
    <w:tmpl w:val="85BC087A"/>
    <w:lvl w:ilvl="0" w:tplc="929602A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2F9AB62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3DC3922"/>
    <w:multiLevelType w:val="hybridMultilevel"/>
    <w:tmpl w:val="35B0EB02"/>
    <w:lvl w:ilvl="0" w:tplc="0D607B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4B5A35"/>
    <w:multiLevelType w:val="hybridMultilevel"/>
    <w:tmpl w:val="C6C0367A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DA226F"/>
    <w:multiLevelType w:val="hybridMultilevel"/>
    <w:tmpl w:val="6BE4A126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297659"/>
    <w:multiLevelType w:val="hybridMultilevel"/>
    <w:tmpl w:val="F962E918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403342"/>
    <w:multiLevelType w:val="hybridMultilevel"/>
    <w:tmpl w:val="40E04E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4C47D5"/>
    <w:multiLevelType w:val="hybridMultilevel"/>
    <w:tmpl w:val="18827D62"/>
    <w:lvl w:ilvl="0" w:tplc="929602A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6E57565"/>
    <w:multiLevelType w:val="hybridMultilevel"/>
    <w:tmpl w:val="E2BA8184"/>
    <w:lvl w:ilvl="0" w:tplc="929602A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A61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C22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67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80C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C9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4E6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89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38D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8912507"/>
    <w:multiLevelType w:val="hybridMultilevel"/>
    <w:tmpl w:val="6118527E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1E3369"/>
    <w:multiLevelType w:val="hybridMultilevel"/>
    <w:tmpl w:val="C24425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2F3244"/>
    <w:multiLevelType w:val="hybridMultilevel"/>
    <w:tmpl w:val="11984E44"/>
    <w:lvl w:ilvl="0" w:tplc="1B2E3ACE">
      <w:start w:val="1"/>
      <w:numFmt w:val="bullet"/>
      <w:lvlText w:val="-"/>
      <w:lvlJc w:val="left"/>
      <w:pPr>
        <w:ind w:left="1004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4EFA1FB2"/>
    <w:multiLevelType w:val="hybridMultilevel"/>
    <w:tmpl w:val="594888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314964"/>
    <w:multiLevelType w:val="hybridMultilevel"/>
    <w:tmpl w:val="6BEA8D98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DF79A5"/>
    <w:multiLevelType w:val="hybridMultilevel"/>
    <w:tmpl w:val="EFA65AA0"/>
    <w:lvl w:ilvl="0" w:tplc="9D08A7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AD1C50"/>
    <w:multiLevelType w:val="hybridMultilevel"/>
    <w:tmpl w:val="9D3CA4A6"/>
    <w:lvl w:ilvl="0" w:tplc="FD10D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04C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0CC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786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843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C27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82D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421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C01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74646CC"/>
    <w:multiLevelType w:val="hybridMultilevel"/>
    <w:tmpl w:val="B0203B1C"/>
    <w:lvl w:ilvl="0" w:tplc="929602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92864AC"/>
    <w:multiLevelType w:val="hybridMultilevel"/>
    <w:tmpl w:val="AC966C8C"/>
    <w:lvl w:ilvl="0" w:tplc="C338D50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A080EF7"/>
    <w:multiLevelType w:val="multilevel"/>
    <w:tmpl w:val="4D16D0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A46DB6"/>
    <w:multiLevelType w:val="hybridMultilevel"/>
    <w:tmpl w:val="495A7FA4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091008"/>
    <w:multiLevelType w:val="hybridMultilevel"/>
    <w:tmpl w:val="5C906CD6"/>
    <w:lvl w:ilvl="0" w:tplc="BC6C0A9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C4BE43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B51556"/>
    <w:multiLevelType w:val="hybridMultilevel"/>
    <w:tmpl w:val="553EB2A2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4A56DB"/>
    <w:multiLevelType w:val="hybridMultilevel"/>
    <w:tmpl w:val="3CB0A428"/>
    <w:lvl w:ilvl="0" w:tplc="1B2E3AC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B54850"/>
    <w:multiLevelType w:val="multilevel"/>
    <w:tmpl w:val="EE0A993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EC74F6"/>
    <w:multiLevelType w:val="multilevel"/>
    <w:tmpl w:val="2DA47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40">
    <w:nsid w:val="76225774"/>
    <w:multiLevelType w:val="hybridMultilevel"/>
    <w:tmpl w:val="A0960F1E"/>
    <w:lvl w:ilvl="0" w:tplc="1B2E3ACE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66D09DC"/>
    <w:multiLevelType w:val="hybridMultilevel"/>
    <w:tmpl w:val="C2A0ECDA"/>
    <w:lvl w:ilvl="0" w:tplc="92960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30691C"/>
    <w:multiLevelType w:val="hybridMultilevel"/>
    <w:tmpl w:val="72A6A6F0"/>
    <w:lvl w:ilvl="0" w:tplc="BC6C0A9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2"/>
  </w:num>
  <w:num w:numId="3">
    <w:abstractNumId w:val="26"/>
  </w:num>
  <w:num w:numId="4">
    <w:abstractNumId w:val="22"/>
  </w:num>
  <w:num w:numId="5">
    <w:abstractNumId w:val="25"/>
  </w:num>
  <w:num w:numId="6">
    <w:abstractNumId w:val="39"/>
  </w:num>
  <w:num w:numId="7">
    <w:abstractNumId w:val="42"/>
  </w:num>
  <w:num w:numId="8">
    <w:abstractNumId w:val="21"/>
  </w:num>
  <w:num w:numId="9">
    <w:abstractNumId w:val="27"/>
  </w:num>
  <w:num w:numId="10">
    <w:abstractNumId w:val="24"/>
  </w:num>
  <w:num w:numId="11">
    <w:abstractNumId w:val="16"/>
  </w:num>
  <w:num w:numId="12">
    <w:abstractNumId w:val="12"/>
  </w:num>
  <w:num w:numId="13">
    <w:abstractNumId w:val="30"/>
  </w:num>
  <w:num w:numId="14">
    <w:abstractNumId w:val="38"/>
  </w:num>
  <w:num w:numId="15">
    <w:abstractNumId w:val="8"/>
  </w:num>
  <w:num w:numId="16">
    <w:abstractNumId w:val="34"/>
  </w:num>
  <w:num w:numId="17">
    <w:abstractNumId w:val="9"/>
  </w:num>
  <w:num w:numId="18">
    <w:abstractNumId w:val="28"/>
  </w:num>
  <w:num w:numId="19">
    <w:abstractNumId w:val="0"/>
  </w:num>
  <w:num w:numId="20">
    <w:abstractNumId w:val="11"/>
  </w:num>
  <w:num w:numId="21">
    <w:abstractNumId w:val="1"/>
  </w:num>
  <w:num w:numId="22">
    <w:abstractNumId w:val="18"/>
  </w:num>
  <w:num w:numId="23">
    <w:abstractNumId w:val="20"/>
  </w:num>
  <w:num w:numId="24">
    <w:abstractNumId w:val="23"/>
  </w:num>
  <w:num w:numId="25">
    <w:abstractNumId w:val="15"/>
  </w:num>
  <w:num w:numId="26">
    <w:abstractNumId w:val="36"/>
  </w:num>
  <w:num w:numId="27">
    <w:abstractNumId w:val="19"/>
  </w:num>
  <w:num w:numId="28">
    <w:abstractNumId w:val="2"/>
  </w:num>
  <w:num w:numId="29">
    <w:abstractNumId w:val="31"/>
  </w:num>
  <w:num w:numId="30">
    <w:abstractNumId w:val="35"/>
  </w:num>
  <w:num w:numId="31">
    <w:abstractNumId w:val="4"/>
  </w:num>
  <w:num w:numId="32">
    <w:abstractNumId w:val="40"/>
  </w:num>
  <w:num w:numId="33">
    <w:abstractNumId w:val="37"/>
  </w:num>
  <w:num w:numId="34">
    <w:abstractNumId w:val="41"/>
  </w:num>
  <w:num w:numId="35">
    <w:abstractNumId w:val="33"/>
  </w:num>
  <w:num w:numId="36">
    <w:abstractNumId w:val="3"/>
  </w:num>
  <w:num w:numId="37">
    <w:abstractNumId w:val="29"/>
  </w:num>
  <w:num w:numId="38">
    <w:abstractNumId w:val="13"/>
  </w:num>
  <w:num w:numId="39">
    <w:abstractNumId w:val="14"/>
  </w:num>
  <w:num w:numId="40">
    <w:abstractNumId w:val="7"/>
  </w:num>
  <w:num w:numId="41">
    <w:abstractNumId w:val="10"/>
  </w:num>
  <w:num w:numId="42">
    <w:abstractNumId w:val="5"/>
  </w:num>
  <w:num w:numId="43">
    <w:abstractNumId w:val="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89C"/>
    <w:rsid w:val="000549C8"/>
    <w:rsid w:val="000608AC"/>
    <w:rsid w:val="000619F7"/>
    <w:rsid w:val="00075990"/>
    <w:rsid w:val="000853E5"/>
    <w:rsid w:val="000F7BD8"/>
    <w:rsid w:val="00127579"/>
    <w:rsid w:val="001570B5"/>
    <w:rsid w:val="00194F80"/>
    <w:rsid w:val="001A5FDD"/>
    <w:rsid w:val="001D0CFA"/>
    <w:rsid w:val="001D68E4"/>
    <w:rsid w:val="001E2D4C"/>
    <w:rsid w:val="002233D5"/>
    <w:rsid w:val="002A19A5"/>
    <w:rsid w:val="002C4635"/>
    <w:rsid w:val="002F1E03"/>
    <w:rsid w:val="00320581"/>
    <w:rsid w:val="003256ED"/>
    <w:rsid w:val="00327637"/>
    <w:rsid w:val="00335892"/>
    <w:rsid w:val="00397442"/>
    <w:rsid w:val="003B1B7C"/>
    <w:rsid w:val="003D5426"/>
    <w:rsid w:val="003E77DA"/>
    <w:rsid w:val="004307DB"/>
    <w:rsid w:val="00453358"/>
    <w:rsid w:val="004677CB"/>
    <w:rsid w:val="00477564"/>
    <w:rsid w:val="004B075B"/>
    <w:rsid w:val="00503799"/>
    <w:rsid w:val="00506395"/>
    <w:rsid w:val="00507133"/>
    <w:rsid w:val="0059304E"/>
    <w:rsid w:val="005A04AB"/>
    <w:rsid w:val="005A42F3"/>
    <w:rsid w:val="00604D9B"/>
    <w:rsid w:val="006152AD"/>
    <w:rsid w:val="00633847"/>
    <w:rsid w:val="0067020F"/>
    <w:rsid w:val="00691ECC"/>
    <w:rsid w:val="00742195"/>
    <w:rsid w:val="00755496"/>
    <w:rsid w:val="00765A5C"/>
    <w:rsid w:val="00771ADA"/>
    <w:rsid w:val="00771C7C"/>
    <w:rsid w:val="00786869"/>
    <w:rsid w:val="007B3ACD"/>
    <w:rsid w:val="007B7984"/>
    <w:rsid w:val="007F2603"/>
    <w:rsid w:val="007F6AD0"/>
    <w:rsid w:val="00812CF9"/>
    <w:rsid w:val="00835976"/>
    <w:rsid w:val="00841AE8"/>
    <w:rsid w:val="00853867"/>
    <w:rsid w:val="00854000"/>
    <w:rsid w:val="008661D0"/>
    <w:rsid w:val="00883B61"/>
    <w:rsid w:val="00894810"/>
    <w:rsid w:val="008B173D"/>
    <w:rsid w:val="008F2A26"/>
    <w:rsid w:val="00905A0F"/>
    <w:rsid w:val="00907895"/>
    <w:rsid w:val="009328D5"/>
    <w:rsid w:val="0098516E"/>
    <w:rsid w:val="009A1EB9"/>
    <w:rsid w:val="00A05237"/>
    <w:rsid w:val="00A51C96"/>
    <w:rsid w:val="00AC332D"/>
    <w:rsid w:val="00AE0BF1"/>
    <w:rsid w:val="00B4046C"/>
    <w:rsid w:val="00B52D72"/>
    <w:rsid w:val="00B8374C"/>
    <w:rsid w:val="00BC1C05"/>
    <w:rsid w:val="00BD79EB"/>
    <w:rsid w:val="00C020CD"/>
    <w:rsid w:val="00C248EA"/>
    <w:rsid w:val="00C33744"/>
    <w:rsid w:val="00C41B96"/>
    <w:rsid w:val="00C7489C"/>
    <w:rsid w:val="00C92F86"/>
    <w:rsid w:val="00C96EF6"/>
    <w:rsid w:val="00CC5097"/>
    <w:rsid w:val="00CC7538"/>
    <w:rsid w:val="00CF6704"/>
    <w:rsid w:val="00D01C59"/>
    <w:rsid w:val="00D413E7"/>
    <w:rsid w:val="00D41948"/>
    <w:rsid w:val="00D721F4"/>
    <w:rsid w:val="00D7798B"/>
    <w:rsid w:val="00D94908"/>
    <w:rsid w:val="00DA5763"/>
    <w:rsid w:val="00DC18DD"/>
    <w:rsid w:val="00DD50B6"/>
    <w:rsid w:val="00E11D6F"/>
    <w:rsid w:val="00E54B7C"/>
    <w:rsid w:val="00EB7086"/>
    <w:rsid w:val="00EC01A5"/>
    <w:rsid w:val="00EC2382"/>
    <w:rsid w:val="00F31ED5"/>
    <w:rsid w:val="00F37347"/>
    <w:rsid w:val="00F52AA1"/>
    <w:rsid w:val="00F54F3E"/>
    <w:rsid w:val="00F55411"/>
    <w:rsid w:val="00F662BA"/>
    <w:rsid w:val="00F76421"/>
    <w:rsid w:val="00FA039F"/>
    <w:rsid w:val="00FB4427"/>
    <w:rsid w:val="00FD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B7C"/>
  </w:style>
  <w:style w:type="paragraph" w:styleId="1">
    <w:name w:val="heading 1"/>
    <w:basedOn w:val="a"/>
    <w:next w:val="a"/>
    <w:link w:val="10"/>
    <w:uiPriority w:val="9"/>
    <w:qFormat/>
    <w:rsid w:val="000853E5"/>
    <w:pPr>
      <w:keepNext/>
      <w:spacing w:before="240" w:after="24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853E5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5A42F3"/>
    <w:pPr>
      <w:keepNext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A42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nhideWhenUsed/>
    <w:qFormat/>
    <w:rsid w:val="005A42F3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8"/>
      <w:szCs w:val="28"/>
    </w:rPr>
  </w:style>
  <w:style w:type="paragraph" w:styleId="7">
    <w:name w:val="heading 7"/>
    <w:basedOn w:val="a"/>
    <w:next w:val="a"/>
    <w:link w:val="70"/>
    <w:qFormat/>
    <w:rsid w:val="005A42F3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42F3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853E5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53E5"/>
    <w:rPr>
      <w:rFonts w:ascii="Times New Roman" w:eastAsiaTheme="majorEastAsia" w:hAnsi="Times New Roman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EB7086"/>
    <w:pPr>
      <w:ind w:left="720"/>
      <w:contextualSpacing/>
    </w:pPr>
  </w:style>
  <w:style w:type="table" w:styleId="a4">
    <w:name w:val="Table Grid"/>
    <w:basedOn w:val="a1"/>
    <w:uiPriority w:val="39"/>
    <w:rsid w:val="00223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5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4B7C"/>
  </w:style>
  <w:style w:type="paragraph" w:styleId="a7">
    <w:name w:val="footer"/>
    <w:basedOn w:val="a"/>
    <w:link w:val="a8"/>
    <w:uiPriority w:val="99"/>
    <w:unhideWhenUsed/>
    <w:rsid w:val="00E5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4B7C"/>
  </w:style>
  <w:style w:type="paragraph" w:styleId="a9">
    <w:name w:val="Balloon Text"/>
    <w:basedOn w:val="a"/>
    <w:link w:val="aa"/>
    <w:uiPriority w:val="99"/>
    <w:unhideWhenUsed/>
    <w:rsid w:val="00AC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AC332D"/>
    <w:rPr>
      <w:rFonts w:ascii="Tahoma" w:hAnsi="Tahoma" w:cs="Tahoma"/>
      <w:sz w:val="16"/>
      <w:szCs w:val="16"/>
    </w:rPr>
  </w:style>
  <w:style w:type="paragraph" w:styleId="ab">
    <w:name w:val="TOC Heading"/>
    <w:basedOn w:val="1"/>
    <w:next w:val="a"/>
    <w:uiPriority w:val="39"/>
    <w:unhideWhenUsed/>
    <w:qFormat/>
    <w:rsid w:val="00CC5097"/>
    <w:pPr>
      <w:keepLines/>
      <w:spacing w:before="480" w:after="0" w:line="276" w:lineRule="auto"/>
      <w:jc w:val="left"/>
      <w:outlineLvl w:val="9"/>
    </w:pPr>
    <w:rPr>
      <w:rFonts w:asciiTheme="majorHAnsi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3256ED"/>
    <w:pPr>
      <w:tabs>
        <w:tab w:val="right" w:leader="dot" w:pos="9345"/>
      </w:tabs>
      <w:spacing w:after="100" w:line="360" w:lineRule="auto"/>
    </w:pPr>
    <w:rPr>
      <w:rFonts w:ascii="Times New Roman" w:hAnsi="Times New Roman" w:cs="Times New Roman"/>
      <w:noProof/>
      <w:sz w:val="28"/>
      <w:szCs w:val="28"/>
    </w:rPr>
  </w:style>
  <w:style w:type="character" w:styleId="ac">
    <w:name w:val="Hyperlink"/>
    <w:basedOn w:val="a0"/>
    <w:uiPriority w:val="99"/>
    <w:unhideWhenUsed/>
    <w:rsid w:val="00CC5097"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F5541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F5541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55411"/>
    <w:rPr>
      <w:vertAlign w:val="superscript"/>
    </w:rPr>
  </w:style>
  <w:style w:type="paragraph" w:styleId="31">
    <w:name w:val="Body Text Indent 3"/>
    <w:basedOn w:val="a"/>
    <w:link w:val="32"/>
    <w:rsid w:val="00BC1C0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C1C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Title"/>
    <w:basedOn w:val="a"/>
    <w:link w:val="af1"/>
    <w:uiPriority w:val="10"/>
    <w:qFormat/>
    <w:rsid w:val="008B17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uiPriority w:val="10"/>
    <w:rsid w:val="008B173D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2">
    <w:name w:val="Body Text Indent"/>
    <w:basedOn w:val="a"/>
    <w:link w:val="af3"/>
    <w:unhideWhenUsed/>
    <w:rsid w:val="005A42F3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5A42F3"/>
  </w:style>
  <w:style w:type="character" w:customStyle="1" w:styleId="40">
    <w:name w:val="Заголовок 4 Знак"/>
    <w:basedOn w:val="a0"/>
    <w:link w:val="4"/>
    <w:uiPriority w:val="9"/>
    <w:rsid w:val="005A42F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uiPriority w:val="9"/>
    <w:rsid w:val="005A42F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5A42F3"/>
    <w:rPr>
      <w:rFonts w:ascii="Calibri Light" w:eastAsia="Times New Roman" w:hAnsi="Calibri Light" w:cs="Times New Roman"/>
      <w:color w:val="2E74B5"/>
      <w:sz w:val="28"/>
      <w:szCs w:val="28"/>
    </w:rPr>
  </w:style>
  <w:style w:type="character" w:customStyle="1" w:styleId="70">
    <w:name w:val="Заголовок 7 Знак"/>
    <w:basedOn w:val="a0"/>
    <w:link w:val="7"/>
    <w:rsid w:val="005A42F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A42F3"/>
    <w:rPr>
      <w:rFonts w:ascii="Arial" w:eastAsia="Times New Roman" w:hAnsi="Arial" w:cs="Arial"/>
      <w:lang w:eastAsia="ru-RU"/>
    </w:rPr>
  </w:style>
  <w:style w:type="paragraph" w:styleId="af4">
    <w:name w:val="Normal (Web)"/>
    <w:basedOn w:val="a"/>
    <w:uiPriority w:val="99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rsid w:val="005A42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5A42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qFormat/>
    <w:rsid w:val="005A42F3"/>
    <w:pPr>
      <w:spacing w:after="0" w:line="360" w:lineRule="auto"/>
      <w:jc w:val="both"/>
    </w:pPr>
    <w:rPr>
      <w:rFonts w:ascii="Georgia" w:eastAsia="Times New Roman" w:hAnsi="Georgia" w:cs="Times New Roman"/>
      <w:b/>
      <w:i/>
      <w:iCs/>
      <w:sz w:val="24"/>
      <w:szCs w:val="27"/>
    </w:rPr>
  </w:style>
  <w:style w:type="paragraph" w:styleId="21">
    <w:name w:val="Body Text 2"/>
    <w:basedOn w:val="a"/>
    <w:link w:val="22"/>
    <w:rsid w:val="005A42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A42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5A42F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5A42F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noska1">
    <w:name w:val="snoska1"/>
    <w:rsid w:val="005A42F3"/>
    <w:rPr>
      <w:rFonts w:ascii="Tahoma" w:hAnsi="Tahoma" w:cs="Tahoma" w:hint="default"/>
      <w:color w:val="333333"/>
      <w:sz w:val="18"/>
      <w:szCs w:val="18"/>
    </w:rPr>
  </w:style>
  <w:style w:type="paragraph" w:styleId="23">
    <w:name w:val="Body Text Indent 2"/>
    <w:basedOn w:val="a"/>
    <w:link w:val="24"/>
    <w:rsid w:val="005A42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A42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5A42F3"/>
  </w:style>
  <w:style w:type="character" w:customStyle="1" w:styleId="spelle">
    <w:name w:val="spelle"/>
    <w:basedOn w:val="a0"/>
    <w:rsid w:val="005A42F3"/>
  </w:style>
  <w:style w:type="character" w:styleId="af8">
    <w:name w:val="page number"/>
    <w:basedOn w:val="a0"/>
    <w:rsid w:val="005A42F3"/>
  </w:style>
  <w:style w:type="paragraph" w:styleId="25">
    <w:name w:val="toc 2"/>
    <w:basedOn w:val="a"/>
    <w:next w:val="a"/>
    <w:autoRedefine/>
    <w:uiPriority w:val="39"/>
    <w:rsid w:val="005A42F3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toc 3"/>
    <w:basedOn w:val="a"/>
    <w:next w:val="a"/>
    <w:autoRedefine/>
    <w:uiPriority w:val="39"/>
    <w:rsid w:val="005A42F3"/>
    <w:pPr>
      <w:tabs>
        <w:tab w:val="right" w:leader="dot" w:pos="9786"/>
      </w:tabs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uiPriority w:val="22"/>
    <w:qFormat/>
    <w:rsid w:val="005A42F3"/>
    <w:rPr>
      <w:b/>
      <w:bCs/>
    </w:rPr>
  </w:style>
  <w:style w:type="character" w:styleId="afa">
    <w:name w:val="Emphasis"/>
    <w:uiPriority w:val="20"/>
    <w:qFormat/>
    <w:rsid w:val="005A42F3"/>
    <w:rPr>
      <w:i/>
      <w:iCs/>
    </w:rPr>
  </w:style>
  <w:style w:type="character" w:customStyle="1" w:styleId="style11">
    <w:name w:val="style11"/>
    <w:rsid w:val="005A42F3"/>
    <w:rPr>
      <w:color w:val="0000FF"/>
    </w:rPr>
  </w:style>
  <w:style w:type="character" w:customStyle="1" w:styleId="apple-converted-space">
    <w:name w:val="apple-converted-space"/>
    <w:rsid w:val="005A42F3"/>
  </w:style>
  <w:style w:type="character" w:styleId="HTML">
    <w:name w:val="HTML Cite"/>
    <w:uiPriority w:val="99"/>
    <w:unhideWhenUsed/>
    <w:rsid w:val="005A42F3"/>
    <w:rPr>
      <w:i/>
      <w:iCs/>
    </w:rPr>
  </w:style>
  <w:style w:type="character" w:customStyle="1" w:styleId="apple-style-span">
    <w:name w:val="apple-style-span"/>
    <w:rsid w:val="005A42F3"/>
  </w:style>
  <w:style w:type="character" w:styleId="afb">
    <w:name w:val="FollowedHyperlink"/>
    <w:uiPriority w:val="99"/>
    <w:rsid w:val="005A42F3"/>
    <w:rPr>
      <w:color w:val="954F72"/>
      <w:u w:val="single"/>
    </w:rPr>
  </w:style>
  <w:style w:type="character" w:customStyle="1" w:styleId="w">
    <w:name w:val="w"/>
    <w:rsid w:val="005A42F3"/>
  </w:style>
  <w:style w:type="character" w:customStyle="1" w:styleId="keyword">
    <w:name w:val="keyword"/>
    <w:rsid w:val="005A42F3"/>
  </w:style>
  <w:style w:type="character" w:customStyle="1" w:styleId="12">
    <w:name w:val="Выделение1"/>
    <w:rsid w:val="005A42F3"/>
  </w:style>
  <w:style w:type="paragraph" w:styleId="afc">
    <w:name w:val="No Spacing"/>
    <w:uiPriority w:val="1"/>
    <w:qFormat/>
    <w:rsid w:val="005A42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ive">
    <w:name w:val="selective"/>
    <w:rsid w:val="005A42F3"/>
  </w:style>
  <w:style w:type="paragraph" w:customStyle="1" w:styleId="ct2">
    <w:name w:val="ct2"/>
    <w:basedOn w:val="a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gcaptiontext">
    <w:name w:val="imgcaptiontext"/>
    <w:basedOn w:val="a0"/>
    <w:rsid w:val="005A42F3"/>
  </w:style>
  <w:style w:type="character" w:styleId="afd">
    <w:name w:val="Placeholder Text"/>
    <w:basedOn w:val="a0"/>
    <w:uiPriority w:val="99"/>
    <w:semiHidden/>
    <w:rsid w:val="005A42F3"/>
    <w:rPr>
      <w:color w:val="808080"/>
    </w:rPr>
  </w:style>
  <w:style w:type="paragraph" w:styleId="41">
    <w:name w:val="toc 4"/>
    <w:basedOn w:val="a"/>
    <w:next w:val="a"/>
    <w:autoRedefine/>
    <w:uiPriority w:val="39"/>
    <w:unhideWhenUsed/>
    <w:rsid w:val="005A42F3"/>
    <w:pPr>
      <w:spacing w:after="10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выделениежирно"/>
    <w:basedOn w:val="a0"/>
    <w:rsid w:val="005A42F3"/>
  </w:style>
  <w:style w:type="paragraph" w:customStyle="1" w:styleId="x-hidden-focus">
    <w:name w:val="x-hidden-focus"/>
    <w:basedOn w:val="a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42F3"/>
  </w:style>
  <w:style w:type="paragraph" w:customStyle="1" w:styleId="c2">
    <w:name w:val="c2"/>
    <w:basedOn w:val="a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A42F3"/>
  </w:style>
  <w:style w:type="character" w:customStyle="1" w:styleId="g-color-text-1">
    <w:name w:val="g-color-text-1"/>
    <w:basedOn w:val="a0"/>
    <w:rsid w:val="005A42F3"/>
  </w:style>
  <w:style w:type="character" w:customStyle="1" w:styleId="g-color-text-3">
    <w:name w:val="g-color-text-3"/>
    <w:basedOn w:val="a0"/>
    <w:rsid w:val="005A42F3"/>
  </w:style>
  <w:style w:type="paragraph" w:styleId="aff">
    <w:name w:val="List"/>
    <w:basedOn w:val="a"/>
    <w:rsid w:val="00F31ED5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uiPriority w:val="99"/>
    <w:semiHidden/>
    <w:unhideWhenUsed/>
    <w:rsid w:val="00F31ED5"/>
    <w:pPr>
      <w:spacing w:after="0" w:line="240" w:lineRule="auto"/>
      <w:ind w:left="566" w:hanging="283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B7C"/>
  </w:style>
  <w:style w:type="paragraph" w:styleId="1">
    <w:name w:val="heading 1"/>
    <w:basedOn w:val="a"/>
    <w:next w:val="a"/>
    <w:link w:val="10"/>
    <w:uiPriority w:val="9"/>
    <w:qFormat/>
    <w:rsid w:val="000853E5"/>
    <w:pPr>
      <w:keepNext/>
      <w:spacing w:before="240" w:after="24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853E5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5A42F3"/>
    <w:pPr>
      <w:keepNext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A42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nhideWhenUsed/>
    <w:qFormat/>
    <w:rsid w:val="005A42F3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8"/>
      <w:szCs w:val="28"/>
    </w:rPr>
  </w:style>
  <w:style w:type="paragraph" w:styleId="7">
    <w:name w:val="heading 7"/>
    <w:basedOn w:val="a"/>
    <w:next w:val="a"/>
    <w:link w:val="70"/>
    <w:qFormat/>
    <w:rsid w:val="005A42F3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42F3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853E5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53E5"/>
    <w:rPr>
      <w:rFonts w:ascii="Times New Roman" w:eastAsiaTheme="majorEastAsia" w:hAnsi="Times New Roman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EB7086"/>
    <w:pPr>
      <w:ind w:left="720"/>
      <w:contextualSpacing/>
    </w:pPr>
  </w:style>
  <w:style w:type="table" w:styleId="a4">
    <w:name w:val="Table Grid"/>
    <w:basedOn w:val="a1"/>
    <w:uiPriority w:val="39"/>
    <w:rsid w:val="00223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5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4B7C"/>
  </w:style>
  <w:style w:type="paragraph" w:styleId="a7">
    <w:name w:val="footer"/>
    <w:basedOn w:val="a"/>
    <w:link w:val="a8"/>
    <w:uiPriority w:val="99"/>
    <w:unhideWhenUsed/>
    <w:rsid w:val="00E5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4B7C"/>
  </w:style>
  <w:style w:type="paragraph" w:styleId="a9">
    <w:name w:val="Balloon Text"/>
    <w:basedOn w:val="a"/>
    <w:link w:val="aa"/>
    <w:uiPriority w:val="99"/>
    <w:unhideWhenUsed/>
    <w:rsid w:val="00AC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AC332D"/>
    <w:rPr>
      <w:rFonts w:ascii="Tahoma" w:hAnsi="Tahoma" w:cs="Tahoma"/>
      <w:sz w:val="16"/>
      <w:szCs w:val="16"/>
    </w:rPr>
  </w:style>
  <w:style w:type="paragraph" w:styleId="ab">
    <w:name w:val="TOC Heading"/>
    <w:basedOn w:val="1"/>
    <w:next w:val="a"/>
    <w:uiPriority w:val="39"/>
    <w:unhideWhenUsed/>
    <w:qFormat/>
    <w:rsid w:val="00CC5097"/>
    <w:pPr>
      <w:keepLines/>
      <w:spacing w:before="480" w:after="0" w:line="276" w:lineRule="auto"/>
      <w:jc w:val="left"/>
      <w:outlineLvl w:val="9"/>
    </w:pPr>
    <w:rPr>
      <w:rFonts w:asciiTheme="majorHAnsi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3256ED"/>
    <w:pPr>
      <w:tabs>
        <w:tab w:val="right" w:leader="dot" w:pos="9345"/>
      </w:tabs>
      <w:spacing w:after="100" w:line="360" w:lineRule="auto"/>
    </w:pPr>
    <w:rPr>
      <w:rFonts w:ascii="Times New Roman" w:hAnsi="Times New Roman" w:cs="Times New Roman"/>
      <w:noProof/>
      <w:sz w:val="28"/>
      <w:szCs w:val="28"/>
    </w:rPr>
  </w:style>
  <w:style w:type="character" w:styleId="ac">
    <w:name w:val="Hyperlink"/>
    <w:basedOn w:val="a0"/>
    <w:uiPriority w:val="99"/>
    <w:unhideWhenUsed/>
    <w:rsid w:val="00CC5097"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F5541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F5541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55411"/>
    <w:rPr>
      <w:vertAlign w:val="superscript"/>
    </w:rPr>
  </w:style>
  <w:style w:type="paragraph" w:styleId="31">
    <w:name w:val="Body Text Indent 3"/>
    <w:basedOn w:val="a"/>
    <w:link w:val="32"/>
    <w:rsid w:val="00BC1C0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C1C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Title"/>
    <w:basedOn w:val="a"/>
    <w:link w:val="af1"/>
    <w:uiPriority w:val="10"/>
    <w:qFormat/>
    <w:rsid w:val="008B17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uiPriority w:val="10"/>
    <w:rsid w:val="008B173D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2">
    <w:name w:val="Body Text Indent"/>
    <w:basedOn w:val="a"/>
    <w:link w:val="af3"/>
    <w:unhideWhenUsed/>
    <w:rsid w:val="005A42F3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5A42F3"/>
  </w:style>
  <w:style w:type="character" w:customStyle="1" w:styleId="40">
    <w:name w:val="Заголовок 4 Знак"/>
    <w:basedOn w:val="a0"/>
    <w:link w:val="4"/>
    <w:uiPriority w:val="9"/>
    <w:rsid w:val="005A42F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uiPriority w:val="9"/>
    <w:rsid w:val="005A42F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5A42F3"/>
    <w:rPr>
      <w:rFonts w:ascii="Calibri Light" w:eastAsia="Times New Roman" w:hAnsi="Calibri Light" w:cs="Times New Roman"/>
      <w:color w:val="2E74B5"/>
      <w:sz w:val="28"/>
      <w:szCs w:val="28"/>
    </w:rPr>
  </w:style>
  <w:style w:type="character" w:customStyle="1" w:styleId="70">
    <w:name w:val="Заголовок 7 Знак"/>
    <w:basedOn w:val="a0"/>
    <w:link w:val="7"/>
    <w:rsid w:val="005A42F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A42F3"/>
    <w:rPr>
      <w:rFonts w:ascii="Arial" w:eastAsia="Times New Roman" w:hAnsi="Arial" w:cs="Arial"/>
      <w:lang w:eastAsia="ru-RU"/>
    </w:rPr>
  </w:style>
  <w:style w:type="paragraph" w:styleId="af4">
    <w:name w:val="Normal (Web)"/>
    <w:basedOn w:val="a"/>
    <w:uiPriority w:val="99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rsid w:val="005A42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5A42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qFormat/>
    <w:rsid w:val="005A42F3"/>
    <w:pPr>
      <w:spacing w:after="0" w:line="360" w:lineRule="auto"/>
      <w:jc w:val="both"/>
    </w:pPr>
    <w:rPr>
      <w:rFonts w:ascii="Georgia" w:eastAsia="Times New Roman" w:hAnsi="Georgia" w:cs="Times New Roman"/>
      <w:b/>
      <w:i/>
      <w:iCs/>
      <w:sz w:val="24"/>
      <w:szCs w:val="27"/>
    </w:rPr>
  </w:style>
  <w:style w:type="paragraph" w:styleId="21">
    <w:name w:val="Body Text 2"/>
    <w:basedOn w:val="a"/>
    <w:link w:val="22"/>
    <w:rsid w:val="005A42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A42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5A42F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5A42F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noska1">
    <w:name w:val="snoska1"/>
    <w:rsid w:val="005A42F3"/>
    <w:rPr>
      <w:rFonts w:ascii="Tahoma" w:hAnsi="Tahoma" w:cs="Tahoma" w:hint="default"/>
      <w:color w:val="333333"/>
      <w:sz w:val="18"/>
      <w:szCs w:val="18"/>
    </w:rPr>
  </w:style>
  <w:style w:type="paragraph" w:styleId="23">
    <w:name w:val="Body Text Indent 2"/>
    <w:basedOn w:val="a"/>
    <w:link w:val="24"/>
    <w:rsid w:val="005A42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A42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5A42F3"/>
  </w:style>
  <w:style w:type="character" w:customStyle="1" w:styleId="spelle">
    <w:name w:val="spelle"/>
    <w:basedOn w:val="a0"/>
    <w:rsid w:val="005A42F3"/>
  </w:style>
  <w:style w:type="character" w:styleId="af8">
    <w:name w:val="page number"/>
    <w:basedOn w:val="a0"/>
    <w:rsid w:val="005A42F3"/>
  </w:style>
  <w:style w:type="paragraph" w:styleId="25">
    <w:name w:val="toc 2"/>
    <w:basedOn w:val="a"/>
    <w:next w:val="a"/>
    <w:autoRedefine/>
    <w:uiPriority w:val="39"/>
    <w:rsid w:val="005A42F3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toc 3"/>
    <w:basedOn w:val="a"/>
    <w:next w:val="a"/>
    <w:autoRedefine/>
    <w:uiPriority w:val="39"/>
    <w:rsid w:val="005A42F3"/>
    <w:pPr>
      <w:tabs>
        <w:tab w:val="right" w:leader="dot" w:pos="9786"/>
      </w:tabs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uiPriority w:val="22"/>
    <w:qFormat/>
    <w:rsid w:val="005A42F3"/>
    <w:rPr>
      <w:b/>
      <w:bCs/>
    </w:rPr>
  </w:style>
  <w:style w:type="character" w:styleId="afa">
    <w:name w:val="Emphasis"/>
    <w:uiPriority w:val="20"/>
    <w:qFormat/>
    <w:rsid w:val="005A42F3"/>
    <w:rPr>
      <w:i/>
      <w:iCs/>
    </w:rPr>
  </w:style>
  <w:style w:type="character" w:customStyle="1" w:styleId="style11">
    <w:name w:val="style11"/>
    <w:rsid w:val="005A42F3"/>
    <w:rPr>
      <w:color w:val="0000FF"/>
    </w:rPr>
  </w:style>
  <w:style w:type="character" w:customStyle="1" w:styleId="apple-converted-space">
    <w:name w:val="apple-converted-space"/>
    <w:rsid w:val="005A42F3"/>
  </w:style>
  <w:style w:type="character" w:styleId="HTML">
    <w:name w:val="HTML Cite"/>
    <w:uiPriority w:val="99"/>
    <w:unhideWhenUsed/>
    <w:rsid w:val="005A42F3"/>
    <w:rPr>
      <w:i/>
      <w:iCs/>
    </w:rPr>
  </w:style>
  <w:style w:type="character" w:customStyle="1" w:styleId="apple-style-span">
    <w:name w:val="apple-style-span"/>
    <w:rsid w:val="005A42F3"/>
  </w:style>
  <w:style w:type="character" w:styleId="afb">
    <w:name w:val="FollowedHyperlink"/>
    <w:uiPriority w:val="99"/>
    <w:rsid w:val="005A42F3"/>
    <w:rPr>
      <w:color w:val="954F72"/>
      <w:u w:val="single"/>
    </w:rPr>
  </w:style>
  <w:style w:type="character" w:customStyle="1" w:styleId="w">
    <w:name w:val="w"/>
    <w:rsid w:val="005A42F3"/>
  </w:style>
  <w:style w:type="character" w:customStyle="1" w:styleId="keyword">
    <w:name w:val="keyword"/>
    <w:rsid w:val="005A42F3"/>
  </w:style>
  <w:style w:type="character" w:customStyle="1" w:styleId="12">
    <w:name w:val="Выделение1"/>
    <w:rsid w:val="005A42F3"/>
  </w:style>
  <w:style w:type="paragraph" w:styleId="afc">
    <w:name w:val="No Spacing"/>
    <w:uiPriority w:val="1"/>
    <w:qFormat/>
    <w:rsid w:val="005A42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ive">
    <w:name w:val="selective"/>
    <w:rsid w:val="005A42F3"/>
  </w:style>
  <w:style w:type="paragraph" w:customStyle="1" w:styleId="ct2">
    <w:name w:val="ct2"/>
    <w:basedOn w:val="a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gcaptiontext">
    <w:name w:val="imgcaptiontext"/>
    <w:basedOn w:val="a0"/>
    <w:rsid w:val="005A42F3"/>
  </w:style>
  <w:style w:type="character" w:styleId="afd">
    <w:name w:val="Placeholder Text"/>
    <w:basedOn w:val="a0"/>
    <w:uiPriority w:val="99"/>
    <w:semiHidden/>
    <w:rsid w:val="005A42F3"/>
    <w:rPr>
      <w:color w:val="808080"/>
    </w:rPr>
  </w:style>
  <w:style w:type="paragraph" w:styleId="41">
    <w:name w:val="toc 4"/>
    <w:basedOn w:val="a"/>
    <w:next w:val="a"/>
    <w:autoRedefine/>
    <w:uiPriority w:val="39"/>
    <w:unhideWhenUsed/>
    <w:rsid w:val="005A42F3"/>
    <w:pPr>
      <w:spacing w:after="10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выделениежирно"/>
    <w:basedOn w:val="a0"/>
    <w:rsid w:val="005A42F3"/>
  </w:style>
  <w:style w:type="paragraph" w:customStyle="1" w:styleId="x-hidden-focus">
    <w:name w:val="x-hidden-focus"/>
    <w:basedOn w:val="a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42F3"/>
  </w:style>
  <w:style w:type="paragraph" w:customStyle="1" w:styleId="c2">
    <w:name w:val="c2"/>
    <w:basedOn w:val="a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A42F3"/>
  </w:style>
  <w:style w:type="character" w:customStyle="1" w:styleId="g-color-text-1">
    <w:name w:val="g-color-text-1"/>
    <w:basedOn w:val="a0"/>
    <w:rsid w:val="005A42F3"/>
  </w:style>
  <w:style w:type="character" w:customStyle="1" w:styleId="g-color-text-3">
    <w:name w:val="g-color-text-3"/>
    <w:basedOn w:val="a0"/>
    <w:rsid w:val="005A42F3"/>
  </w:style>
  <w:style w:type="paragraph" w:styleId="aff">
    <w:name w:val="List"/>
    <w:basedOn w:val="a"/>
    <w:rsid w:val="00F31ED5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uiPriority w:val="99"/>
    <w:semiHidden/>
    <w:unhideWhenUsed/>
    <w:rsid w:val="00F31ED5"/>
    <w:pPr>
      <w:spacing w:after="0" w:line="240" w:lineRule="auto"/>
      <w:ind w:left="566" w:hanging="283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dic.academic.ru/dic.nsf/ruwiki/6161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://komputercnulja.ru/fat_os/formatirovanie-v-programme-ms-excel/attachment/lepestkovaya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image" Target="media/image32.gif"/><Relationship Id="rId55" Type="http://schemas.microsoft.com/office/2007/relationships/diagramDrawing" Target="diagrams/drawing1.xml"/><Relationship Id="rId63" Type="http://schemas.openxmlformats.org/officeDocument/2006/relationships/diagramColors" Target="diagrams/colors2.xml"/><Relationship Id="rId68" Type="http://schemas.openxmlformats.org/officeDocument/2006/relationships/hyperlink" Target="http://dic.academic.ru/dic.nsf/eng_rus/291329/%D1%81%D0%B8%D1%81%D1%82%D0%B5%D0%BC%D0%B0" TargetMode="External"/><Relationship Id="rId76" Type="http://schemas.openxmlformats.org/officeDocument/2006/relationships/image" Target="media/image40.png"/><Relationship Id="rId84" Type="http://schemas.openxmlformats.org/officeDocument/2006/relationships/hyperlink" Target="http://copy-info.ru/wp-content/uploads/2013/02/%D1%8F%D0%BD%D0%B4%D0%B5%D0%BA%D1%8171.png" TargetMode="External"/><Relationship Id="rId89" Type="http://schemas.openxmlformats.org/officeDocument/2006/relationships/image" Target="media/image47.png"/><Relationship Id="rId7" Type="http://schemas.openxmlformats.org/officeDocument/2006/relationships/footnotes" Target="footnotes.xml"/><Relationship Id="rId71" Type="http://schemas.openxmlformats.org/officeDocument/2006/relationships/hyperlink" Target="http://dic.academic.ru/dic.nsf/eng_rus/68226/%D0%B4%D0%B0%D0%BD%D0%BD%D1%8B%D1%85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://komputercnulja.ru/wp-content/uploads/2013/03/&#1075;&#1080;&#1089;&#1090;&#1086;&#1075;&#1088;&#1072;&#1084;&#1084;&#1072;.jp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hyperlink" Target="http://komputercnulja.ru/fat_os/formatirovanie-v-programme-ms-excel/attachment/kolcevaya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7.png"/><Relationship Id="rId53" Type="http://schemas.openxmlformats.org/officeDocument/2006/relationships/diagramQuickStyle" Target="diagrams/quickStyle1.xml"/><Relationship Id="rId58" Type="http://schemas.openxmlformats.org/officeDocument/2006/relationships/image" Target="media/image35.png"/><Relationship Id="rId66" Type="http://schemas.openxmlformats.org/officeDocument/2006/relationships/hyperlink" Target="http://orgchem.ru" TargetMode="External"/><Relationship Id="rId74" Type="http://schemas.openxmlformats.org/officeDocument/2006/relationships/image" Target="media/image39.png"/><Relationship Id="rId79" Type="http://schemas.openxmlformats.org/officeDocument/2006/relationships/image" Target="media/image42.png"/><Relationship Id="rId87" Type="http://schemas.openxmlformats.org/officeDocument/2006/relationships/image" Target="media/image46.png"/><Relationship Id="rId5" Type="http://schemas.openxmlformats.org/officeDocument/2006/relationships/settings" Target="settings.xml"/><Relationship Id="rId61" Type="http://schemas.openxmlformats.org/officeDocument/2006/relationships/diagramLayout" Target="diagrams/layout2.xml"/><Relationship Id="rId82" Type="http://schemas.openxmlformats.org/officeDocument/2006/relationships/hyperlink" Target="http://copy-info.ru/wp-content/uploads/2013/02/%D1%8F%D0%BD%D0%B4%D0%B5%D0%BA%D1%8161.png" TargetMode="External"/><Relationship Id="rId90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8.jpeg"/><Relationship Id="rId35" Type="http://schemas.openxmlformats.org/officeDocument/2006/relationships/hyperlink" Target="http://komputercnulja.ru/fat_os/formatirovanie-v-programme-ms-excel/attachment/linejchataya" TargetMode="External"/><Relationship Id="rId43" Type="http://schemas.openxmlformats.org/officeDocument/2006/relationships/image" Target="media/image25.gif"/><Relationship Id="rId48" Type="http://schemas.openxmlformats.org/officeDocument/2006/relationships/image" Target="media/image30.png"/><Relationship Id="rId56" Type="http://schemas.openxmlformats.org/officeDocument/2006/relationships/image" Target="media/image33.png"/><Relationship Id="rId64" Type="http://schemas.microsoft.com/office/2007/relationships/diagramDrawing" Target="diagrams/drawing2.xml"/><Relationship Id="rId69" Type="http://schemas.openxmlformats.org/officeDocument/2006/relationships/hyperlink" Target="http://dic.academic.ru/dic.nsf/eng_rus/79827/%D0%B4%D0%BB%D1%8F" TargetMode="External"/><Relationship Id="rId77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diagramData" Target="diagrams/data1.xml"/><Relationship Id="rId72" Type="http://schemas.openxmlformats.org/officeDocument/2006/relationships/image" Target="media/image38.png"/><Relationship Id="rId80" Type="http://schemas.openxmlformats.org/officeDocument/2006/relationships/hyperlink" Target="http://copy-info.ru/wp-content/uploads/2013/02/%D1%8F%D0%BD%D0%B4%D0%B5%D0%BA%D1%8151.png" TargetMode="External"/><Relationship Id="rId85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microsoft.com/office/2007/relationships/hdphoto" Target="media/hdphoto1.wdp"/><Relationship Id="rId33" Type="http://schemas.openxmlformats.org/officeDocument/2006/relationships/hyperlink" Target="http://komputercnulja.ru/fat_os/formatirovanie-v-programme-ms-excel/attachment/grafik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8.png"/><Relationship Id="rId59" Type="http://schemas.openxmlformats.org/officeDocument/2006/relationships/image" Target="media/image36.png"/><Relationship Id="rId67" Type="http://schemas.openxmlformats.org/officeDocument/2006/relationships/hyperlink" Target="http://expert.urc.ac.ru/spravochnik_slesarya/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komputercnulja.ru/fat_os/formatirovanie-v-programme-ms-excel/attachment/diagramma-2" TargetMode="External"/><Relationship Id="rId54" Type="http://schemas.openxmlformats.org/officeDocument/2006/relationships/diagramColors" Target="diagrams/colors1.xml"/><Relationship Id="rId62" Type="http://schemas.openxmlformats.org/officeDocument/2006/relationships/diagramQuickStyle" Target="diagrams/quickStyle2.xml"/><Relationship Id="rId70" Type="http://schemas.openxmlformats.org/officeDocument/2006/relationships/hyperlink" Target="http://dic.academic.ru/dic.nsf/eng_rus/316667/%D1%81%D1%85%D0%B5%D0%BC%D1%8B" TargetMode="External"/><Relationship Id="rId75" Type="http://schemas.openxmlformats.org/officeDocument/2006/relationships/hyperlink" Target="http://copy-info.ru/wp-content/uploads/2013/02/%D1%8F%D0%BD%D0%B4%D0%B5%D0%BA%D1%8121.png" TargetMode="External"/><Relationship Id="rId83" Type="http://schemas.openxmlformats.org/officeDocument/2006/relationships/image" Target="media/image44.png"/><Relationship Id="rId88" Type="http://schemas.openxmlformats.org/officeDocument/2006/relationships/hyperlink" Target="http://copy-info.ru/wp-content/uploads/2013/02/%D1%8F%D0%BD%D0%B4%D0%B5%D0%BA%D1%8191.png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microsoft.com/office/2007/relationships/hdphoto" Target="media/hdphoto2.wdp"/><Relationship Id="rId36" Type="http://schemas.openxmlformats.org/officeDocument/2006/relationships/image" Target="media/image21.jpeg"/><Relationship Id="rId49" Type="http://schemas.openxmlformats.org/officeDocument/2006/relationships/image" Target="media/image31.png"/><Relationship Id="rId57" Type="http://schemas.openxmlformats.org/officeDocument/2006/relationships/image" Target="media/image34.png"/><Relationship Id="rId10" Type="http://schemas.openxmlformats.org/officeDocument/2006/relationships/image" Target="media/image2.png"/><Relationship Id="rId31" Type="http://schemas.openxmlformats.org/officeDocument/2006/relationships/hyperlink" Target="http://komputercnulja.ru/fat_os/formatirovanie-v-programme-ms-excel/attachment/krugovaya" TargetMode="External"/><Relationship Id="rId44" Type="http://schemas.openxmlformats.org/officeDocument/2006/relationships/image" Target="media/image26.png"/><Relationship Id="rId52" Type="http://schemas.openxmlformats.org/officeDocument/2006/relationships/diagramLayout" Target="diagrams/layout1.xml"/><Relationship Id="rId60" Type="http://schemas.openxmlformats.org/officeDocument/2006/relationships/diagramData" Target="diagrams/data2.xml"/><Relationship Id="rId65" Type="http://schemas.openxmlformats.org/officeDocument/2006/relationships/image" Target="media/image37.png"/><Relationship Id="rId73" Type="http://schemas.openxmlformats.org/officeDocument/2006/relationships/hyperlink" Target="http://copy-info.ru/wp-content/uploads/2013/02/%D1%8F%D0%BD%D0%B4%D0%B5%D0%BA%D1%8111.png" TargetMode="External"/><Relationship Id="rId78" Type="http://schemas.openxmlformats.org/officeDocument/2006/relationships/hyperlink" Target="http://copy-info.ru/wp-content/uploads/2013/02/%D1%8F%D0%BD%D0%B4%D0%B5%D0%BA%D1%8141.png" TargetMode="External"/><Relationship Id="rId81" Type="http://schemas.openxmlformats.org/officeDocument/2006/relationships/image" Target="media/image43.png"/><Relationship Id="rId86" Type="http://schemas.openxmlformats.org/officeDocument/2006/relationships/hyperlink" Target="http://copy-info.ru/wp-content/uploads/2013/02/%D1%8F%D0%BD%D0%B4%D0%B5%D0%BA%D1%8181.p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9BD72B-6FB8-4AC5-8A5C-E3480416BB98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8BA122B-C6CE-4B6E-B482-8F7DD40CFDB4}">
      <dgm:prSet phldrT="[Текст]"/>
      <dgm:spPr/>
      <dgm:t>
        <a:bodyPr/>
        <a:lstStyle/>
        <a:p>
          <a:r>
            <a:rPr lang="ru-RU"/>
            <a:t>Компоненты ИТ обработки данных</a:t>
          </a:r>
        </a:p>
      </dgm:t>
    </dgm:pt>
    <dgm:pt modelId="{74D48E08-9245-42A0-B3C4-D46496118C0E}" type="parTrans" cxnId="{4FBD25E2-4E30-4566-A11D-E71D78D00F01}">
      <dgm:prSet/>
      <dgm:spPr/>
      <dgm:t>
        <a:bodyPr/>
        <a:lstStyle/>
        <a:p>
          <a:endParaRPr lang="ru-RU"/>
        </a:p>
      </dgm:t>
    </dgm:pt>
    <dgm:pt modelId="{F09CC4FA-22A1-4C99-9185-255AD61F5182}" type="sibTrans" cxnId="{4FBD25E2-4E30-4566-A11D-E71D78D00F01}">
      <dgm:prSet/>
      <dgm:spPr/>
      <dgm:t>
        <a:bodyPr/>
        <a:lstStyle/>
        <a:p>
          <a:endParaRPr lang="ru-RU"/>
        </a:p>
      </dgm:t>
    </dgm:pt>
    <dgm:pt modelId="{D5D884C1-684F-4451-B970-A21BCA5EB101}">
      <dgm:prSet phldrT="[Текст]"/>
      <dgm:spPr/>
      <dgm:t>
        <a:bodyPr/>
        <a:lstStyle/>
        <a:p>
          <a:r>
            <a:rPr lang="ru-RU"/>
            <a:t>Сбор данных</a:t>
          </a:r>
        </a:p>
      </dgm:t>
    </dgm:pt>
    <dgm:pt modelId="{54FAE62E-AD79-4879-89BE-80FA5544B660}" type="parTrans" cxnId="{F4967428-1580-4972-BAAF-0325CB11D633}">
      <dgm:prSet/>
      <dgm:spPr/>
      <dgm:t>
        <a:bodyPr/>
        <a:lstStyle/>
        <a:p>
          <a:endParaRPr lang="ru-RU"/>
        </a:p>
      </dgm:t>
    </dgm:pt>
    <dgm:pt modelId="{5CC1C223-785C-46AD-BA93-97EFC4FB6E3A}" type="sibTrans" cxnId="{F4967428-1580-4972-BAAF-0325CB11D633}">
      <dgm:prSet/>
      <dgm:spPr/>
      <dgm:t>
        <a:bodyPr/>
        <a:lstStyle/>
        <a:p>
          <a:endParaRPr lang="ru-RU"/>
        </a:p>
      </dgm:t>
    </dgm:pt>
    <dgm:pt modelId="{D4C66E73-53BD-4371-8C45-01485A787313}">
      <dgm:prSet phldrT="[Текст]"/>
      <dgm:spPr/>
      <dgm:t>
        <a:bodyPr/>
        <a:lstStyle/>
        <a:p>
          <a:r>
            <a:rPr lang="ru-RU"/>
            <a:t>Обработка данных</a:t>
          </a:r>
        </a:p>
      </dgm:t>
    </dgm:pt>
    <dgm:pt modelId="{E8BECFB9-DEA7-4C42-A4E4-B0F6F3238CB7}" type="parTrans" cxnId="{022E3A75-61C8-463F-B85E-BF6806EAF1DB}">
      <dgm:prSet/>
      <dgm:spPr/>
      <dgm:t>
        <a:bodyPr/>
        <a:lstStyle/>
        <a:p>
          <a:endParaRPr lang="ru-RU"/>
        </a:p>
      </dgm:t>
    </dgm:pt>
    <dgm:pt modelId="{09AA5CFF-EB1E-4650-9080-C8E63B703467}" type="sibTrans" cxnId="{022E3A75-61C8-463F-B85E-BF6806EAF1DB}">
      <dgm:prSet/>
      <dgm:spPr/>
      <dgm:t>
        <a:bodyPr/>
        <a:lstStyle/>
        <a:p>
          <a:endParaRPr lang="ru-RU"/>
        </a:p>
      </dgm:t>
    </dgm:pt>
    <dgm:pt modelId="{4CC38B18-1F34-44C2-B757-5741D756FC6E}">
      <dgm:prSet phldrT="[Текст]"/>
      <dgm:spPr/>
      <dgm:t>
        <a:bodyPr/>
        <a:lstStyle/>
        <a:p>
          <a:r>
            <a:rPr lang="ru-RU"/>
            <a:t>Хранение данных</a:t>
          </a:r>
        </a:p>
      </dgm:t>
    </dgm:pt>
    <dgm:pt modelId="{43BCAC8C-6A29-48F3-A849-520CF4761F47}" type="parTrans" cxnId="{AC60774D-ED99-443E-ACCE-DCA6303C5DE0}">
      <dgm:prSet/>
      <dgm:spPr/>
      <dgm:t>
        <a:bodyPr/>
        <a:lstStyle/>
        <a:p>
          <a:endParaRPr lang="ru-RU"/>
        </a:p>
      </dgm:t>
    </dgm:pt>
    <dgm:pt modelId="{0B2252F2-E0FB-4A9A-B4C1-A753A778578A}" type="sibTrans" cxnId="{AC60774D-ED99-443E-ACCE-DCA6303C5DE0}">
      <dgm:prSet/>
      <dgm:spPr/>
      <dgm:t>
        <a:bodyPr/>
        <a:lstStyle/>
        <a:p>
          <a:endParaRPr lang="ru-RU"/>
        </a:p>
      </dgm:t>
    </dgm:pt>
    <dgm:pt modelId="{C78FA215-13B8-4436-80CB-70467D445041}">
      <dgm:prSet/>
      <dgm:spPr/>
      <dgm:t>
        <a:bodyPr/>
        <a:lstStyle/>
        <a:p>
          <a:r>
            <a:rPr lang="ru-RU"/>
            <a:t>Создание отчетов</a:t>
          </a:r>
        </a:p>
      </dgm:t>
    </dgm:pt>
    <dgm:pt modelId="{FEFE2DBA-8F4A-40C6-96C0-7A59EE1F9FF2}" type="parTrans" cxnId="{E5628510-93A0-4D4A-8515-AC86B9579C8C}">
      <dgm:prSet/>
      <dgm:spPr/>
      <dgm:t>
        <a:bodyPr/>
        <a:lstStyle/>
        <a:p>
          <a:endParaRPr lang="ru-RU"/>
        </a:p>
      </dgm:t>
    </dgm:pt>
    <dgm:pt modelId="{C51823DF-514D-4409-A828-3A3DA4D57814}" type="sibTrans" cxnId="{E5628510-93A0-4D4A-8515-AC86B9579C8C}">
      <dgm:prSet/>
      <dgm:spPr/>
      <dgm:t>
        <a:bodyPr/>
        <a:lstStyle/>
        <a:p>
          <a:endParaRPr lang="ru-RU"/>
        </a:p>
      </dgm:t>
    </dgm:pt>
    <dgm:pt modelId="{27DFF306-7876-4F09-86F9-FDDFB561B8FC}" type="pres">
      <dgm:prSet presAssocID="{669BD72B-6FB8-4AC5-8A5C-E3480416BB9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4331EA7-A7A0-4AEB-9684-652495862210}" type="pres">
      <dgm:prSet presAssocID="{98BA122B-C6CE-4B6E-B482-8F7DD40CFDB4}" presName="vertOne" presStyleCnt="0"/>
      <dgm:spPr/>
    </dgm:pt>
    <dgm:pt modelId="{011A239A-A8A2-49D2-A207-6E6F3151CCF0}" type="pres">
      <dgm:prSet presAssocID="{98BA122B-C6CE-4B6E-B482-8F7DD40CFDB4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3192AC-B744-451E-8ED1-37D63A3A1FA3}" type="pres">
      <dgm:prSet presAssocID="{98BA122B-C6CE-4B6E-B482-8F7DD40CFDB4}" presName="parTransOne" presStyleCnt="0"/>
      <dgm:spPr/>
    </dgm:pt>
    <dgm:pt modelId="{674530F2-CA72-43E5-81A7-8FF77367F46D}" type="pres">
      <dgm:prSet presAssocID="{98BA122B-C6CE-4B6E-B482-8F7DD40CFDB4}" presName="horzOne" presStyleCnt="0"/>
      <dgm:spPr/>
    </dgm:pt>
    <dgm:pt modelId="{70477FFF-3C3B-4611-97D8-70DFAF67F543}" type="pres">
      <dgm:prSet presAssocID="{D5D884C1-684F-4451-B970-A21BCA5EB101}" presName="vertTwo" presStyleCnt="0"/>
      <dgm:spPr/>
    </dgm:pt>
    <dgm:pt modelId="{DF852AEA-3D76-4DA2-9A2B-7C255A8E16D5}" type="pres">
      <dgm:prSet presAssocID="{D5D884C1-684F-4451-B970-A21BCA5EB101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C1926D-1BB6-4CE7-8A83-7E44CE1AF461}" type="pres">
      <dgm:prSet presAssocID="{D5D884C1-684F-4451-B970-A21BCA5EB101}" presName="horzTwo" presStyleCnt="0"/>
      <dgm:spPr/>
    </dgm:pt>
    <dgm:pt modelId="{5BD10335-0DA8-474B-9FB7-0B20CB6909A3}" type="pres">
      <dgm:prSet presAssocID="{5CC1C223-785C-46AD-BA93-97EFC4FB6E3A}" presName="sibSpaceTwo" presStyleCnt="0"/>
      <dgm:spPr/>
    </dgm:pt>
    <dgm:pt modelId="{3F388066-E16E-4937-B941-8BD4A4337746}" type="pres">
      <dgm:prSet presAssocID="{D4C66E73-53BD-4371-8C45-01485A787313}" presName="vertTwo" presStyleCnt="0"/>
      <dgm:spPr/>
    </dgm:pt>
    <dgm:pt modelId="{E57972FE-C657-46EA-AD4F-280F94B05C58}" type="pres">
      <dgm:prSet presAssocID="{D4C66E73-53BD-4371-8C45-01485A787313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68F079-4AE1-49C9-9368-B7D50738C0CB}" type="pres">
      <dgm:prSet presAssocID="{D4C66E73-53BD-4371-8C45-01485A787313}" presName="horzTwo" presStyleCnt="0"/>
      <dgm:spPr/>
    </dgm:pt>
    <dgm:pt modelId="{982512A2-D84A-4319-B5B1-7D70C19FB378}" type="pres">
      <dgm:prSet presAssocID="{09AA5CFF-EB1E-4650-9080-C8E63B703467}" presName="sibSpaceTwo" presStyleCnt="0"/>
      <dgm:spPr/>
    </dgm:pt>
    <dgm:pt modelId="{918687BC-6180-49A8-B1B6-AD61206E3D78}" type="pres">
      <dgm:prSet presAssocID="{4CC38B18-1F34-44C2-B757-5741D756FC6E}" presName="vertTwo" presStyleCnt="0"/>
      <dgm:spPr/>
    </dgm:pt>
    <dgm:pt modelId="{DC682C02-F170-4BEB-B6B1-99680DCCDFA0}" type="pres">
      <dgm:prSet presAssocID="{4CC38B18-1F34-44C2-B757-5741D756FC6E}" presName="txTwo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06D6AA-C04A-41CD-B0D2-5835579CC625}" type="pres">
      <dgm:prSet presAssocID="{4CC38B18-1F34-44C2-B757-5741D756FC6E}" presName="horzTwo" presStyleCnt="0"/>
      <dgm:spPr/>
    </dgm:pt>
    <dgm:pt modelId="{B172CBD8-98A0-4BE5-8725-B45D4A34578B}" type="pres">
      <dgm:prSet presAssocID="{0B2252F2-E0FB-4A9A-B4C1-A753A778578A}" presName="sibSpaceTwo" presStyleCnt="0"/>
      <dgm:spPr/>
    </dgm:pt>
    <dgm:pt modelId="{14ABE09D-814F-4CDA-8BFD-17EC01014E20}" type="pres">
      <dgm:prSet presAssocID="{C78FA215-13B8-4436-80CB-70467D445041}" presName="vertTwo" presStyleCnt="0"/>
      <dgm:spPr/>
    </dgm:pt>
    <dgm:pt modelId="{A39DDD45-8098-4ABA-A47C-79C2967B903C}" type="pres">
      <dgm:prSet presAssocID="{C78FA215-13B8-4436-80CB-70467D445041}" presName="txTwo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3C46D4-15F8-4C80-8B12-5210A21E56DC}" type="pres">
      <dgm:prSet presAssocID="{C78FA215-13B8-4436-80CB-70467D445041}" presName="horzTwo" presStyleCnt="0"/>
      <dgm:spPr/>
    </dgm:pt>
  </dgm:ptLst>
  <dgm:cxnLst>
    <dgm:cxn modelId="{7176AE34-0760-4C05-926E-DD7625081923}" type="presOf" srcId="{D5D884C1-684F-4451-B970-A21BCA5EB101}" destId="{DF852AEA-3D76-4DA2-9A2B-7C255A8E16D5}" srcOrd="0" destOrd="0" presId="urn:microsoft.com/office/officeart/2005/8/layout/hierarchy4"/>
    <dgm:cxn modelId="{F4967428-1580-4972-BAAF-0325CB11D633}" srcId="{98BA122B-C6CE-4B6E-B482-8F7DD40CFDB4}" destId="{D5D884C1-684F-4451-B970-A21BCA5EB101}" srcOrd="0" destOrd="0" parTransId="{54FAE62E-AD79-4879-89BE-80FA5544B660}" sibTransId="{5CC1C223-785C-46AD-BA93-97EFC4FB6E3A}"/>
    <dgm:cxn modelId="{EEA2CEA8-0AE9-412C-A64C-5EC7BA6DAC8B}" type="presOf" srcId="{C78FA215-13B8-4436-80CB-70467D445041}" destId="{A39DDD45-8098-4ABA-A47C-79C2967B903C}" srcOrd="0" destOrd="0" presId="urn:microsoft.com/office/officeart/2005/8/layout/hierarchy4"/>
    <dgm:cxn modelId="{AC60774D-ED99-443E-ACCE-DCA6303C5DE0}" srcId="{98BA122B-C6CE-4B6E-B482-8F7DD40CFDB4}" destId="{4CC38B18-1F34-44C2-B757-5741D756FC6E}" srcOrd="2" destOrd="0" parTransId="{43BCAC8C-6A29-48F3-A849-520CF4761F47}" sibTransId="{0B2252F2-E0FB-4A9A-B4C1-A753A778578A}"/>
    <dgm:cxn modelId="{3E8078C0-AFB6-4D76-806D-344A4E789AF4}" type="presOf" srcId="{4CC38B18-1F34-44C2-B757-5741D756FC6E}" destId="{DC682C02-F170-4BEB-B6B1-99680DCCDFA0}" srcOrd="0" destOrd="0" presId="urn:microsoft.com/office/officeart/2005/8/layout/hierarchy4"/>
    <dgm:cxn modelId="{4FBD25E2-4E30-4566-A11D-E71D78D00F01}" srcId="{669BD72B-6FB8-4AC5-8A5C-E3480416BB98}" destId="{98BA122B-C6CE-4B6E-B482-8F7DD40CFDB4}" srcOrd="0" destOrd="0" parTransId="{74D48E08-9245-42A0-B3C4-D46496118C0E}" sibTransId="{F09CC4FA-22A1-4C99-9185-255AD61F5182}"/>
    <dgm:cxn modelId="{0992C9FF-1CBF-417E-823D-673BEFA9CEF6}" type="presOf" srcId="{D4C66E73-53BD-4371-8C45-01485A787313}" destId="{E57972FE-C657-46EA-AD4F-280F94B05C58}" srcOrd="0" destOrd="0" presId="urn:microsoft.com/office/officeart/2005/8/layout/hierarchy4"/>
    <dgm:cxn modelId="{A4720B29-D26B-4928-BD3D-95501C83CE62}" type="presOf" srcId="{98BA122B-C6CE-4B6E-B482-8F7DD40CFDB4}" destId="{011A239A-A8A2-49D2-A207-6E6F3151CCF0}" srcOrd="0" destOrd="0" presId="urn:microsoft.com/office/officeart/2005/8/layout/hierarchy4"/>
    <dgm:cxn modelId="{E5628510-93A0-4D4A-8515-AC86B9579C8C}" srcId="{98BA122B-C6CE-4B6E-B482-8F7DD40CFDB4}" destId="{C78FA215-13B8-4436-80CB-70467D445041}" srcOrd="3" destOrd="0" parTransId="{FEFE2DBA-8F4A-40C6-96C0-7A59EE1F9FF2}" sibTransId="{C51823DF-514D-4409-A828-3A3DA4D57814}"/>
    <dgm:cxn modelId="{03D3457D-E1C1-4FAD-871E-20237732B157}" type="presOf" srcId="{669BD72B-6FB8-4AC5-8A5C-E3480416BB98}" destId="{27DFF306-7876-4F09-86F9-FDDFB561B8FC}" srcOrd="0" destOrd="0" presId="urn:microsoft.com/office/officeart/2005/8/layout/hierarchy4"/>
    <dgm:cxn modelId="{022E3A75-61C8-463F-B85E-BF6806EAF1DB}" srcId="{98BA122B-C6CE-4B6E-B482-8F7DD40CFDB4}" destId="{D4C66E73-53BD-4371-8C45-01485A787313}" srcOrd="1" destOrd="0" parTransId="{E8BECFB9-DEA7-4C42-A4E4-B0F6F3238CB7}" sibTransId="{09AA5CFF-EB1E-4650-9080-C8E63B703467}"/>
    <dgm:cxn modelId="{CC472F49-FDD8-42FF-8B64-07BC23099060}" type="presParOf" srcId="{27DFF306-7876-4F09-86F9-FDDFB561B8FC}" destId="{64331EA7-A7A0-4AEB-9684-652495862210}" srcOrd="0" destOrd="0" presId="urn:microsoft.com/office/officeart/2005/8/layout/hierarchy4"/>
    <dgm:cxn modelId="{0BEB9DE3-C627-44C8-A5BD-8098B25E34FA}" type="presParOf" srcId="{64331EA7-A7A0-4AEB-9684-652495862210}" destId="{011A239A-A8A2-49D2-A207-6E6F3151CCF0}" srcOrd="0" destOrd="0" presId="urn:microsoft.com/office/officeart/2005/8/layout/hierarchy4"/>
    <dgm:cxn modelId="{777C202C-8279-4776-95DB-CA3DBAE54227}" type="presParOf" srcId="{64331EA7-A7A0-4AEB-9684-652495862210}" destId="{7D3192AC-B744-451E-8ED1-37D63A3A1FA3}" srcOrd="1" destOrd="0" presId="urn:microsoft.com/office/officeart/2005/8/layout/hierarchy4"/>
    <dgm:cxn modelId="{A5F44C17-E3E9-4F34-AA80-78880705B1DA}" type="presParOf" srcId="{64331EA7-A7A0-4AEB-9684-652495862210}" destId="{674530F2-CA72-43E5-81A7-8FF77367F46D}" srcOrd="2" destOrd="0" presId="urn:microsoft.com/office/officeart/2005/8/layout/hierarchy4"/>
    <dgm:cxn modelId="{5DAF0907-E335-47D6-8954-ADFA3D5FEC3C}" type="presParOf" srcId="{674530F2-CA72-43E5-81A7-8FF77367F46D}" destId="{70477FFF-3C3B-4611-97D8-70DFAF67F543}" srcOrd="0" destOrd="0" presId="urn:microsoft.com/office/officeart/2005/8/layout/hierarchy4"/>
    <dgm:cxn modelId="{5BF3ADDC-A722-4FFC-9D15-75CF2D38F44C}" type="presParOf" srcId="{70477FFF-3C3B-4611-97D8-70DFAF67F543}" destId="{DF852AEA-3D76-4DA2-9A2B-7C255A8E16D5}" srcOrd="0" destOrd="0" presId="urn:microsoft.com/office/officeart/2005/8/layout/hierarchy4"/>
    <dgm:cxn modelId="{A0ED1F4E-485F-425B-A147-7AD866AD62F8}" type="presParOf" srcId="{70477FFF-3C3B-4611-97D8-70DFAF67F543}" destId="{E8C1926D-1BB6-4CE7-8A83-7E44CE1AF461}" srcOrd="1" destOrd="0" presId="urn:microsoft.com/office/officeart/2005/8/layout/hierarchy4"/>
    <dgm:cxn modelId="{05ABCBD4-172C-49DA-82CC-284DA596E10D}" type="presParOf" srcId="{674530F2-CA72-43E5-81A7-8FF77367F46D}" destId="{5BD10335-0DA8-474B-9FB7-0B20CB6909A3}" srcOrd="1" destOrd="0" presId="urn:microsoft.com/office/officeart/2005/8/layout/hierarchy4"/>
    <dgm:cxn modelId="{67D9E913-E2CE-4AD1-B1A2-69FF55A4D0FD}" type="presParOf" srcId="{674530F2-CA72-43E5-81A7-8FF77367F46D}" destId="{3F388066-E16E-4937-B941-8BD4A4337746}" srcOrd="2" destOrd="0" presId="urn:microsoft.com/office/officeart/2005/8/layout/hierarchy4"/>
    <dgm:cxn modelId="{46E8AECA-EEEB-4CE1-B496-92807BD4188F}" type="presParOf" srcId="{3F388066-E16E-4937-B941-8BD4A4337746}" destId="{E57972FE-C657-46EA-AD4F-280F94B05C58}" srcOrd="0" destOrd="0" presId="urn:microsoft.com/office/officeart/2005/8/layout/hierarchy4"/>
    <dgm:cxn modelId="{BDFA8036-6181-4A1E-990A-F36550F9A40E}" type="presParOf" srcId="{3F388066-E16E-4937-B941-8BD4A4337746}" destId="{8D68F079-4AE1-49C9-9368-B7D50738C0CB}" srcOrd="1" destOrd="0" presId="urn:microsoft.com/office/officeart/2005/8/layout/hierarchy4"/>
    <dgm:cxn modelId="{1BE5C617-CF50-43FF-BB32-98728EA3A9A7}" type="presParOf" srcId="{674530F2-CA72-43E5-81A7-8FF77367F46D}" destId="{982512A2-D84A-4319-B5B1-7D70C19FB378}" srcOrd="3" destOrd="0" presId="urn:microsoft.com/office/officeart/2005/8/layout/hierarchy4"/>
    <dgm:cxn modelId="{D7027856-81EF-4BB9-AE8E-1C30C3584815}" type="presParOf" srcId="{674530F2-CA72-43E5-81A7-8FF77367F46D}" destId="{918687BC-6180-49A8-B1B6-AD61206E3D78}" srcOrd="4" destOrd="0" presId="urn:microsoft.com/office/officeart/2005/8/layout/hierarchy4"/>
    <dgm:cxn modelId="{4D42AAA8-D53E-497E-9525-105AF0A6BFD5}" type="presParOf" srcId="{918687BC-6180-49A8-B1B6-AD61206E3D78}" destId="{DC682C02-F170-4BEB-B6B1-99680DCCDFA0}" srcOrd="0" destOrd="0" presId="urn:microsoft.com/office/officeart/2005/8/layout/hierarchy4"/>
    <dgm:cxn modelId="{6B43EBEC-D702-41C4-9478-307ACA0CD02E}" type="presParOf" srcId="{918687BC-6180-49A8-B1B6-AD61206E3D78}" destId="{2506D6AA-C04A-41CD-B0D2-5835579CC625}" srcOrd="1" destOrd="0" presId="urn:microsoft.com/office/officeart/2005/8/layout/hierarchy4"/>
    <dgm:cxn modelId="{9C226C26-3BA9-49DA-BBAA-6986B9615D3D}" type="presParOf" srcId="{674530F2-CA72-43E5-81A7-8FF77367F46D}" destId="{B172CBD8-98A0-4BE5-8725-B45D4A34578B}" srcOrd="5" destOrd="0" presId="urn:microsoft.com/office/officeart/2005/8/layout/hierarchy4"/>
    <dgm:cxn modelId="{26B543B8-C0AF-4E5F-93F0-390C2C1C8AB9}" type="presParOf" srcId="{674530F2-CA72-43E5-81A7-8FF77367F46D}" destId="{14ABE09D-814F-4CDA-8BFD-17EC01014E20}" srcOrd="6" destOrd="0" presId="urn:microsoft.com/office/officeart/2005/8/layout/hierarchy4"/>
    <dgm:cxn modelId="{6B3B18DC-24EA-46D0-99B5-4CB2CC1D4E13}" type="presParOf" srcId="{14ABE09D-814F-4CDA-8BFD-17EC01014E20}" destId="{A39DDD45-8098-4ABA-A47C-79C2967B903C}" srcOrd="0" destOrd="0" presId="urn:microsoft.com/office/officeart/2005/8/layout/hierarchy4"/>
    <dgm:cxn modelId="{9A2B41B2-2AF1-4D05-8668-3B8113D3268B}" type="presParOf" srcId="{14ABE09D-814F-4CDA-8BFD-17EC01014E20}" destId="{A83C46D4-15F8-4C80-8B12-5210A21E56D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12C8F9C-ACAA-43C7-BA42-92E6C3B32A7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B622496-E40C-4475-9963-4BE2774DF550}">
      <dgm:prSet phldrT="[Текст]"/>
      <dgm:spPr/>
      <dgm:t>
        <a:bodyPr/>
        <a:lstStyle/>
        <a:p>
          <a:r>
            <a:rPr lang="ru-RU"/>
            <a:t>УХТК</a:t>
          </a:r>
        </a:p>
      </dgm:t>
    </dgm:pt>
    <dgm:pt modelId="{C1466140-37D0-45E0-9DCE-BE154F8C1EB1}" type="parTrans" cxnId="{4F7F016A-B292-4E16-AD77-57274122FC82}">
      <dgm:prSet/>
      <dgm:spPr/>
      <dgm:t>
        <a:bodyPr/>
        <a:lstStyle/>
        <a:p>
          <a:endParaRPr lang="ru-RU"/>
        </a:p>
      </dgm:t>
    </dgm:pt>
    <dgm:pt modelId="{6CF1A5BF-DCD1-47E4-B83A-E514774A94DD}" type="sibTrans" cxnId="{4F7F016A-B292-4E16-AD77-57274122FC82}">
      <dgm:prSet/>
      <dgm:spPr/>
      <dgm:t>
        <a:bodyPr/>
        <a:lstStyle/>
        <a:p>
          <a:endParaRPr lang="ru-RU"/>
        </a:p>
      </dgm:t>
    </dgm:pt>
    <dgm:pt modelId="{8A3B8765-2548-4443-9A8B-7C8488C6DA9D}">
      <dgm:prSet phldrT="[Текст]"/>
      <dgm:spPr/>
      <dgm:t>
        <a:bodyPr/>
        <a:lstStyle/>
        <a:p>
          <a:r>
            <a:rPr lang="ru-RU"/>
            <a:t>СПО</a:t>
          </a:r>
        </a:p>
      </dgm:t>
    </dgm:pt>
    <dgm:pt modelId="{CF0C1BAA-7AA4-4325-92E7-9783271C79CF}" type="parTrans" cxnId="{37FB815F-35CD-4B6D-B4BF-A9C6C841099F}">
      <dgm:prSet/>
      <dgm:spPr/>
      <dgm:t>
        <a:bodyPr/>
        <a:lstStyle/>
        <a:p>
          <a:endParaRPr lang="ru-RU"/>
        </a:p>
      </dgm:t>
    </dgm:pt>
    <dgm:pt modelId="{38E25300-3DCA-42EC-9297-FA4A47825BBB}" type="sibTrans" cxnId="{37FB815F-35CD-4B6D-B4BF-A9C6C841099F}">
      <dgm:prSet/>
      <dgm:spPr/>
      <dgm:t>
        <a:bodyPr/>
        <a:lstStyle/>
        <a:p>
          <a:endParaRPr lang="ru-RU"/>
        </a:p>
      </dgm:t>
    </dgm:pt>
    <dgm:pt modelId="{98DF418A-BE11-49CF-8CFE-EDF91271F3FE}">
      <dgm:prSet phldrT="[Текст]"/>
      <dgm:spPr/>
      <dgm:t>
        <a:bodyPr/>
        <a:lstStyle/>
        <a:p>
          <a:r>
            <a:rPr lang="ru-RU"/>
            <a:t>1курс</a:t>
          </a:r>
        </a:p>
      </dgm:t>
    </dgm:pt>
    <dgm:pt modelId="{B9C1512A-1578-4649-B705-8B5AF20D6EBA}" type="parTrans" cxnId="{9E843C87-452C-4D5D-8ACB-AF4CB660117F}">
      <dgm:prSet/>
      <dgm:spPr/>
      <dgm:t>
        <a:bodyPr/>
        <a:lstStyle/>
        <a:p>
          <a:endParaRPr lang="ru-RU"/>
        </a:p>
      </dgm:t>
    </dgm:pt>
    <dgm:pt modelId="{69A30183-A10C-4A71-8E72-73344EB7F359}" type="sibTrans" cxnId="{9E843C87-452C-4D5D-8ACB-AF4CB660117F}">
      <dgm:prSet/>
      <dgm:spPr/>
      <dgm:t>
        <a:bodyPr/>
        <a:lstStyle/>
        <a:p>
          <a:endParaRPr lang="ru-RU"/>
        </a:p>
      </dgm:t>
    </dgm:pt>
    <dgm:pt modelId="{C981C715-E8E1-4617-B9F9-0556FF746D9D}">
      <dgm:prSet phldrT="[Текст]"/>
      <dgm:spPr/>
      <dgm:t>
        <a:bodyPr/>
        <a:lstStyle/>
        <a:p>
          <a:r>
            <a:rPr lang="ru-RU"/>
            <a:t>2 курс</a:t>
          </a:r>
        </a:p>
      </dgm:t>
    </dgm:pt>
    <dgm:pt modelId="{9266A302-1D9F-4D4B-B7E9-966476339CB1}" type="parTrans" cxnId="{04EBC9D7-6238-49CB-B4A3-D087A2D926EC}">
      <dgm:prSet/>
      <dgm:spPr/>
      <dgm:t>
        <a:bodyPr/>
        <a:lstStyle/>
        <a:p>
          <a:endParaRPr lang="ru-RU"/>
        </a:p>
      </dgm:t>
    </dgm:pt>
    <dgm:pt modelId="{9E81168C-13A6-4B95-80F7-7700C65DB7D9}" type="sibTrans" cxnId="{04EBC9D7-6238-49CB-B4A3-D087A2D926EC}">
      <dgm:prSet/>
      <dgm:spPr/>
      <dgm:t>
        <a:bodyPr/>
        <a:lstStyle/>
        <a:p>
          <a:endParaRPr lang="ru-RU"/>
        </a:p>
      </dgm:t>
    </dgm:pt>
    <dgm:pt modelId="{BE752C3C-3022-48B2-9FF5-E2873029CD9E}">
      <dgm:prSet phldrT="[Текст]"/>
      <dgm:spPr/>
      <dgm:t>
        <a:bodyPr/>
        <a:lstStyle/>
        <a:p>
          <a:r>
            <a:rPr lang="ru-RU"/>
            <a:t>НПО</a:t>
          </a:r>
        </a:p>
      </dgm:t>
    </dgm:pt>
    <dgm:pt modelId="{9724B08D-D9F0-4DD2-9081-443610965BE5}" type="parTrans" cxnId="{E98DF338-F3F6-4A35-8C36-F77C63F70319}">
      <dgm:prSet/>
      <dgm:spPr/>
      <dgm:t>
        <a:bodyPr/>
        <a:lstStyle/>
        <a:p>
          <a:endParaRPr lang="ru-RU"/>
        </a:p>
      </dgm:t>
    </dgm:pt>
    <dgm:pt modelId="{8E8929B8-3AB4-4075-827F-9CD479924A9E}" type="sibTrans" cxnId="{E98DF338-F3F6-4A35-8C36-F77C63F70319}">
      <dgm:prSet/>
      <dgm:spPr/>
      <dgm:t>
        <a:bodyPr/>
        <a:lstStyle/>
        <a:p>
          <a:endParaRPr lang="ru-RU"/>
        </a:p>
      </dgm:t>
    </dgm:pt>
    <dgm:pt modelId="{84ACD3BF-D3C8-4793-9DC3-FB5750FD3C77}">
      <dgm:prSet phldrT="[Текст]"/>
      <dgm:spPr/>
      <dgm:t>
        <a:bodyPr/>
        <a:lstStyle/>
        <a:p>
          <a:r>
            <a:rPr lang="ru-RU"/>
            <a:t>1 курс</a:t>
          </a:r>
        </a:p>
      </dgm:t>
    </dgm:pt>
    <dgm:pt modelId="{C69E8299-34B8-4B6C-A995-94700FEDE91B}" type="parTrans" cxnId="{436655A7-71FD-45D9-8AE4-ED2EDFF07523}">
      <dgm:prSet/>
      <dgm:spPr/>
      <dgm:t>
        <a:bodyPr/>
        <a:lstStyle/>
        <a:p>
          <a:endParaRPr lang="ru-RU"/>
        </a:p>
      </dgm:t>
    </dgm:pt>
    <dgm:pt modelId="{19D81EB4-9CB0-4019-8F2E-8F76F6A479BB}" type="sibTrans" cxnId="{436655A7-71FD-45D9-8AE4-ED2EDFF07523}">
      <dgm:prSet/>
      <dgm:spPr/>
      <dgm:t>
        <a:bodyPr/>
        <a:lstStyle/>
        <a:p>
          <a:endParaRPr lang="ru-RU"/>
        </a:p>
      </dgm:t>
    </dgm:pt>
    <dgm:pt modelId="{6E43B380-19ED-4C9E-B3C3-D5F222AF0032}">
      <dgm:prSet/>
      <dgm:spPr/>
      <dgm:t>
        <a:bodyPr/>
        <a:lstStyle/>
        <a:p>
          <a:r>
            <a:rPr lang="ru-RU"/>
            <a:t>2 курс</a:t>
          </a:r>
        </a:p>
      </dgm:t>
    </dgm:pt>
    <dgm:pt modelId="{0E634BD4-A494-4F34-A85C-395D2E3E6114}" type="parTrans" cxnId="{EC0D42F5-3087-4FC5-8ABD-09226A67F8AB}">
      <dgm:prSet/>
      <dgm:spPr/>
      <dgm:t>
        <a:bodyPr/>
        <a:lstStyle/>
        <a:p>
          <a:endParaRPr lang="ru-RU"/>
        </a:p>
      </dgm:t>
    </dgm:pt>
    <dgm:pt modelId="{62A6088A-0D0C-4B94-AA37-75F280A9D18E}" type="sibTrans" cxnId="{EC0D42F5-3087-4FC5-8ABD-09226A67F8AB}">
      <dgm:prSet/>
      <dgm:spPr/>
      <dgm:t>
        <a:bodyPr/>
        <a:lstStyle/>
        <a:p>
          <a:endParaRPr lang="ru-RU"/>
        </a:p>
      </dgm:t>
    </dgm:pt>
    <dgm:pt modelId="{0EC261D3-6F0B-4F78-A629-4A2B37E7F74A}">
      <dgm:prSet/>
      <dgm:spPr/>
      <dgm:t>
        <a:bodyPr/>
        <a:lstStyle/>
        <a:p>
          <a:r>
            <a:rPr lang="ru-RU"/>
            <a:t>3 курс</a:t>
          </a:r>
        </a:p>
      </dgm:t>
    </dgm:pt>
    <dgm:pt modelId="{BDBE0473-A59E-4F33-B8EF-4596C2E83690}" type="parTrans" cxnId="{1DE76C92-E3D8-4360-9936-CA5E0A4BF0DF}">
      <dgm:prSet/>
      <dgm:spPr/>
      <dgm:t>
        <a:bodyPr/>
        <a:lstStyle/>
        <a:p>
          <a:endParaRPr lang="ru-RU"/>
        </a:p>
      </dgm:t>
    </dgm:pt>
    <dgm:pt modelId="{6E4F1CCF-40D9-442C-8DC5-5E94767A6DD9}" type="sibTrans" cxnId="{1DE76C92-E3D8-4360-9936-CA5E0A4BF0DF}">
      <dgm:prSet/>
      <dgm:spPr/>
      <dgm:t>
        <a:bodyPr/>
        <a:lstStyle/>
        <a:p>
          <a:endParaRPr lang="ru-RU"/>
        </a:p>
      </dgm:t>
    </dgm:pt>
    <dgm:pt modelId="{A87021D3-1C8A-4CDC-A301-93B63AA5856A}">
      <dgm:prSet/>
      <dgm:spPr/>
      <dgm:t>
        <a:bodyPr/>
        <a:lstStyle/>
        <a:p>
          <a:r>
            <a:rPr lang="ru-RU"/>
            <a:t>ХТОВ</a:t>
          </a:r>
        </a:p>
      </dgm:t>
    </dgm:pt>
    <dgm:pt modelId="{A43990AD-3DA4-4EC0-AB98-66888DBC0FD0}" type="parTrans" cxnId="{4E97EFB4-2D6B-42CD-AC53-D2E36189013C}">
      <dgm:prSet/>
      <dgm:spPr/>
      <dgm:t>
        <a:bodyPr/>
        <a:lstStyle/>
        <a:p>
          <a:endParaRPr lang="ru-RU"/>
        </a:p>
      </dgm:t>
    </dgm:pt>
    <dgm:pt modelId="{47C1FD84-D5AF-450F-8D58-21A47F33F735}" type="sibTrans" cxnId="{4E97EFB4-2D6B-42CD-AC53-D2E36189013C}">
      <dgm:prSet/>
      <dgm:spPr/>
      <dgm:t>
        <a:bodyPr/>
        <a:lstStyle/>
        <a:p>
          <a:endParaRPr lang="ru-RU"/>
        </a:p>
      </dgm:t>
    </dgm:pt>
    <dgm:pt modelId="{38489D7A-E358-4E6B-B31E-2F57C09BCCD9}">
      <dgm:prSet/>
      <dgm:spPr/>
      <dgm:t>
        <a:bodyPr/>
        <a:lstStyle/>
        <a:p>
          <a:r>
            <a:rPr lang="ru-RU"/>
            <a:t>МЭО</a:t>
          </a:r>
        </a:p>
      </dgm:t>
    </dgm:pt>
    <dgm:pt modelId="{D7D3ABFE-2F5A-4C01-B989-5FE4B4EE9111}" type="parTrans" cxnId="{61DA8979-BD7D-4744-A720-AEEBCDA3818F}">
      <dgm:prSet/>
      <dgm:spPr/>
      <dgm:t>
        <a:bodyPr/>
        <a:lstStyle/>
        <a:p>
          <a:endParaRPr lang="ru-RU"/>
        </a:p>
      </dgm:t>
    </dgm:pt>
    <dgm:pt modelId="{0A6DCE85-6D99-41AC-B660-4D4FD26CAF31}" type="sibTrans" cxnId="{61DA8979-BD7D-4744-A720-AEEBCDA3818F}">
      <dgm:prSet/>
      <dgm:spPr/>
      <dgm:t>
        <a:bodyPr/>
        <a:lstStyle/>
        <a:p>
          <a:endParaRPr lang="ru-RU"/>
        </a:p>
      </dgm:t>
    </dgm:pt>
    <dgm:pt modelId="{E01DE4A8-ABF8-4541-B95F-DEEDE804AFCA}">
      <dgm:prSet/>
      <dgm:spPr/>
      <dgm:t>
        <a:bodyPr/>
        <a:lstStyle/>
        <a:p>
          <a:r>
            <a:rPr lang="ru-RU"/>
            <a:t>АТП</a:t>
          </a:r>
        </a:p>
      </dgm:t>
    </dgm:pt>
    <dgm:pt modelId="{2B3AC400-9175-4DAF-ABC3-7CEE6DA329CB}" type="parTrans" cxnId="{625AB9A6-10A9-4CEE-AE4D-4FB5ECE387E5}">
      <dgm:prSet/>
      <dgm:spPr/>
      <dgm:t>
        <a:bodyPr/>
        <a:lstStyle/>
        <a:p>
          <a:endParaRPr lang="ru-RU"/>
        </a:p>
      </dgm:t>
    </dgm:pt>
    <dgm:pt modelId="{E8F613FD-A785-42DA-8CC1-A842B94E9F9F}" type="sibTrans" cxnId="{625AB9A6-10A9-4CEE-AE4D-4FB5ECE387E5}">
      <dgm:prSet/>
      <dgm:spPr/>
      <dgm:t>
        <a:bodyPr/>
        <a:lstStyle/>
        <a:p>
          <a:endParaRPr lang="ru-RU"/>
        </a:p>
      </dgm:t>
    </dgm:pt>
    <dgm:pt modelId="{B852F411-4B97-4A80-86CC-5FC3C3827EF2}">
      <dgm:prSet/>
      <dgm:spPr/>
      <dgm:t>
        <a:bodyPr/>
        <a:lstStyle/>
        <a:p>
          <a:r>
            <a:rPr lang="ru-RU"/>
            <a:t>АТП</a:t>
          </a:r>
        </a:p>
      </dgm:t>
    </dgm:pt>
    <dgm:pt modelId="{796F7727-1342-4FCC-A218-0AFA503EFCAE}" type="parTrans" cxnId="{6D7590A3-8D7D-4E9A-B100-08C79C27708D}">
      <dgm:prSet/>
      <dgm:spPr/>
      <dgm:t>
        <a:bodyPr/>
        <a:lstStyle/>
        <a:p>
          <a:endParaRPr lang="ru-RU"/>
        </a:p>
      </dgm:t>
    </dgm:pt>
    <dgm:pt modelId="{34410C3E-8FD6-462B-9453-D7B48178683F}" type="sibTrans" cxnId="{6D7590A3-8D7D-4E9A-B100-08C79C27708D}">
      <dgm:prSet/>
      <dgm:spPr/>
      <dgm:t>
        <a:bodyPr/>
        <a:lstStyle/>
        <a:p>
          <a:endParaRPr lang="ru-RU"/>
        </a:p>
      </dgm:t>
    </dgm:pt>
    <dgm:pt modelId="{7227C2ED-B79C-42B4-B031-C4B5FE363966}">
      <dgm:prSet/>
      <dgm:spPr/>
      <dgm:t>
        <a:bodyPr/>
        <a:lstStyle/>
        <a:p>
          <a:r>
            <a:rPr lang="ru-RU"/>
            <a:t>ХТОВ</a:t>
          </a:r>
        </a:p>
      </dgm:t>
    </dgm:pt>
    <dgm:pt modelId="{F06FA19A-FD66-425A-B62D-EC63F30DFBDE}" type="parTrans" cxnId="{93A83934-865E-47E5-9432-EDAE8623158F}">
      <dgm:prSet/>
      <dgm:spPr/>
      <dgm:t>
        <a:bodyPr/>
        <a:lstStyle/>
        <a:p>
          <a:endParaRPr lang="ru-RU"/>
        </a:p>
      </dgm:t>
    </dgm:pt>
    <dgm:pt modelId="{9F51BA7E-3BC9-477D-B784-558818699311}" type="sibTrans" cxnId="{93A83934-865E-47E5-9432-EDAE8623158F}">
      <dgm:prSet/>
      <dgm:spPr/>
      <dgm:t>
        <a:bodyPr/>
        <a:lstStyle/>
        <a:p>
          <a:endParaRPr lang="ru-RU"/>
        </a:p>
      </dgm:t>
    </dgm:pt>
    <dgm:pt modelId="{8ED87965-BD75-4121-A28F-54E699F99926}">
      <dgm:prSet/>
      <dgm:spPr/>
      <dgm:t>
        <a:bodyPr/>
        <a:lstStyle/>
        <a:p>
          <a:r>
            <a:rPr lang="ru-RU"/>
            <a:t>ТОА</a:t>
          </a:r>
        </a:p>
      </dgm:t>
    </dgm:pt>
    <dgm:pt modelId="{FF77BAA9-CFE3-44A0-BE10-06B06FF07DDD}" type="parTrans" cxnId="{A8DB4C46-A6FD-4625-BBD9-9171E47B66BC}">
      <dgm:prSet/>
      <dgm:spPr/>
      <dgm:t>
        <a:bodyPr/>
        <a:lstStyle/>
        <a:p>
          <a:endParaRPr lang="ru-RU"/>
        </a:p>
      </dgm:t>
    </dgm:pt>
    <dgm:pt modelId="{45A9A2A3-94F1-4403-8414-65E4F2787624}" type="sibTrans" cxnId="{A8DB4C46-A6FD-4625-BBD9-9171E47B66BC}">
      <dgm:prSet/>
      <dgm:spPr/>
      <dgm:t>
        <a:bodyPr/>
        <a:lstStyle/>
        <a:p>
          <a:endParaRPr lang="ru-RU"/>
        </a:p>
      </dgm:t>
    </dgm:pt>
    <dgm:pt modelId="{9A344678-A8C5-493D-8DDA-03E24B40619B}">
      <dgm:prSet/>
      <dgm:spPr/>
      <dgm:t>
        <a:bodyPr/>
        <a:lstStyle/>
        <a:p>
          <a:r>
            <a:rPr lang="ru-RU"/>
            <a:t>4 курс</a:t>
          </a:r>
        </a:p>
      </dgm:t>
    </dgm:pt>
    <dgm:pt modelId="{39B60595-9B2D-4B90-8AB8-E8CF7CBE3116}" type="parTrans" cxnId="{D40CF66A-8C3D-4867-9B61-2CAB698DE610}">
      <dgm:prSet/>
      <dgm:spPr/>
      <dgm:t>
        <a:bodyPr/>
        <a:lstStyle/>
        <a:p>
          <a:endParaRPr lang="ru-RU"/>
        </a:p>
      </dgm:t>
    </dgm:pt>
    <dgm:pt modelId="{E8E2BD0C-8005-491D-8986-59B503F9FDF3}" type="sibTrans" cxnId="{D40CF66A-8C3D-4867-9B61-2CAB698DE610}">
      <dgm:prSet/>
      <dgm:spPr/>
      <dgm:t>
        <a:bodyPr/>
        <a:lstStyle/>
        <a:p>
          <a:endParaRPr lang="ru-RU"/>
        </a:p>
      </dgm:t>
    </dgm:pt>
    <dgm:pt modelId="{F78E2738-3564-4D11-9D71-C9366B8D7422}">
      <dgm:prSet/>
      <dgm:spPr/>
      <dgm:t>
        <a:bodyPr/>
        <a:lstStyle/>
        <a:p>
          <a:r>
            <a:rPr lang="ru-RU"/>
            <a:t>МЭО</a:t>
          </a:r>
        </a:p>
      </dgm:t>
    </dgm:pt>
    <dgm:pt modelId="{4749F570-0B4D-456F-9062-77A27B19FE01}" type="parTrans" cxnId="{98332686-3DA2-488C-B8BA-9816CEA16069}">
      <dgm:prSet/>
      <dgm:spPr/>
      <dgm:t>
        <a:bodyPr/>
        <a:lstStyle/>
        <a:p>
          <a:endParaRPr lang="ru-RU"/>
        </a:p>
      </dgm:t>
    </dgm:pt>
    <dgm:pt modelId="{95774CEF-3FB6-426D-B517-6C04CDC792CA}" type="sibTrans" cxnId="{98332686-3DA2-488C-B8BA-9816CEA16069}">
      <dgm:prSet/>
      <dgm:spPr/>
      <dgm:t>
        <a:bodyPr/>
        <a:lstStyle/>
        <a:p>
          <a:endParaRPr lang="ru-RU"/>
        </a:p>
      </dgm:t>
    </dgm:pt>
    <dgm:pt modelId="{9311E2FB-0BB6-41FD-95C5-58565AF81BE4}">
      <dgm:prSet/>
      <dgm:spPr/>
      <dgm:t>
        <a:bodyPr/>
        <a:lstStyle/>
        <a:p>
          <a:r>
            <a:rPr lang="ru-RU"/>
            <a:t>ТПП</a:t>
          </a:r>
        </a:p>
      </dgm:t>
    </dgm:pt>
    <dgm:pt modelId="{9628A018-EACB-4B5F-BF99-A68C147A1E8D}" type="parTrans" cxnId="{0B864419-7317-400A-9B2F-30DE00FD0084}">
      <dgm:prSet/>
      <dgm:spPr/>
      <dgm:t>
        <a:bodyPr/>
        <a:lstStyle/>
        <a:p>
          <a:endParaRPr lang="ru-RU"/>
        </a:p>
      </dgm:t>
    </dgm:pt>
    <dgm:pt modelId="{BE785C42-30E3-410F-A934-D2E11007B539}" type="sibTrans" cxnId="{0B864419-7317-400A-9B2F-30DE00FD0084}">
      <dgm:prSet/>
      <dgm:spPr/>
      <dgm:t>
        <a:bodyPr/>
        <a:lstStyle/>
        <a:p>
          <a:endParaRPr lang="ru-RU"/>
        </a:p>
      </dgm:t>
    </dgm:pt>
    <dgm:pt modelId="{AD3D4ED2-A829-4601-B395-378A9DBBE606}">
      <dgm:prSet/>
      <dgm:spPr/>
      <dgm:t>
        <a:bodyPr/>
        <a:lstStyle/>
        <a:p>
          <a:r>
            <a:rPr lang="ru-RU"/>
            <a:t>ХТОВ</a:t>
          </a:r>
        </a:p>
      </dgm:t>
    </dgm:pt>
    <dgm:pt modelId="{2DECA78A-24B3-4C8E-8CF8-F09DACBF5EE4}" type="parTrans" cxnId="{F05FCBAA-B7C1-4C1B-9BF7-AC762B45943D}">
      <dgm:prSet/>
      <dgm:spPr/>
      <dgm:t>
        <a:bodyPr/>
        <a:lstStyle/>
        <a:p>
          <a:endParaRPr lang="ru-RU"/>
        </a:p>
      </dgm:t>
    </dgm:pt>
    <dgm:pt modelId="{61A143E1-2F67-4580-B9AF-345D3174EA4B}" type="sibTrans" cxnId="{F05FCBAA-B7C1-4C1B-9BF7-AC762B45943D}">
      <dgm:prSet/>
      <dgm:spPr/>
      <dgm:t>
        <a:bodyPr/>
        <a:lstStyle/>
        <a:p>
          <a:endParaRPr lang="ru-RU"/>
        </a:p>
      </dgm:t>
    </dgm:pt>
    <dgm:pt modelId="{43A04E51-EAC7-4D5F-9CBB-C8BC173B7099}">
      <dgm:prSet/>
      <dgm:spPr/>
      <dgm:t>
        <a:bodyPr/>
        <a:lstStyle/>
        <a:p>
          <a:r>
            <a:rPr lang="ru-RU"/>
            <a:t>ТОА</a:t>
          </a:r>
        </a:p>
      </dgm:t>
    </dgm:pt>
    <dgm:pt modelId="{F1B7226B-1028-4CD3-9CA5-B95728582B2C}" type="parTrans" cxnId="{8EB4B2D9-E7E0-447D-9596-591DB3A35E94}">
      <dgm:prSet/>
      <dgm:spPr/>
      <dgm:t>
        <a:bodyPr/>
        <a:lstStyle/>
        <a:p>
          <a:endParaRPr lang="ru-RU"/>
        </a:p>
      </dgm:t>
    </dgm:pt>
    <dgm:pt modelId="{24583F65-F86C-44EE-8CEA-995DB3A36A07}" type="sibTrans" cxnId="{8EB4B2D9-E7E0-447D-9596-591DB3A35E94}">
      <dgm:prSet/>
      <dgm:spPr/>
      <dgm:t>
        <a:bodyPr/>
        <a:lstStyle/>
        <a:p>
          <a:endParaRPr lang="ru-RU"/>
        </a:p>
      </dgm:t>
    </dgm:pt>
    <dgm:pt modelId="{AB45543F-233B-4AFF-BFC8-6EE65E93D4C8}">
      <dgm:prSet/>
      <dgm:spPr/>
      <dgm:t>
        <a:bodyPr/>
        <a:lstStyle/>
        <a:p>
          <a:r>
            <a:rPr lang="ru-RU"/>
            <a:t>МЭО</a:t>
          </a:r>
        </a:p>
      </dgm:t>
    </dgm:pt>
    <dgm:pt modelId="{B602E705-6F82-4EF3-A1AD-99324D16E62A}" type="parTrans" cxnId="{F3126204-468B-4096-9170-A98ECC6A44C9}">
      <dgm:prSet/>
      <dgm:spPr/>
      <dgm:t>
        <a:bodyPr/>
        <a:lstStyle/>
        <a:p>
          <a:endParaRPr lang="ru-RU"/>
        </a:p>
      </dgm:t>
    </dgm:pt>
    <dgm:pt modelId="{70A10BBE-AD6B-43F3-A317-01F24A4D14AA}" type="sibTrans" cxnId="{F3126204-468B-4096-9170-A98ECC6A44C9}">
      <dgm:prSet/>
      <dgm:spPr/>
      <dgm:t>
        <a:bodyPr/>
        <a:lstStyle/>
        <a:p>
          <a:endParaRPr lang="ru-RU"/>
        </a:p>
      </dgm:t>
    </dgm:pt>
    <dgm:pt modelId="{805B96BC-2779-4F89-82FB-8F6E31DF9609}">
      <dgm:prSet/>
      <dgm:spPr/>
      <dgm:t>
        <a:bodyPr/>
        <a:lstStyle/>
        <a:p>
          <a:r>
            <a:rPr lang="ru-RU"/>
            <a:t>АТП</a:t>
          </a:r>
        </a:p>
      </dgm:t>
    </dgm:pt>
    <dgm:pt modelId="{4AC9F0D7-7FF9-4608-BFBF-C75E1899CA58}" type="parTrans" cxnId="{3E9EB2E5-4927-4CAF-870C-8D269800A30C}">
      <dgm:prSet/>
      <dgm:spPr/>
      <dgm:t>
        <a:bodyPr/>
        <a:lstStyle/>
        <a:p>
          <a:endParaRPr lang="ru-RU"/>
        </a:p>
      </dgm:t>
    </dgm:pt>
    <dgm:pt modelId="{F357C708-40EB-4A87-B1EB-5A12765A2020}" type="sibTrans" cxnId="{3E9EB2E5-4927-4CAF-870C-8D269800A30C}">
      <dgm:prSet/>
      <dgm:spPr/>
      <dgm:t>
        <a:bodyPr/>
        <a:lstStyle/>
        <a:p>
          <a:endParaRPr lang="ru-RU"/>
        </a:p>
      </dgm:t>
    </dgm:pt>
    <dgm:pt modelId="{938B4BDD-DCAC-4C28-B0BA-A8AB470C62B6}">
      <dgm:prSet/>
      <dgm:spPr/>
      <dgm:t>
        <a:bodyPr/>
        <a:lstStyle/>
        <a:p>
          <a:r>
            <a:rPr lang="ru-RU"/>
            <a:t>17</a:t>
          </a:r>
        </a:p>
      </dgm:t>
    </dgm:pt>
    <dgm:pt modelId="{B1D134A5-5DBE-4017-B13C-8217B27A73FB}" type="parTrans" cxnId="{1164D0B2-88A6-4BD7-9DC6-0EB741440EE8}">
      <dgm:prSet/>
      <dgm:spPr/>
      <dgm:t>
        <a:bodyPr/>
        <a:lstStyle/>
        <a:p>
          <a:endParaRPr lang="ru-RU"/>
        </a:p>
      </dgm:t>
    </dgm:pt>
    <dgm:pt modelId="{F742FDD5-EAA5-4CAD-975D-14301AE659B9}" type="sibTrans" cxnId="{1164D0B2-88A6-4BD7-9DC6-0EB741440EE8}">
      <dgm:prSet/>
      <dgm:spPr/>
      <dgm:t>
        <a:bodyPr/>
        <a:lstStyle/>
        <a:p>
          <a:endParaRPr lang="ru-RU"/>
        </a:p>
      </dgm:t>
    </dgm:pt>
    <dgm:pt modelId="{4E1D2615-2F65-458B-8C32-EE2514030507}">
      <dgm:prSet/>
      <dgm:spPr/>
      <dgm:t>
        <a:bodyPr/>
        <a:lstStyle/>
        <a:p>
          <a:r>
            <a:rPr lang="ru-RU"/>
            <a:t>11</a:t>
          </a:r>
        </a:p>
      </dgm:t>
    </dgm:pt>
    <dgm:pt modelId="{CB08A147-0285-43AB-8B92-579F67103FEB}" type="parTrans" cxnId="{C4328D83-7AA9-42EE-A558-7B6CA0AF7270}">
      <dgm:prSet/>
      <dgm:spPr/>
      <dgm:t>
        <a:bodyPr/>
        <a:lstStyle/>
        <a:p>
          <a:endParaRPr lang="ru-RU"/>
        </a:p>
      </dgm:t>
    </dgm:pt>
    <dgm:pt modelId="{2011199F-6C62-48A2-A323-860DF1FD1B1D}" type="sibTrans" cxnId="{C4328D83-7AA9-42EE-A558-7B6CA0AF7270}">
      <dgm:prSet/>
      <dgm:spPr/>
      <dgm:t>
        <a:bodyPr/>
        <a:lstStyle/>
        <a:p>
          <a:endParaRPr lang="ru-RU"/>
        </a:p>
      </dgm:t>
    </dgm:pt>
    <dgm:pt modelId="{34008C3C-0CA5-4168-8AA1-1B13683BDC27}">
      <dgm:prSet/>
      <dgm:spPr/>
      <dgm:t>
        <a:bodyPr/>
        <a:lstStyle/>
        <a:p>
          <a:r>
            <a:rPr lang="ru-RU"/>
            <a:t>27</a:t>
          </a:r>
        </a:p>
      </dgm:t>
    </dgm:pt>
    <dgm:pt modelId="{4001A08C-4036-4C4A-9902-B76347CDD201}" type="parTrans" cxnId="{879EE54F-EA81-4ACC-BB21-28E230854A6C}">
      <dgm:prSet/>
      <dgm:spPr/>
      <dgm:t>
        <a:bodyPr/>
        <a:lstStyle/>
        <a:p>
          <a:endParaRPr lang="ru-RU"/>
        </a:p>
      </dgm:t>
    </dgm:pt>
    <dgm:pt modelId="{17C32AF7-5E53-4450-88B7-FA3DC37D79E9}" type="sibTrans" cxnId="{879EE54F-EA81-4ACC-BB21-28E230854A6C}">
      <dgm:prSet/>
      <dgm:spPr/>
      <dgm:t>
        <a:bodyPr/>
        <a:lstStyle/>
        <a:p>
          <a:endParaRPr lang="ru-RU"/>
        </a:p>
      </dgm:t>
    </dgm:pt>
    <dgm:pt modelId="{D1981AE4-32FA-4C77-A68C-6ECEF8E50613}">
      <dgm:prSet/>
      <dgm:spPr/>
      <dgm:t>
        <a:bodyPr/>
        <a:lstStyle/>
        <a:p>
          <a:r>
            <a:rPr lang="ru-RU"/>
            <a:t>21</a:t>
          </a:r>
        </a:p>
      </dgm:t>
    </dgm:pt>
    <dgm:pt modelId="{8F4EFB19-CE71-483E-97BD-63352A95AFEF}" type="parTrans" cxnId="{B3E2EC2F-F0B5-4EC3-8458-0B0EBE84E50C}">
      <dgm:prSet/>
      <dgm:spPr/>
      <dgm:t>
        <a:bodyPr/>
        <a:lstStyle/>
        <a:p>
          <a:endParaRPr lang="ru-RU"/>
        </a:p>
      </dgm:t>
    </dgm:pt>
    <dgm:pt modelId="{16336F44-5D54-4F9F-B5F7-57554CF02A28}" type="sibTrans" cxnId="{B3E2EC2F-F0B5-4EC3-8458-0B0EBE84E50C}">
      <dgm:prSet/>
      <dgm:spPr/>
      <dgm:t>
        <a:bodyPr/>
        <a:lstStyle/>
        <a:p>
          <a:endParaRPr lang="ru-RU"/>
        </a:p>
      </dgm:t>
    </dgm:pt>
    <dgm:pt modelId="{F2E168B4-E859-4C98-BC8E-4F7142F29A27}">
      <dgm:prSet/>
      <dgm:spPr/>
      <dgm:t>
        <a:bodyPr/>
        <a:lstStyle/>
        <a:p>
          <a:r>
            <a:rPr lang="ru-RU"/>
            <a:t>26</a:t>
          </a:r>
        </a:p>
      </dgm:t>
    </dgm:pt>
    <dgm:pt modelId="{B713639A-A586-4465-AD5B-C323A81EE6E7}" type="parTrans" cxnId="{DE322AF6-68A3-4C7F-9213-2ACC6B83F424}">
      <dgm:prSet/>
      <dgm:spPr/>
      <dgm:t>
        <a:bodyPr/>
        <a:lstStyle/>
        <a:p>
          <a:endParaRPr lang="ru-RU"/>
        </a:p>
      </dgm:t>
    </dgm:pt>
    <dgm:pt modelId="{46141537-8E21-4600-87A5-A4E2B1203ABC}" type="sibTrans" cxnId="{DE322AF6-68A3-4C7F-9213-2ACC6B83F424}">
      <dgm:prSet/>
      <dgm:spPr/>
      <dgm:t>
        <a:bodyPr/>
        <a:lstStyle/>
        <a:p>
          <a:endParaRPr lang="ru-RU"/>
        </a:p>
      </dgm:t>
    </dgm:pt>
    <dgm:pt modelId="{DCA48091-AD2D-4AAE-A922-42998F761A77}">
      <dgm:prSet/>
      <dgm:spPr/>
      <dgm:t>
        <a:bodyPr/>
        <a:lstStyle/>
        <a:p>
          <a:r>
            <a:rPr lang="ru-RU"/>
            <a:t>3 курс</a:t>
          </a:r>
        </a:p>
      </dgm:t>
    </dgm:pt>
    <dgm:pt modelId="{90E898BE-5F34-4C40-B4E1-735700FD4C41}" type="parTrans" cxnId="{7B4EC988-4CE3-41BB-ACFD-A33BEA525C92}">
      <dgm:prSet/>
      <dgm:spPr/>
      <dgm:t>
        <a:bodyPr/>
        <a:lstStyle/>
        <a:p>
          <a:endParaRPr lang="ru-RU"/>
        </a:p>
      </dgm:t>
    </dgm:pt>
    <dgm:pt modelId="{F8FE3E39-E1DA-4683-BF6A-2FC70E7E06B7}" type="sibTrans" cxnId="{7B4EC988-4CE3-41BB-ACFD-A33BEA525C92}">
      <dgm:prSet/>
      <dgm:spPr/>
      <dgm:t>
        <a:bodyPr/>
        <a:lstStyle/>
        <a:p>
          <a:endParaRPr lang="ru-RU"/>
        </a:p>
      </dgm:t>
    </dgm:pt>
    <dgm:pt modelId="{83886C84-D7C4-4E86-9E82-E3F42E470813}">
      <dgm:prSet/>
      <dgm:spPr/>
      <dgm:t>
        <a:bodyPr/>
        <a:lstStyle/>
        <a:p>
          <a:r>
            <a:rPr lang="ru-RU"/>
            <a:t>37</a:t>
          </a:r>
        </a:p>
      </dgm:t>
    </dgm:pt>
    <dgm:pt modelId="{16AAD30A-C213-43EB-9B00-E74D7691A573}" type="parTrans" cxnId="{D1C7771A-BE53-43ED-BDC9-78B91583CE70}">
      <dgm:prSet/>
      <dgm:spPr/>
      <dgm:t>
        <a:bodyPr/>
        <a:lstStyle/>
        <a:p>
          <a:endParaRPr lang="ru-RU"/>
        </a:p>
      </dgm:t>
    </dgm:pt>
    <dgm:pt modelId="{FBB41587-74FB-4762-8C1C-A75E71DB9D30}" type="sibTrans" cxnId="{D1C7771A-BE53-43ED-BDC9-78B91583CE70}">
      <dgm:prSet/>
      <dgm:spPr/>
      <dgm:t>
        <a:bodyPr/>
        <a:lstStyle/>
        <a:p>
          <a:endParaRPr lang="ru-RU"/>
        </a:p>
      </dgm:t>
    </dgm:pt>
    <dgm:pt modelId="{408F831D-ADDA-4364-9505-B3E1AB96E5A9}" type="pres">
      <dgm:prSet presAssocID="{012C8F9C-ACAA-43C7-BA42-92E6C3B32A7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EE6D62D-1D48-4B87-B36F-C8E16A8D6A29}" type="pres">
      <dgm:prSet presAssocID="{CB622496-E40C-4475-9963-4BE2774DF550}" presName="hierRoot1" presStyleCnt="0">
        <dgm:presLayoutVars>
          <dgm:hierBranch val="init"/>
        </dgm:presLayoutVars>
      </dgm:prSet>
      <dgm:spPr/>
    </dgm:pt>
    <dgm:pt modelId="{4632D723-0EC0-4013-92D4-79B270E431C8}" type="pres">
      <dgm:prSet presAssocID="{CB622496-E40C-4475-9963-4BE2774DF550}" presName="rootComposite1" presStyleCnt="0"/>
      <dgm:spPr/>
    </dgm:pt>
    <dgm:pt modelId="{97AB40F3-71E7-4838-9ED7-943115745FF8}" type="pres">
      <dgm:prSet presAssocID="{CB622496-E40C-4475-9963-4BE2774DF550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C422D9-3D4A-440F-B598-2DBF572560B8}" type="pres">
      <dgm:prSet presAssocID="{CB622496-E40C-4475-9963-4BE2774DF55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BA70BE6-B15E-4C10-86DA-1D4608018DA6}" type="pres">
      <dgm:prSet presAssocID="{CB622496-E40C-4475-9963-4BE2774DF550}" presName="hierChild2" presStyleCnt="0"/>
      <dgm:spPr/>
    </dgm:pt>
    <dgm:pt modelId="{CBEFD192-5747-4203-9D42-B91F09E7E928}" type="pres">
      <dgm:prSet presAssocID="{CF0C1BAA-7AA4-4325-92E7-9783271C79CF}" presName="Name37" presStyleLbl="parChTrans1D2" presStyleIdx="0" presStyleCnt="2"/>
      <dgm:spPr/>
      <dgm:t>
        <a:bodyPr/>
        <a:lstStyle/>
        <a:p>
          <a:endParaRPr lang="ru-RU"/>
        </a:p>
      </dgm:t>
    </dgm:pt>
    <dgm:pt modelId="{9CDF7D49-893B-495E-8644-56F2280C1227}" type="pres">
      <dgm:prSet presAssocID="{8A3B8765-2548-4443-9A8B-7C8488C6DA9D}" presName="hierRoot2" presStyleCnt="0">
        <dgm:presLayoutVars>
          <dgm:hierBranch val="init"/>
        </dgm:presLayoutVars>
      </dgm:prSet>
      <dgm:spPr/>
    </dgm:pt>
    <dgm:pt modelId="{9BDD3E1E-5BE4-42FD-B7B5-75F981D0B924}" type="pres">
      <dgm:prSet presAssocID="{8A3B8765-2548-4443-9A8B-7C8488C6DA9D}" presName="rootComposite" presStyleCnt="0"/>
      <dgm:spPr/>
    </dgm:pt>
    <dgm:pt modelId="{1078D9F6-BD5E-471E-BAE8-EEE1933F8D2B}" type="pres">
      <dgm:prSet presAssocID="{8A3B8765-2548-4443-9A8B-7C8488C6DA9D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CE96CC-7855-483A-8EF7-3E53CC3D30ED}" type="pres">
      <dgm:prSet presAssocID="{8A3B8765-2548-4443-9A8B-7C8488C6DA9D}" presName="rootConnector" presStyleLbl="node2" presStyleIdx="0" presStyleCnt="2"/>
      <dgm:spPr/>
      <dgm:t>
        <a:bodyPr/>
        <a:lstStyle/>
        <a:p>
          <a:endParaRPr lang="ru-RU"/>
        </a:p>
      </dgm:t>
    </dgm:pt>
    <dgm:pt modelId="{561C4794-695A-45C4-A6D4-1C8A2D4A24D5}" type="pres">
      <dgm:prSet presAssocID="{8A3B8765-2548-4443-9A8B-7C8488C6DA9D}" presName="hierChild4" presStyleCnt="0"/>
      <dgm:spPr/>
    </dgm:pt>
    <dgm:pt modelId="{C5848F80-6DB4-49F6-A83A-DEE006084F0C}" type="pres">
      <dgm:prSet presAssocID="{B9C1512A-1578-4649-B705-8B5AF20D6EBA}" presName="Name37" presStyleLbl="parChTrans1D3" presStyleIdx="0" presStyleCnt="7"/>
      <dgm:spPr/>
      <dgm:t>
        <a:bodyPr/>
        <a:lstStyle/>
        <a:p>
          <a:endParaRPr lang="ru-RU"/>
        </a:p>
      </dgm:t>
    </dgm:pt>
    <dgm:pt modelId="{0C0CC156-4EB4-4158-9979-CE050CD117C6}" type="pres">
      <dgm:prSet presAssocID="{98DF418A-BE11-49CF-8CFE-EDF91271F3FE}" presName="hierRoot2" presStyleCnt="0">
        <dgm:presLayoutVars>
          <dgm:hierBranch val="init"/>
        </dgm:presLayoutVars>
      </dgm:prSet>
      <dgm:spPr/>
    </dgm:pt>
    <dgm:pt modelId="{0349B389-A859-4577-A9B3-343ED826DAD3}" type="pres">
      <dgm:prSet presAssocID="{98DF418A-BE11-49CF-8CFE-EDF91271F3FE}" presName="rootComposite" presStyleCnt="0"/>
      <dgm:spPr/>
    </dgm:pt>
    <dgm:pt modelId="{0436782A-45FD-4284-AF98-85E84EC94D5B}" type="pres">
      <dgm:prSet presAssocID="{98DF418A-BE11-49CF-8CFE-EDF91271F3FE}" presName="rootText" presStyleLbl="node3" presStyleIdx="0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DE428B-FEE1-4CC5-9219-E03AA961CDB4}" type="pres">
      <dgm:prSet presAssocID="{98DF418A-BE11-49CF-8CFE-EDF91271F3FE}" presName="rootConnector" presStyleLbl="node3" presStyleIdx="0" presStyleCnt="7"/>
      <dgm:spPr/>
      <dgm:t>
        <a:bodyPr/>
        <a:lstStyle/>
        <a:p>
          <a:endParaRPr lang="ru-RU"/>
        </a:p>
      </dgm:t>
    </dgm:pt>
    <dgm:pt modelId="{A16738AB-ED61-4199-AB47-ED853DB29771}" type="pres">
      <dgm:prSet presAssocID="{98DF418A-BE11-49CF-8CFE-EDF91271F3FE}" presName="hierChild4" presStyleCnt="0"/>
      <dgm:spPr/>
    </dgm:pt>
    <dgm:pt modelId="{BF2ACA33-6FFC-419C-825E-39DDD7C24D59}" type="pres">
      <dgm:prSet presAssocID="{A43990AD-3DA4-4EC0-AB98-66888DBC0FD0}" presName="Name37" presStyleLbl="parChTrans1D4" presStyleIdx="0" presStyleCnt="18"/>
      <dgm:spPr/>
      <dgm:t>
        <a:bodyPr/>
        <a:lstStyle/>
        <a:p>
          <a:endParaRPr lang="ru-RU"/>
        </a:p>
      </dgm:t>
    </dgm:pt>
    <dgm:pt modelId="{E1CD9D07-E5FA-4990-8993-571F846A0E78}" type="pres">
      <dgm:prSet presAssocID="{A87021D3-1C8A-4CDC-A301-93B63AA5856A}" presName="hierRoot2" presStyleCnt="0">
        <dgm:presLayoutVars>
          <dgm:hierBranch val="init"/>
        </dgm:presLayoutVars>
      </dgm:prSet>
      <dgm:spPr/>
    </dgm:pt>
    <dgm:pt modelId="{FB1B3557-06A6-46A9-8F90-A43BF93FE52D}" type="pres">
      <dgm:prSet presAssocID="{A87021D3-1C8A-4CDC-A301-93B63AA5856A}" presName="rootComposite" presStyleCnt="0"/>
      <dgm:spPr/>
    </dgm:pt>
    <dgm:pt modelId="{1172CBAA-3762-41D0-B3B7-F2135B12AF54}" type="pres">
      <dgm:prSet presAssocID="{A87021D3-1C8A-4CDC-A301-93B63AA5856A}" presName="rootText" presStyleLbl="node4" presStyleIdx="0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4C0588-3386-4275-93B5-29AFCBB71410}" type="pres">
      <dgm:prSet presAssocID="{A87021D3-1C8A-4CDC-A301-93B63AA5856A}" presName="rootConnector" presStyleLbl="node4" presStyleIdx="0" presStyleCnt="18"/>
      <dgm:spPr/>
      <dgm:t>
        <a:bodyPr/>
        <a:lstStyle/>
        <a:p>
          <a:endParaRPr lang="ru-RU"/>
        </a:p>
      </dgm:t>
    </dgm:pt>
    <dgm:pt modelId="{D6B86908-6EB8-440C-8160-07BAA14E8FD3}" type="pres">
      <dgm:prSet presAssocID="{A87021D3-1C8A-4CDC-A301-93B63AA5856A}" presName="hierChild4" presStyleCnt="0"/>
      <dgm:spPr/>
    </dgm:pt>
    <dgm:pt modelId="{E11E0345-43B0-4CF3-BAFC-D21E79007DC5}" type="pres">
      <dgm:prSet presAssocID="{A87021D3-1C8A-4CDC-A301-93B63AA5856A}" presName="hierChild5" presStyleCnt="0"/>
      <dgm:spPr/>
    </dgm:pt>
    <dgm:pt modelId="{3A8F68AB-8D65-4B13-A294-0E9BFE01EAB6}" type="pres">
      <dgm:prSet presAssocID="{D7D3ABFE-2F5A-4C01-B989-5FE4B4EE9111}" presName="Name37" presStyleLbl="parChTrans1D4" presStyleIdx="1" presStyleCnt="18"/>
      <dgm:spPr/>
      <dgm:t>
        <a:bodyPr/>
        <a:lstStyle/>
        <a:p>
          <a:endParaRPr lang="ru-RU"/>
        </a:p>
      </dgm:t>
    </dgm:pt>
    <dgm:pt modelId="{B6560042-7F9A-45AA-B52B-5260EF1B7CA6}" type="pres">
      <dgm:prSet presAssocID="{38489D7A-E358-4E6B-B31E-2F57C09BCCD9}" presName="hierRoot2" presStyleCnt="0">
        <dgm:presLayoutVars>
          <dgm:hierBranch val="init"/>
        </dgm:presLayoutVars>
      </dgm:prSet>
      <dgm:spPr/>
    </dgm:pt>
    <dgm:pt modelId="{CDA63039-9395-4435-A28E-ED6D2D4F7B16}" type="pres">
      <dgm:prSet presAssocID="{38489D7A-E358-4E6B-B31E-2F57C09BCCD9}" presName="rootComposite" presStyleCnt="0"/>
      <dgm:spPr/>
    </dgm:pt>
    <dgm:pt modelId="{CC351053-7FAF-4705-80E6-C52EAD975C3E}" type="pres">
      <dgm:prSet presAssocID="{38489D7A-E358-4E6B-B31E-2F57C09BCCD9}" presName="rootText" presStyleLbl="node4" presStyleIdx="1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F36188-29E8-4E2F-8B3E-3C37E4C15AA6}" type="pres">
      <dgm:prSet presAssocID="{38489D7A-E358-4E6B-B31E-2F57C09BCCD9}" presName="rootConnector" presStyleLbl="node4" presStyleIdx="1" presStyleCnt="18"/>
      <dgm:spPr/>
      <dgm:t>
        <a:bodyPr/>
        <a:lstStyle/>
        <a:p>
          <a:endParaRPr lang="ru-RU"/>
        </a:p>
      </dgm:t>
    </dgm:pt>
    <dgm:pt modelId="{B1D07163-148A-4D5F-93C0-982E2B8D638C}" type="pres">
      <dgm:prSet presAssocID="{38489D7A-E358-4E6B-B31E-2F57C09BCCD9}" presName="hierChild4" presStyleCnt="0"/>
      <dgm:spPr/>
    </dgm:pt>
    <dgm:pt modelId="{26BFA6C7-AB78-4C0B-99DC-9369E5FF3B96}" type="pres">
      <dgm:prSet presAssocID="{38489D7A-E358-4E6B-B31E-2F57C09BCCD9}" presName="hierChild5" presStyleCnt="0"/>
      <dgm:spPr/>
    </dgm:pt>
    <dgm:pt modelId="{85221C88-DCDF-41E0-8FBB-FFB2CB1CCA26}" type="pres">
      <dgm:prSet presAssocID="{2B3AC400-9175-4DAF-ABC3-7CEE6DA329CB}" presName="Name37" presStyleLbl="parChTrans1D4" presStyleIdx="2" presStyleCnt="18"/>
      <dgm:spPr/>
      <dgm:t>
        <a:bodyPr/>
        <a:lstStyle/>
        <a:p>
          <a:endParaRPr lang="ru-RU"/>
        </a:p>
      </dgm:t>
    </dgm:pt>
    <dgm:pt modelId="{788837AF-9B60-4840-8EEE-7A93EEBCD44F}" type="pres">
      <dgm:prSet presAssocID="{E01DE4A8-ABF8-4541-B95F-DEEDE804AFCA}" presName="hierRoot2" presStyleCnt="0">
        <dgm:presLayoutVars>
          <dgm:hierBranch val="init"/>
        </dgm:presLayoutVars>
      </dgm:prSet>
      <dgm:spPr/>
    </dgm:pt>
    <dgm:pt modelId="{A34B0312-1652-49F5-83A6-9C37512167C7}" type="pres">
      <dgm:prSet presAssocID="{E01DE4A8-ABF8-4541-B95F-DEEDE804AFCA}" presName="rootComposite" presStyleCnt="0"/>
      <dgm:spPr/>
    </dgm:pt>
    <dgm:pt modelId="{EE87EC06-A595-4D43-9DF6-971AA952FE5D}" type="pres">
      <dgm:prSet presAssocID="{E01DE4A8-ABF8-4541-B95F-DEEDE804AFCA}" presName="rootText" presStyleLbl="node4" presStyleIdx="2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0F7AE90-7A40-434F-A330-3385C2CFE3A2}" type="pres">
      <dgm:prSet presAssocID="{E01DE4A8-ABF8-4541-B95F-DEEDE804AFCA}" presName="rootConnector" presStyleLbl="node4" presStyleIdx="2" presStyleCnt="18"/>
      <dgm:spPr/>
      <dgm:t>
        <a:bodyPr/>
        <a:lstStyle/>
        <a:p>
          <a:endParaRPr lang="ru-RU"/>
        </a:p>
      </dgm:t>
    </dgm:pt>
    <dgm:pt modelId="{08091CFB-C31C-4DC3-AEDB-F75D4B8511C3}" type="pres">
      <dgm:prSet presAssocID="{E01DE4A8-ABF8-4541-B95F-DEEDE804AFCA}" presName="hierChild4" presStyleCnt="0"/>
      <dgm:spPr/>
    </dgm:pt>
    <dgm:pt modelId="{53599740-3B0F-457E-A95B-BE100808C280}" type="pres">
      <dgm:prSet presAssocID="{E01DE4A8-ABF8-4541-B95F-DEEDE804AFCA}" presName="hierChild5" presStyleCnt="0"/>
      <dgm:spPr/>
    </dgm:pt>
    <dgm:pt modelId="{63F3FCD2-A26F-4221-A784-A6749B02A1D6}" type="pres">
      <dgm:prSet presAssocID="{98DF418A-BE11-49CF-8CFE-EDF91271F3FE}" presName="hierChild5" presStyleCnt="0"/>
      <dgm:spPr/>
    </dgm:pt>
    <dgm:pt modelId="{B8AC7962-4ECB-4643-88FD-D7E9A5C52E55}" type="pres">
      <dgm:prSet presAssocID="{9266A302-1D9F-4D4B-B7E9-966476339CB1}" presName="Name37" presStyleLbl="parChTrans1D3" presStyleIdx="1" presStyleCnt="7"/>
      <dgm:spPr/>
      <dgm:t>
        <a:bodyPr/>
        <a:lstStyle/>
        <a:p>
          <a:endParaRPr lang="ru-RU"/>
        </a:p>
      </dgm:t>
    </dgm:pt>
    <dgm:pt modelId="{AB944976-1852-436A-88F5-F685A2A0D77B}" type="pres">
      <dgm:prSet presAssocID="{C981C715-E8E1-4617-B9F9-0556FF746D9D}" presName="hierRoot2" presStyleCnt="0">
        <dgm:presLayoutVars>
          <dgm:hierBranch val="init"/>
        </dgm:presLayoutVars>
      </dgm:prSet>
      <dgm:spPr/>
    </dgm:pt>
    <dgm:pt modelId="{4927D034-B85D-4707-9070-E21863E0857F}" type="pres">
      <dgm:prSet presAssocID="{C981C715-E8E1-4617-B9F9-0556FF746D9D}" presName="rootComposite" presStyleCnt="0"/>
      <dgm:spPr/>
    </dgm:pt>
    <dgm:pt modelId="{A945B3E7-CFF2-4F40-BD66-AC43F24C83A5}" type="pres">
      <dgm:prSet presAssocID="{C981C715-E8E1-4617-B9F9-0556FF746D9D}" presName="rootText" presStyleLbl="node3" presStyleIdx="1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9CEC5A6-60E7-4D86-9F08-9716C9348F02}" type="pres">
      <dgm:prSet presAssocID="{C981C715-E8E1-4617-B9F9-0556FF746D9D}" presName="rootConnector" presStyleLbl="node3" presStyleIdx="1" presStyleCnt="7"/>
      <dgm:spPr/>
      <dgm:t>
        <a:bodyPr/>
        <a:lstStyle/>
        <a:p>
          <a:endParaRPr lang="ru-RU"/>
        </a:p>
      </dgm:t>
    </dgm:pt>
    <dgm:pt modelId="{5D76B894-8035-404A-A7A1-94B06C851B6D}" type="pres">
      <dgm:prSet presAssocID="{C981C715-E8E1-4617-B9F9-0556FF746D9D}" presName="hierChild4" presStyleCnt="0"/>
      <dgm:spPr/>
    </dgm:pt>
    <dgm:pt modelId="{59D0ED39-C8E6-46BE-8925-1C4C8D1160CA}" type="pres">
      <dgm:prSet presAssocID="{796F7727-1342-4FCC-A218-0AFA503EFCAE}" presName="Name37" presStyleLbl="parChTrans1D4" presStyleIdx="3" presStyleCnt="18"/>
      <dgm:spPr/>
      <dgm:t>
        <a:bodyPr/>
        <a:lstStyle/>
        <a:p>
          <a:endParaRPr lang="ru-RU"/>
        </a:p>
      </dgm:t>
    </dgm:pt>
    <dgm:pt modelId="{B96738A9-A93F-4D3A-9B4B-B1EA4D93622F}" type="pres">
      <dgm:prSet presAssocID="{B852F411-4B97-4A80-86CC-5FC3C3827EF2}" presName="hierRoot2" presStyleCnt="0">
        <dgm:presLayoutVars>
          <dgm:hierBranch val="init"/>
        </dgm:presLayoutVars>
      </dgm:prSet>
      <dgm:spPr/>
    </dgm:pt>
    <dgm:pt modelId="{85CD1013-5057-461C-8616-E8EED8402454}" type="pres">
      <dgm:prSet presAssocID="{B852F411-4B97-4A80-86CC-5FC3C3827EF2}" presName="rootComposite" presStyleCnt="0"/>
      <dgm:spPr/>
    </dgm:pt>
    <dgm:pt modelId="{6B953A4C-BBBB-4ADD-B425-B322FF164B90}" type="pres">
      <dgm:prSet presAssocID="{B852F411-4B97-4A80-86CC-5FC3C3827EF2}" presName="rootText" presStyleLbl="node4" presStyleIdx="3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BB6F13-2505-480D-8A7C-0509AB8D7BB4}" type="pres">
      <dgm:prSet presAssocID="{B852F411-4B97-4A80-86CC-5FC3C3827EF2}" presName="rootConnector" presStyleLbl="node4" presStyleIdx="3" presStyleCnt="18"/>
      <dgm:spPr/>
      <dgm:t>
        <a:bodyPr/>
        <a:lstStyle/>
        <a:p>
          <a:endParaRPr lang="ru-RU"/>
        </a:p>
      </dgm:t>
    </dgm:pt>
    <dgm:pt modelId="{5549584A-1D38-48D8-92EC-3BD3E3222E84}" type="pres">
      <dgm:prSet presAssocID="{B852F411-4B97-4A80-86CC-5FC3C3827EF2}" presName="hierChild4" presStyleCnt="0"/>
      <dgm:spPr/>
    </dgm:pt>
    <dgm:pt modelId="{50AC53A5-B4CB-44AD-87AD-7C41DCBB7C1B}" type="pres">
      <dgm:prSet presAssocID="{B852F411-4B97-4A80-86CC-5FC3C3827EF2}" presName="hierChild5" presStyleCnt="0"/>
      <dgm:spPr/>
    </dgm:pt>
    <dgm:pt modelId="{B45EA8F3-476A-4018-A8FB-68B73C4C66A6}" type="pres">
      <dgm:prSet presAssocID="{F06FA19A-FD66-425A-B62D-EC63F30DFBDE}" presName="Name37" presStyleLbl="parChTrans1D4" presStyleIdx="4" presStyleCnt="18"/>
      <dgm:spPr/>
      <dgm:t>
        <a:bodyPr/>
        <a:lstStyle/>
        <a:p>
          <a:endParaRPr lang="ru-RU"/>
        </a:p>
      </dgm:t>
    </dgm:pt>
    <dgm:pt modelId="{BF3A2E0A-256E-4E96-B4B6-1F88A026ACDB}" type="pres">
      <dgm:prSet presAssocID="{7227C2ED-B79C-42B4-B031-C4B5FE363966}" presName="hierRoot2" presStyleCnt="0">
        <dgm:presLayoutVars>
          <dgm:hierBranch val="init"/>
        </dgm:presLayoutVars>
      </dgm:prSet>
      <dgm:spPr/>
    </dgm:pt>
    <dgm:pt modelId="{1232837B-676D-4F93-A722-C38CBC4E4DA1}" type="pres">
      <dgm:prSet presAssocID="{7227C2ED-B79C-42B4-B031-C4B5FE363966}" presName="rootComposite" presStyleCnt="0"/>
      <dgm:spPr/>
    </dgm:pt>
    <dgm:pt modelId="{F662B501-7649-4744-9A41-87DDE1CEB33E}" type="pres">
      <dgm:prSet presAssocID="{7227C2ED-B79C-42B4-B031-C4B5FE363966}" presName="rootText" presStyleLbl="node4" presStyleIdx="4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5669F3E-8C19-4EED-84F5-48BF3993F1FA}" type="pres">
      <dgm:prSet presAssocID="{7227C2ED-B79C-42B4-B031-C4B5FE363966}" presName="rootConnector" presStyleLbl="node4" presStyleIdx="4" presStyleCnt="18"/>
      <dgm:spPr/>
      <dgm:t>
        <a:bodyPr/>
        <a:lstStyle/>
        <a:p>
          <a:endParaRPr lang="ru-RU"/>
        </a:p>
      </dgm:t>
    </dgm:pt>
    <dgm:pt modelId="{18A022C9-ACCA-45C4-8A5E-93A9DB6F09C0}" type="pres">
      <dgm:prSet presAssocID="{7227C2ED-B79C-42B4-B031-C4B5FE363966}" presName="hierChild4" presStyleCnt="0"/>
      <dgm:spPr/>
    </dgm:pt>
    <dgm:pt modelId="{E7AAAE4A-17C4-40D3-8351-3FACCDB5A272}" type="pres">
      <dgm:prSet presAssocID="{7227C2ED-B79C-42B4-B031-C4B5FE363966}" presName="hierChild5" presStyleCnt="0"/>
      <dgm:spPr/>
    </dgm:pt>
    <dgm:pt modelId="{98820DAB-2ECC-40A0-B6B1-F8F3E8021B9F}" type="pres">
      <dgm:prSet presAssocID="{FF77BAA9-CFE3-44A0-BE10-06B06FF07DDD}" presName="Name37" presStyleLbl="parChTrans1D4" presStyleIdx="5" presStyleCnt="18"/>
      <dgm:spPr/>
      <dgm:t>
        <a:bodyPr/>
        <a:lstStyle/>
        <a:p>
          <a:endParaRPr lang="ru-RU"/>
        </a:p>
      </dgm:t>
    </dgm:pt>
    <dgm:pt modelId="{3693F0DB-1E0F-4DB5-8E52-1392147F1F48}" type="pres">
      <dgm:prSet presAssocID="{8ED87965-BD75-4121-A28F-54E699F99926}" presName="hierRoot2" presStyleCnt="0">
        <dgm:presLayoutVars>
          <dgm:hierBranch val="init"/>
        </dgm:presLayoutVars>
      </dgm:prSet>
      <dgm:spPr/>
    </dgm:pt>
    <dgm:pt modelId="{C9722E25-B872-4589-A56D-066AC84A3073}" type="pres">
      <dgm:prSet presAssocID="{8ED87965-BD75-4121-A28F-54E699F99926}" presName="rootComposite" presStyleCnt="0"/>
      <dgm:spPr/>
    </dgm:pt>
    <dgm:pt modelId="{F5458DED-9928-4BD0-A9E0-8169EFA3EF74}" type="pres">
      <dgm:prSet presAssocID="{8ED87965-BD75-4121-A28F-54E699F99926}" presName="rootText" presStyleLbl="node4" presStyleIdx="5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EA9992-0239-4167-B253-41EFE1942486}" type="pres">
      <dgm:prSet presAssocID="{8ED87965-BD75-4121-A28F-54E699F99926}" presName="rootConnector" presStyleLbl="node4" presStyleIdx="5" presStyleCnt="18"/>
      <dgm:spPr/>
      <dgm:t>
        <a:bodyPr/>
        <a:lstStyle/>
        <a:p>
          <a:endParaRPr lang="ru-RU"/>
        </a:p>
      </dgm:t>
    </dgm:pt>
    <dgm:pt modelId="{25DC536D-D4DD-4BD1-A5F9-F3C94F40804C}" type="pres">
      <dgm:prSet presAssocID="{8ED87965-BD75-4121-A28F-54E699F99926}" presName="hierChild4" presStyleCnt="0"/>
      <dgm:spPr/>
    </dgm:pt>
    <dgm:pt modelId="{2B5D4607-0BF4-442A-9E02-913E9165C513}" type="pres">
      <dgm:prSet presAssocID="{8ED87965-BD75-4121-A28F-54E699F99926}" presName="hierChild5" presStyleCnt="0"/>
      <dgm:spPr/>
    </dgm:pt>
    <dgm:pt modelId="{1BCA382D-8522-4EAC-9EF9-9CD7E397D94F}" type="pres">
      <dgm:prSet presAssocID="{C981C715-E8E1-4617-B9F9-0556FF746D9D}" presName="hierChild5" presStyleCnt="0"/>
      <dgm:spPr/>
    </dgm:pt>
    <dgm:pt modelId="{2E03C244-450A-4BAA-BD5A-F6DD0DDF2CA5}" type="pres">
      <dgm:prSet presAssocID="{BDBE0473-A59E-4F33-B8EF-4596C2E83690}" presName="Name37" presStyleLbl="parChTrans1D3" presStyleIdx="2" presStyleCnt="7"/>
      <dgm:spPr/>
      <dgm:t>
        <a:bodyPr/>
        <a:lstStyle/>
        <a:p>
          <a:endParaRPr lang="ru-RU"/>
        </a:p>
      </dgm:t>
    </dgm:pt>
    <dgm:pt modelId="{51172B2B-923F-4B59-BC27-5F3391711D25}" type="pres">
      <dgm:prSet presAssocID="{0EC261D3-6F0B-4F78-A629-4A2B37E7F74A}" presName="hierRoot2" presStyleCnt="0">
        <dgm:presLayoutVars>
          <dgm:hierBranch val="init"/>
        </dgm:presLayoutVars>
      </dgm:prSet>
      <dgm:spPr/>
    </dgm:pt>
    <dgm:pt modelId="{636F5BF4-2DDD-4190-81D0-5E15D0C4580A}" type="pres">
      <dgm:prSet presAssocID="{0EC261D3-6F0B-4F78-A629-4A2B37E7F74A}" presName="rootComposite" presStyleCnt="0"/>
      <dgm:spPr/>
    </dgm:pt>
    <dgm:pt modelId="{54BFABEE-5486-44D3-9C1C-CA3B0C9A26DB}" type="pres">
      <dgm:prSet presAssocID="{0EC261D3-6F0B-4F78-A629-4A2B37E7F74A}" presName="rootText" presStyleLbl="node3" presStyleIdx="2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F9906D8-ADC2-4CC1-BF7A-371D78AA85F6}" type="pres">
      <dgm:prSet presAssocID="{0EC261D3-6F0B-4F78-A629-4A2B37E7F74A}" presName="rootConnector" presStyleLbl="node3" presStyleIdx="2" presStyleCnt="7"/>
      <dgm:spPr/>
      <dgm:t>
        <a:bodyPr/>
        <a:lstStyle/>
        <a:p>
          <a:endParaRPr lang="ru-RU"/>
        </a:p>
      </dgm:t>
    </dgm:pt>
    <dgm:pt modelId="{08007D4D-E877-44C3-A680-8E93F902F9B6}" type="pres">
      <dgm:prSet presAssocID="{0EC261D3-6F0B-4F78-A629-4A2B37E7F74A}" presName="hierChild4" presStyleCnt="0"/>
      <dgm:spPr/>
    </dgm:pt>
    <dgm:pt modelId="{E004D5FE-5C14-4D31-947F-29B0AB98B6B3}" type="pres">
      <dgm:prSet presAssocID="{4749F570-0B4D-456F-9062-77A27B19FE01}" presName="Name37" presStyleLbl="parChTrans1D4" presStyleIdx="6" presStyleCnt="18"/>
      <dgm:spPr/>
      <dgm:t>
        <a:bodyPr/>
        <a:lstStyle/>
        <a:p>
          <a:endParaRPr lang="ru-RU"/>
        </a:p>
      </dgm:t>
    </dgm:pt>
    <dgm:pt modelId="{5995545C-0D81-4597-AE2B-56D6C4DF365D}" type="pres">
      <dgm:prSet presAssocID="{F78E2738-3564-4D11-9D71-C9366B8D7422}" presName="hierRoot2" presStyleCnt="0">
        <dgm:presLayoutVars>
          <dgm:hierBranch val="init"/>
        </dgm:presLayoutVars>
      </dgm:prSet>
      <dgm:spPr/>
    </dgm:pt>
    <dgm:pt modelId="{D4B962C4-A964-448A-98C2-9462D3D02CA0}" type="pres">
      <dgm:prSet presAssocID="{F78E2738-3564-4D11-9D71-C9366B8D7422}" presName="rootComposite" presStyleCnt="0"/>
      <dgm:spPr/>
    </dgm:pt>
    <dgm:pt modelId="{0D1C1D60-AC78-4A34-A256-7DAFD612BF9E}" type="pres">
      <dgm:prSet presAssocID="{F78E2738-3564-4D11-9D71-C9366B8D7422}" presName="rootText" presStyleLbl="node4" presStyleIdx="6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F1CB3C-FE6E-4354-A09D-825833F377E3}" type="pres">
      <dgm:prSet presAssocID="{F78E2738-3564-4D11-9D71-C9366B8D7422}" presName="rootConnector" presStyleLbl="node4" presStyleIdx="6" presStyleCnt="18"/>
      <dgm:spPr/>
      <dgm:t>
        <a:bodyPr/>
        <a:lstStyle/>
        <a:p>
          <a:endParaRPr lang="ru-RU"/>
        </a:p>
      </dgm:t>
    </dgm:pt>
    <dgm:pt modelId="{BB495CE3-5D0A-4860-9DC8-A8AE98FDE75C}" type="pres">
      <dgm:prSet presAssocID="{F78E2738-3564-4D11-9D71-C9366B8D7422}" presName="hierChild4" presStyleCnt="0"/>
      <dgm:spPr/>
    </dgm:pt>
    <dgm:pt modelId="{ADEA486C-2E34-4740-99D0-8B9E05CCF1DD}" type="pres">
      <dgm:prSet presAssocID="{F78E2738-3564-4D11-9D71-C9366B8D7422}" presName="hierChild5" presStyleCnt="0"/>
      <dgm:spPr/>
    </dgm:pt>
    <dgm:pt modelId="{FAC5566B-E405-44DB-B32C-3D9C17968AAC}" type="pres">
      <dgm:prSet presAssocID="{9628A018-EACB-4B5F-BF99-A68C147A1E8D}" presName="Name37" presStyleLbl="parChTrans1D4" presStyleIdx="7" presStyleCnt="18"/>
      <dgm:spPr/>
      <dgm:t>
        <a:bodyPr/>
        <a:lstStyle/>
        <a:p>
          <a:endParaRPr lang="ru-RU"/>
        </a:p>
      </dgm:t>
    </dgm:pt>
    <dgm:pt modelId="{89A97C6E-B3C8-425F-9010-8ACDDF42BDDC}" type="pres">
      <dgm:prSet presAssocID="{9311E2FB-0BB6-41FD-95C5-58565AF81BE4}" presName="hierRoot2" presStyleCnt="0">
        <dgm:presLayoutVars>
          <dgm:hierBranch val="init"/>
        </dgm:presLayoutVars>
      </dgm:prSet>
      <dgm:spPr/>
    </dgm:pt>
    <dgm:pt modelId="{6B55B0BA-5DD0-4726-85F6-64C8ED49AE04}" type="pres">
      <dgm:prSet presAssocID="{9311E2FB-0BB6-41FD-95C5-58565AF81BE4}" presName="rootComposite" presStyleCnt="0"/>
      <dgm:spPr/>
    </dgm:pt>
    <dgm:pt modelId="{5EDC9BF7-3F40-412A-9444-DDC253EECD14}" type="pres">
      <dgm:prSet presAssocID="{9311E2FB-0BB6-41FD-95C5-58565AF81BE4}" presName="rootText" presStyleLbl="node4" presStyleIdx="7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B05380B-8D42-4C90-97D5-398AED4247DE}" type="pres">
      <dgm:prSet presAssocID="{9311E2FB-0BB6-41FD-95C5-58565AF81BE4}" presName="rootConnector" presStyleLbl="node4" presStyleIdx="7" presStyleCnt="18"/>
      <dgm:spPr/>
      <dgm:t>
        <a:bodyPr/>
        <a:lstStyle/>
        <a:p>
          <a:endParaRPr lang="ru-RU"/>
        </a:p>
      </dgm:t>
    </dgm:pt>
    <dgm:pt modelId="{D69C3A21-DF6D-4421-89CE-C417D7620DC4}" type="pres">
      <dgm:prSet presAssocID="{9311E2FB-0BB6-41FD-95C5-58565AF81BE4}" presName="hierChild4" presStyleCnt="0"/>
      <dgm:spPr/>
    </dgm:pt>
    <dgm:pt modelId="{01BC108D-EEA5-407B-B667-58762C4D6C2F}" type="pres">
      <dgm:prSet presAssocID="{9311E2FB-0BB6-41FD-95C5-58565AF81BE4}" presName="hierChild5" presStyleCnt="0"/>
      <dgm:spPr/>
    </dgm:pt>
    <dgm:pt modelId="{EB1DE495-5B5E-4BFA-831B-A1871C48B32D}" type="pres">
      <dgm:prSet presAssocID="{2DECA78A-24B3-4C8E-8CF8-F09DACBF5EE4}" presName="Name37" presStyleLbl="parChTrans1D4" presStyleIdx="8" presStyleCnt="18"/>
      <dgm:spPr/>
      <dgm:t>
        <a:bodyPr/>
        <a:lstStyle/>
        <a:p>
          <a:endParaRPr lang="ru-RU"/>
        </a:p>
      </dgm:t>
    </dgm:pt>
    <dgm:pt modelId="{24D568F2-04C9-47B1-9FCE-36B0B2EE519E}" type="pres">
      <dgm:prSet presAssocID="{AD3D4ED2-A829-4601-B395-378A9DBBE606}" presName="hierRoot2" presStyleCnt="0">
        <dgm:presLayoutVars>
          <dgm:hierBranch val="init"/>
        </dgm:presLayoutVars>
      </dgm:prSet>
      <dgm:spPr/>
    </dgm:pt>
    <dgm:pt modelId="{532FA137-E7F0-4116-B7D0-1FA979B25FAE}" type="pres">
      <dgm:prSet presAssocID="{AD3D4ED2-A829-4601-B395-378A9DBBE606}" presName="rootComposite" presStyleCnt="0"/>
      <dgm:spPr/>
    </dgm:pt>
    <dgm:pt modelId="{21460840-7F1F-4A65-99DD-3878C0171A6F}" type="pres">
      <dgm:prSet presAssocID="{AD3D4ED2-A829-4601-B395-378A9DBBE606}" presName="rootText" presStyleLbl="node4" presStyleIdx="8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884EBC-22FD-48C2-BFEB-61C3E3B2DB46}" type="pres">
      <dgm:prSet presAssocID="{AD3D4ED2-A829-4601-B395-378A9DBBE606}" presName="rootConnector" presStyleLbl="node4" presStyleIdx="8" presStyleCnt="18"/>
      <dgm:spPr/>
      <dgm:t>
        <a:bodyPr/>
        <a:lstStyle/>
        <a:p>
          <a:endParaRPr lang="ru-RU"/>
        </a:p>
      </dgm:t>
    </dgm:pt>
    <dgm:pt modelId="{F532119D-1112-47F5-A0AF-8753F8946DF3}" type="pres">
      <dgm:prSet presAssocID="{AD3D4ED2-A829-4601-B395-378A9DBBE606}" presName="hierChild4" presStyleCnt="0"/>
      <dgm:spPr/>
    </dgm:pt>
    <dgm:pt modelId="{65442CD3-A1E7-4C70-995F-B0379CD875D0}" type="pres">
      <dgm:prSet presAssocID="{AD3D4ED2-A829-4601-B395-378A9DBBE606}" presName="hierChild5" presStyleCnt="0"/>
      <dgm:spPr/>
    </dgm:pt>
    <dgm:pt modelId="{2F990738-5231-4CCA-AA82-6FCBA9441506}" type="pres">
      <dgm:prSet presAssocID="{0EC261D3-6F0B-4F78-A629-4A2B37E7F74A}" presName="hierChild5" presStyleCnt="0"/>
      <dgm:spPr/>
    </dgm:pt>
    <dgm:pt modelId="{969B3A78-B402-48F7-B08A-EE00BCC92282}" type="pres">
      <dgm:prSet presAssocID="{39B60595-9B2D-4B90-8AB8-E8CF7CBE3116}" presName="Name37" presStyleLbl="parChTrans1D3" presStyleIdx="3" presStyleCnt="7"/>
      <dgm:spPr/>
      <dgm:t>
        <a:bodyPr/>
        <a:lstStyle/>
        <a:p>
          <a:endParaRPr lang="ru-RU"/>
        </a:p>
      </dgm:t>
    </dgm:pt>
    <dgm:pt modelId="{73BB42A4-1D37-4A06-AE07-3A618513295F}" type="pres">
      <dgm:prSet presAssocID="{9A344678-A8C5-493D-8DDA-03E24B40619B}" presName="hierRoot2" presStyleCnt="0">
        <dgm:presLayoutVars>
          <dgm:hierBranch val="init"/>
        </dgm:presLayoutVars>
      </dgm:prSet>
      <dgm:spPr/>
    </dgm:pt>
    <dgm:pt modelId="{A34C6426-BA80-4BC4-83CF-0A4034DE547C}" type="pres">
      <dgm:prSet presAssocID="{9A344678-A8C5-493D-8DDA-03E24B40619B}" presName="rootComposite" presStyleCnt="0"/>
      <dgm:spPr/>
    </dgm:pt>
    <dgm:pt modelId="{8DDE1094-8209-4DAB-A4B3-2D7E24A59DCF}" type="pres">
      <dgm:prSet presAssocID="{9A344678-A8C5-493D-8DDA-03E24B40619B}" presName="rootText" presStyleLbl="node3" presStyleIdx="3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7B128A-E594-4175-90E8-3B041115C186}" type="pres">
      <dgm:prSet presAssocID="{9A344678-A8C5-493D-8DDA-03E24B40619B}" presName="rootConnector" presStyleLbl="node3" presStyleIdx="3" presStyleCnt="7"/>
      <dgm:spPr/>
      <dgm:t>
        <a:bodyPr/>
        <a:lstStyle/>
        <a:p>
          <a:endParaRPr lang="ru-RU"/>
        </a:p>
      </dgm:t>
    </dgm:pt>
    <dgm:pt modelId="{C0497508-4E9E-4951-BF71-1F3FF7BBDBA9}" type="pres">
      <dgm:prSet presAssocID="{9A344678-A8C5-493D-8DDA-03E24B40619B}" presName="hierChild4" presStyleCnt="0"/>
      <dgm:spPr/>
    </dgm:pt>
    <dgm:pt modelId="{97675414-2B42-4D63-BA39-98C6346FCD86}" type="pres">
      <dgm:prSet presAssocID="{F1B7226B-1028-4CD3-9CA5-B95728582B2C}" presName="Name37" presStyleLbl="parChTrans1D4" presStyleIdx="9" presStyleCnt="18"/>
      <dgm:spPr/>
      <dgm:t>
        <a:bodyPr/>
        <a:lstStyle/>
        <a:p>
          <a:endParaRPr lang="ru-RU"/>
        </a:p>
      </dgm:t>
    </dgm:pt>
    <dgm:pt modelId="{F090EFF9-C666-42F5-870F-54257AFB2A9F}" type="pres">
      <dgm:prSet presAssocID="{43A04E51-EAC7-4D5F-9CBB-C8BC173B7099}" presName="hierRoot2" presStyleCnt="0">
        <dgm:presLayoutVars>
          <dgm:hierBranch val="init"/>
        </dgm:presLayoutVars>
      </dgm:prSet>
      <dgm:spPr/>
    </dgm:pt>
    <dgm:pt modelId="{32A7FE64-9302-420F-9248-FD842C833632}" type="pres">
      <dgm:prSet presAssocID="{43A04E51-EAC7-4D5F-9CBB-C8BC173B7099}" presName="rootComposite" presStyleCnt="0"/>
      <dgm:spPr/>
    </dgm:pt>
    <dgm:pt modelId="{FC365F7D-3F86-4C25-A10F-8FA0F0B71818}" type="pres">
      <dgm:prSet presAssocID="{43A04E51-EAC7-4D5F-9CBB-C8BC173B7099}" presName="rootText" presStyleLbl="node4" presStyleIdx="9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EDD762-C70F-4413-9E45-682CB30725EA}" type="pres">
      <dgm:prSet presAssocID="{43A04E51-EAC7-4D5F-9CBB-C8BC173B7099}" presName="rootConnector" presStyleLbl="node4" presStyleIdx="9" presStyleCnt="18"/>
      <dgm:spPr/>
      <dgm:t>
        <a:bodyPr/>
        <a:lstStyle/>
        <a:p>
          <a:endParaRPr lang="ru-RU"/>
        </a:p>
      </dgm:t>
    </dgm:pt>
    <dgm:pt modelId="{47E31B5D-BBE9-4AB3-B80B-791FD2860B93}" type="pres">
      <dgm:prSet presAssocID="{43A04E51-EAC7-4D5F-9CBB-C8BC173B7099}" presName="hierChild4" presStyleCnt="0"/>
      <dgm:spPr/>
    </dgm:pt>
    <dgm:pt modelId="{0B7D3F75-7A01-4ED9-913C-FA3B69A1EFAF}" type="pres">
      <dgm:prSet presAssocID="{43A04E51-EAC7-4D5F-9CBB-C8BC173B7099}" presName="hierChild5" presStyleCnt="0"/>
      <dgm:spPr/>
    </dgm:pt>
    <dgm:pt modelId="{F9DA0829-BD6D-4B0D-BD66-43F4F134D3CA}" type="pres">
      <dgm:prSet presAssocID="{B602E705-6F82-4EF3-A1AD-99324D16E62A}" presName="Name37" presStyleLbl="parChTrans1D4" presStyleIdx="10" presStyleCnt="18"/>
      <dgm:spPr/>
      <dgm:t>
        <a:bodyPr/>
        <a:lstStyle/>
        <a:p>
          <a:endParaRPr lang="ru-RU"/>
        </a:p>
      </dgm:t>
    </dgm:pt>
    <dgm:pt modelId="{AD4C997D-8E2F-48F3-9544-FA77A0D01EB6}" type="pres">
      <dgm:prSet presAssocID="{AB45543F-233B-4AFF-BFC8-6EE65E93D4C8}" presName="hierRoot2" presStyleCnt="0">
        <dgm:presLayoutVars>
          <dgm:hierBranch val="init"/>
        </dgm:presLayoutVars>
      </dgm:prSet>
      <dgm:spPr/>
    </dgm:pt>
    <dgm:pt modelId="{A0CF94F1-ACEC-450D-9ACB-5EF43DAE2C28}" type="pres">
      <dgm:prSet presAssocID="{AB45543F-233B-4AFF-BFC8-6EE65E93D4C8}" presName="rootComposite" presStyleCnt="0"/>
      <dgm:spPr/>
    </dgm:pt>
    <dgm:pt modelId="{7AC61979-8A11-4741-8BB2-39B644FF716B}" type="pres">
      <dgm:prSet presAssocID="{AB45543F-233B-4AFF-BFC8-6EE65E93D4C8}" presName="rootText" presStyleLbl="node4" presStyleIdx="10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504706-D5EA-40D5-B094-92653D2FC9AC}" type="pres">
      <dgm:prSet presAssocID="{AB45543F-233B-4AFF-BFC8-6EE65E93D4C8}" presName="rootConnector" presStyleLbl="node4" presStyleIdx="10" presStyleCnt="18"/>
      <dgm:spPr/>
      <dgm:t>
        <a:bodyPr/>
        <a:lstStyle/>
        <a:p>
          <a:endParaRPr lang="ru-RU"/>
        </a:p>
      </dgm:t>
    </dgm:pt>
    <dgm:pt modelId="{036D85A1-70AD-48EC-B5AB-BE6F4DA1EA6B}" type="pres">
      <dgm:prSet presAssocID="{AB45543F-233B-4AFF-BFC8-6EE65E93D4C8}" presName="hierChild4" presStyleCnt="0"/>
      <dgm:spPr/>
    </dgm:pt>
    <dgm:pt modelId="{711444FF-58D7-4541-8047-738E613B2AB4}" type="pres">
      <dgm:prSet presAssocID="{AB45543F-233B-4AFF-BFC8-6EE65E93D4C8}" presName="hierChild5" presStyleCnt="0"/>
      <dgm:spPr/>
    </dgm:pt>
    <dgm:pt modelId="{49F45594-68A5-4B13-B394-3E88BA4BB9F8}" type="pres">
      <dgm:prSet presAssocID="{4AC9F0D7-7FF9-4608-BFBF-C75E1899CA58}" presName="Name37" presStyleLbl="parChTrans1D4" presStyleIdx="11" presStyleCnt="18"/>
      <dgm:spPr/>
      <dgm:t>
        <a:bodyPr/>
        <a:lstStyle/>
        <a:p>
          <a:endParaRPr lang="ru-RU"/>
        </a:p>
      </dgm:t>
    </dgm:pt>
    <dgm:pt modelId="{CFC6D9FE-26EC-4086-BDEF-62FEC93B9992}" type="pres">
      <dgm:prSet presAssocID="{805B96BC-2779-4F89-82FB-8F6E31DF9609}" presName="hierRoot2" presStyleCnt="0">
        <dgm:presLayoutVars>
          <dgm:hierBranch val="init"/>
        </dgm:presLayoutVars>
      </dgm:prSet>
      <dgm:spPr/>
    </dgm:pt>
    <dgm:pt modelId="{E75913F4-4D1E-4B7B-945E-43E8B2494F2A}" type="pres">
      <dgm:prSet presAssocID="{805B96BC-2779-4F89-82FB-8F6E31DF9609}" presName="rootComposite" presStyleCnt="0"/>
      <dgm:spPr/>
    </dgm:pt>
    <dgm:pt modelId="{4DDF057C-5535-4A6A-B55E-50957740DB65}" type="pres">
      <dgm:prSet presAssocID="{805B96BC-2779-4F89-82FB-8F6E31DF9609}" presName="rootText" presStyleLbl="node4" presStyleIdx="11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4BAE86-3B5F-415F-BA5A-51273E1B368E}" type="pres">
      <dgm:prSet presAssocID="{805B96BC-2779-4F89-82FB-8F6E31DF9609}" presName="rootConnector" presStyleLbl="node4" presStyleIdx="11" presStyleCnt="18"/>
      <dgm:spPr/>
      <dgm:t>
        <a:bodyPr/>
        <a:lstStyle/>
        <a:p>
          <a:endParaRPr lang="ru-RU"/>
        </a:p>
      </dgm:t>
    </dgm:pt>
    <dgm:pt modelId="{B3FADABB-B7FC-4D46-82A9-615F875719DD}" type="pres">
      <dgm:prSet presAssocID="{805B96BC-2779-4F89-82FB-8F6E31DF9609}" presName="hierChild4" presStyleCnt="0"/>
      <dgm:spPr/>
    </dgm:pt>
    <dgm:pt modelId="{BA4E01EB-CDE9-462A-B5B8-5D9F5C8743EC}" type="pres">
      <dgm:prSet presAssocID="{805B96BC-2779-4F89-82FB-8F6E31DF9609}" presName="hierChild5" presStyleCnt="0"/>
      <dgm:spPr/>
    </dgm:pt>
    <dgm:pt modelId="{88FFC61F-B227-4E80-9D73-74870CE89A5E}" type="pres">
      <dgm:prSet presAssocID="{9A344678-A8C5-493D-8DDA-03E24B40619B}" presName="hierChild5" presStyleCnt="0"/>
      <dgm:spPr/>
    </dgm:pt>
    <dgm:pt modelId="{79CA765B-52DE-4538-9932-9281514624FB}" type="pres">
      <dgm:prSet presAssocID="{8A3B8765-2548-4443-9A8B-7C8488C6DA9D}" presName="hierChild5" presStyleCnt="0"/>
      <dgm:spPr/>
    </dgm:pt>
    <dgm:pt modelId="{9E2C7DE9-98BB-4B49-B7F2-4DB0BAE26FF2}" type="pres">
      <dgm:prSet presAssocID="{9724B08D-D9F0-4DD2-9081-443610965BE5}" presName="Name37" presStyleLbl="parChTrans1D2" presStyleIdx="1" presStyleCnt="2"/>
      <dgm:spPr/>
      <dgm:t>
        <a:bodyPr/>
        <a:lstStyle/>
        <a:p>
          <a:endParaRPr lang="ru-RU"/>
        </a:p>
      </dgm:t>
    </dgm:pt>
    <dgm:pt modelId="{35B7A940-D860-4410-929C-0224CE4B4CE5}" type="pres">
      <dgm:prSet presAssocID="{BE752C3C-3022-48B2-9FF5-E2873029CD9E}" presName="hierRoot2" presStyleCnt="0">
        <dgm:presLayoutVars>
          <dgm:hierBranch val="init"/>
        </dgm:presLayoutVars>
      </dgm:prSet>
      <dgm:spPr/>
    </dgm:pt>
    <dgm:pt modelId="{2A76C358-5131-42F9-A06E-C3E9EC265EB7}" type="pres">
      <dgm:prSet presAssocID="{BE752C3C-3022-48B2-9FF5-E2873029CD9E}" presName="rootComposite" presStyleCnt="0"/>
      <dgm:spPr/>
    </dgm:pt>
    <dgm:pt modelId="{27B5A7D2-95BF-417E-B46F-28DF27259E03}" type="pres">
      <dgm:prSet presAssocID="{BE752C3C-3022-48B2-9FF5-E2873029CD9E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90D2A01-FE3D-43AD-97AD-07185183983D}" type="pres">
      <dgm:prSet presAssocID="{BE752C3C-3022-48B2-9FF5-E2873029CD9E}" presName="rootConnector" presStyleLbl="node2" presStyleIdx="1" presStyleCnt="2"/>
      <dgm:spPr/>
      <dgm:t>
        <a:bodyPr/>
        <a:lstStyle/>
        <a:p>
          <a:endParaRPr lang="ru-RU"/>
        </a:p>
      </dgm:t>
    </dgm:pt>
    <dgm:pt modelId="{E6346D83-B7DE-4F85-80CB-D49C48118728}" type="pres">
      <dgm:prSet presAssocID="{BE752C3C-3022-48B2-9FF5-E2873029CD9E}" presName="hierChild4" presStyleCnt="0"/>
      <dgm:spPr/>
    </dgm:pt>
    <dgm:pt modelId="{055B9656-A5C8-4AE5-805A-32BA97565760}" type="pres">
      <dgm:prSet presAssocID="{C69E8299-34B8-4B6C-A995-94700FEDE91B}" presName="Name37" presStyleLbl="parChTrans1D3" presStyleIdx="4" presStyleCnt="7"/>
      <dgm:spPr/>
      <dgm:t>
        <a:bodyPr/>
        <a:lstStyle/>
        <a:p>
          <a:endParaRPr lang="ru-RU"/>
        </a:p>
      </dgm:t>
    </dgm:pt>
    <dgm:pt modelId="{E7AD3C58-838D-4AA9-984C-9D4152A6A640}" type="pres">
      <dgm:prSet presAssocID="{84ACD3BF-D3C8-4793-9DC3-FB5750FD3C77}" presName="hierRoot2" presStyleCnt="0">
        <dgm:presLayoutVars>
          <dgm:hierBranch val="init"/>
        </dgm:presLayoutVars>
      </dgm:prSet>
      <dgm:spPr/>
    </dgm:pt>
    <dgm:pt modelId="{AFC99E9D-226F-4AA4-8E18-BDEF3A62025A}" type="pres">
      <dgm:prSet presAssocID="{84ACD3BF-D3C8-4793-9DC3-FB5750FD3C77}" presName="rootComposite" presStyleCnt="0"/>
      <dgm:spPr/>
    </dgm:pt>
    <dgm:pt modelId="{8E092DA9-F36E-4A64-894C-5C2DC8016CAC}" type="pres">
      <dgm:prSet presAssocID="{84ACD3BF-D3C8-4793-9DC3-FB5750FD3C77}" presName="rootText" presStyleLbl="node3" presStyleIdx="4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966D97-6962-4019-8B3B-CF49F3415D1D}" type="pres">
      <dgm:prSet presAssocID="{84ACD3BF-D3C8-4793-9DC3-FB5750FD3C77}" presName="rootConnector" presStyleLbl="node3" presStyleIdx="4" presStyleCnt="7"/>
      <dgm:spPr/>
      <dgm:t>
        <a:bodyPr/>
        <a:lstStyle/>
        <a:p>
          <a:endParaRPr lang="ru-RU"/>
        </a:p>
      </dgm:t>
    </dgm:pt>
    <dgm:pt modelId="{BD075152-DFE9-4E26-BB06-A6A3C18360E7}" type="pres">
      <dgm:prSet presAssocID="{84ACD3BF-D3C8-4793-9DC3-FB5750FD3C77}" presName="hierChild4" presStyleCnt="0"/>
      <dgm:spPr/>
    </dgm:pt>
    <dgm:pt modelId="{6F3133ED-3EF5-471B-BAFA-08D8006F2EDB}" type="pres">
      <dgm:prSet presAssocID="{B1D134A5-5DBE-4017-B13C-8217B27A73FB}" presName="Name37" presStyleLbl="parChTrans1D4" presStyleIdx="12" presStyleCnt="18"/>
      <dgm:spPr/>
      <dgm:t>
        <a:bodyPr/>
        <a:lstStyle/>
        <a:p>
          <a:endParaRPr lang="ru-RU"/>
        </a:p>
      </dgm:t>
    </dgm:pt>
    <dgm:pt modelId="{5700E21C-C5DB-4DB3-AEE5-6A2F7817F627}" type="pres">
      <dgm:prSet presAssocID="{938B4BDD-DCAC-4C28-B0BA-A8AB470C62B6}" presName="hierRoot2" presStyleCnt="0">
        <dgm:presLayoutVars>
          <dgm:hierBranch val="init"/>
        </dgm:presLayoutVars>
      </dgm:prSet>
      <dgm:spPr/>
    </dgm:pt>
    <dgm:pt modelId="{652AF8AA-5A8E-43A7-9A82-6E791952F30D}" type="pres">
      <dgm:prSet presAssocID="{938B4BDD-DCAC-4C28-B0BA-A8AB470C62B6}" presName="rootComposite" presStyleCnt="0"/>
      <dgm:spPr/>
    </dgm:pt>
    <dgm:pt modelId="{79E09CB6-BC6D-4E7C-93C2-A55FA42599A2}" type="pres">
      <dgm:prSet presAssocID="{938B4BDD-DCAC-4C28-B0BA-A8AB470C62B6}" presName="rootText" presStyleLbl="node4" presStyleIdx="12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EF6F346-F030-445F-A7F3-E7193D241935}" type="pres">
      <dgm:prSet presAssocID="{938B4BDD-DCAC-4C28-B0BA-A8AB470C62B6}" presName="rootConnector" presStyleLbl="node4" presStyleIdx="12" presStyleCnt="18"/>
      <dgm:spPr/>
      <dgm:t>
        <a:bodyPr/>
        <a:lstStyle/>
        <a:p>
          <a:endParaRPr lang="ru-RU"/>
        </a:p>
      </dgm:t>
    </dgm:pt>
    <dgm:pt modelId="{F16C1708-601A-4AA7-A020-979C648487C1}" type="pres">
      <dgm:prSet presAssocID="{938B4BDD-DCAC-4C28-B0BA-A8AB470C62B6}" presName="hierChild4" presStyleCnt="0"/>
      <dgm:spPr/>
    </dgm:pt>
    <dgm:pt modelId="{15DF1548-DE39-4B4F-A310-21C777E59099}" type="pres">
      <dgm:prSet presAssocID="{938B4BDD-DCAC-4C28-B0BA-A8AB470C62B6}" presName="hierChild5" presStyleCnt="0"/>
      <dgm:spPr/>
    </dgm:pt>
    <dgm:pt modelId="{1B1900CC-AF6A-4960-8B8A-6A78A4295E37}" type="pres">
      <dgm:prSet presAssocID="{CB08A147-0285-43AB-8B92-579F67103FEB}" presName="Name37" presStyleLbl="parChTrans1D4" presStyleIdx="13" presStyleCnt="18"/>
      <dgm:spPr/>
      <dgm:t>
        <a:bodyPr/>
        <a:lstStyle/>
        <a:p>
          <a:endParaRPr lang="ru-RU"/>
        </a:p>
      </dgm:t>
    </dgm:pt>
    <dgm:pt modelId="{EA946100-773A-4C9E-A075-3F110087621D}" type="pres">
      <dgm:prSet presAssocID="{4E1D2615-2F65-458B-8C32-EE2514030507}" presName="hierRoot2" presStyleCnt="0">
        <dgm:presLayoutVars>
          <dgm:hierBranch val="init"/>
        </dgm:presLayoutVars>
      </dgm:prSet>
      <dgm:spPr/>
    </dgm:pt>
    <dgm:pt modelId="{50F07E59-E00A-4144-9A91-D894BE6A3F4B}" type="pres">
      <dgm:prSet presAssocID="{4E1D2615-2F65-458B-8C32-EE2514030507}" presName="rootComposite" presStyleCnt="0"/>
      <dgm:spPr/>
    </dgm:pt>
    <dgm:pt modelId="{90893FB2-113E-45CE-A13A-37384AAEB214}" type="pres">
      <dgm:prSet presAssocID="{4E1D2615-2F65-458B-8C32-EE2514030507}" presName="rootText" presStyleLbl="node4" presStyleIdx="13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853D49-C5EE-4625-914E-BE0D0089043D}" type="pres">
      <dgm:prSet presAssocID="{4E1D2615-2F65-458B-8C32-EE2514030507}" presName="rootConnector" presStyleLbl="node4" presStyleIdx="13" presStyleCnt="18"/>
      <dgm:spPr/>
      <dgm:t>
        <a:bodyPr/>
        <a:lstStyle/>
        <a:p>
          <a:endParaRPr lang="ru-RU"/>
        </a:p>
      </dgm:t>
    </dgm:pt>
    <dgm:pt modelId="{28510B72-4ABB-4E1F-B5E5-6506552DB6BD}" type="pres">
      <dgm:prSet presAssocID="{4E1D2615-2F65-458B-8C32-EE2514030507}" presName="hierChild4" presStyleCnt="0"/>
      <dgm:spPr/>
    </dgm:pt>
    <dgm:pt modelId="{4D08B4FE-8AA2-4406-B3EB-719F5448AC41}" type="pres">
      <dgm:prSet presAssocID="{4E1D2615-2F65-458B-8C32-EE2514030507}" presName="hierChild5" presStyleCnt="0"/>
      <dgm:spPr/>
    </dgm:pt>
    <dgm:pt modelId="{F773EAF2-463E-48BE-B90B-AC6B71BC13AE}" type="pres">
      <dgm:prSet presAssocID="{84ACD3BF-D3C8-4793-9DC3-FB5750FD3C77}" presName="hierChild5" presStyleCnt="0"/>
      <dgm:spPr/>
    </dgm:pt>
    <dgm:pt modelId="{164AF725-965F-4D70-9024-F7A655B73717}" type="pres">
      <dgm:prSet presAssocID="{0E634BD4-A494-4F34-A85C-395D2E3E6114}" presName="Name37" presStyleLbl="parChTrans1D3" presStyleIdx="5" presStyleCnt="7"/>
      <dgm:spPr/>
      <dgm:t>
        <a:bodyPr/>
        <a:lstStyle/>
        <a:p>
          <a:endParaRPr lang="ru-RU"/>
        </a:p>
      </dgm:t>
    </dgm:pt>
    <dgm:pt modelId="{53C0B637-6ABE-454D-BD7D-C3F70A5E3FEF}" type="pres">
      <dgm:prSet presAssocID="{6E43B380-19ED-4C9E-B3C3-D5F222AF0032}" presName="hierRoot2" presStyleCnt="0">
        <dgm:presLayoutVars>
          <dgm:hierBranch val="init"/>
        </dgm:presLayoutVars>
      </dgm:prSet>
      <dgm:spPr/>
    </dgm:pt>
    <dgm:pt modelId="{C9B76406-C029-4205-AEF1-9CF50D434F22}" type="pres">
      <dgm:prSet presAssocID="{6E43B380-19ED-4C9E-B3C3-D5F222AF0032}" presName="rootComposite" presStyleCnt="0"/>
      <dgm:spPr/>
    </dgm:pt>
    <dgm:pt modelId="{C4865EFD-8CC9-4435-AC49-0E0D9BDA52DA}" type="pres">
      <dgm:prSet presAssocID="{6E43B380-19ED-4C9E-B3C3-D5F222AF0032}" presName="rootText" presStyleLbl="node3" presStyleIdx="5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68879C1-30A3-4B25-B918-EA7466388852}" type="pres">
      <dgm:prSet presAssocID="{6E43B380-19ED-4C9E-B3C3-D5F222AF0032}" presName="rootConnector" presStyleLbl="node3" presStyleIdx="5" presStyleCnt="7"/>
      <dgm:spPr/>
      <dgm:t>
        <a:bodyPr/>
        <a:lstStyle/>
        <a:p>
          <a:endParaRPr lang="ru-RU"/>
        </a:p>
      </dgm:t>
    </dgm:pt>
    <dgm:pt modelId="{7ABD37AD-5A13-4EF7-8856-99CAA83020B8}" type="pres">
      <dgm:prSet presAssocID="{6E43B380-19ED-4C9E-B3C3-D5F222AF0032}" presName="hierChild4" presStyleCnt="0"/>
      <dgm:spPr/>
    </dgm:pt>
    <dgm:pt modelId="{B55FCC6C-77D9-4723-8577-2881B31D7A2A}" type="pres">
      <dgm:prSet presAssocID="{4001A08C-4036-4C4A-9902-B76347CDD201}" presName="Name37" presStyleLbl="parChTrans1D4" presStyleIdx="14" presStyleCnt="18"/>
      <dgm:spPr/>
      <dgm:t>
        <a:bodyPr/>
        <a:lstStyle/>
        <a:p>
          <a:endParaRPr lang="ru-RU"/>
        </a:p>
      </dgm:t>
    </dgm:pt>
    <dgm:pt modelId="{24016B98-710E-4779-B30E-A56416B54B48}" type="pres">
      <dgm:prSet presAssocID="{34008C3C-0CA5-4168-8AA1-1B13683BDC27}" presName="hierRoot2" presStyleCnt="0">
        <dgm:presLayoutVars>
          <dgm:hierBranch val="init"/>
        </dgm:presLayoutVars>
      </dgm:prSet>
      <dgm:spPr/>
    </dgm:pt>
    <dgm:pt modelId="{C79847DD-836B-4D01-9E8F-B23427BE7889}" type="pres">
      <dgm:prSet presAssocID="{34008C3C-0CA5-4168-8AA1-1B13683BDC27}" presName="rootComposite" presStyleCnt="0"/>
      <dgm:spPr/>
    </dgm:pt>
    <dgm:pt modelId="{7F40F7E0-0C75-4B85-8D13-8ABA95597100}" type="pres">
      <dgm:prSet presAssocID="{34008C3C-0CA5-4168-8AA1-1B13683BDC27}" presName="rootText" presStyleLbl="node4" presStyleIdx="14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B0BA4D-DB6E-4C2B-80B8-543FC6B79AED}" type="pres">
      <dgm:prSet presAssocID="{34008C3C-0CA5-4168-8AA1-1B13683BDC27}" presName="rootConnector" presStyleLbl="node4" presStyleIdx="14" presStyleCnt="18"/>
      <dgm:spPr/>
      <dgm:t>
        <a:bodyPr/>
        <a:lstStyle/>
        <a:p>
          <a:endParaRPr lang="ru-RU"/>
        </a:p>
      </dgm:t>
    </dgm:pt>
    <dgm:pt modelId="{64AC47DC-C82A-490D-B777-DA772A82C29B}" type="pres">
      <dgm:prSet presAssocID="{34008C3C-0CA5-4168-8AA1-1B13683BDC27}" presName="hierChild4" presStyleCnt="0"/>
      <dgm:spPr/>
    </dgm:pt>
    <dgm:pt modelId="{D3BAC61B-FB97-4415-8FFF-DFE69955EE8E}" type="pres">
      <dgm:prSet presAssocID="{34008C3C-0CA5-4168-8AA1-1B13683BDC27}" presName="hierChild5" presStyleCnt="0"/>
      <dgm:spPr/>
    </dgm:pt>
    <dgm:pt modelId="{0BA138ED-C03D-415E-BC67-F2A20A1E05FC}" type="pres">
      <dgm:prSet presAssocID="{8F4EFB19-CE71-483E-97BD-63352A95AFEF}" presName="Name37" presStyleLbl="parChTrans1D4" presStyleIdx="15" presStyleCnt="18"/>
      <dgm:spPr/>
      <dgm:t>
        <a:bodyPr/>
        <a:lstStyle/>
        <a:p>
          <a:endParaRPr lang="ru-RU"/>
        </a:p>
      </dgm:t>
    </dgm:pt>
    <dgm:pt modelId="{FA1B1F5E-392A-40DD-BA40-86E32362FBE3}" type="pres">
      <dgm:prSet presAssocID="{D1981AE4-32FA-4C77-A68C-6ECEF8E50613}" presName="hierRoot2" presStyleCnt="0">
        <dgm:presLayoutVars>
          <dgm:hierBranch val="init"/>
        </dgm:presLayoutVars>
      </dgm:prSet>
      <dgm:spPr/>
    </dgm:pt>
    <dgm:pt modelId="{B58D4D4F-A62C-478C-9CEE-38BF371ACA61}" type="pres">
      <dgm:prSet presAssocID="{D1981AE4-32FA-4C77-A68C-6ECEF8E50613}" presName="rootComposite" presStyleCnt="0"/>
      <dgm:spPr/>
    </dgm:pt>
    <dgm:pt modelId="{84BA267B-46D6-49B1-98B7-1F1C6B7285AE}" type="pres">
      <dgm:prSet presAssocID="{D1981AE4-32FA-4C77-A68C-6ECEF8E50613}" presName="rootText" presStyleLbl="node4" presStyleIdx="15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0398BF-3BDC-43A6-8226-40BFA29CB316}" type="pres">
      <dgm:prSet presAssocID="{D1981AE4-32FA-4C77-A68C-6ECEF8E50613}" presName="rootConnector" presStyleLbl="node4" presStyleIdx="15" presStyleCnt="18"/>
      <dgm:spPr/>
      <dgm:t>
        <a:bodyPr/>
        <a:lstStyle/>
        <a:p>
          <a:endParaRPr lang="ru-RU"/>
        </a:p>
      </dgm:t>
    </dgm:pt>
    <dgm:pt modelId="{B34C446B-762B-47F2-94FC-21B12A50EA4F}" type="pres">
      <dgm:prSet presAssocID="{D1981AE4-32FA-4C77-A68C-6ECEF8E50613}" presName="hierChild4" presStyleCnt="0"/>
      <dgm:spPr/>
    </dgm:pt>
    <dgm:pt modelId="{94903B5A-720F-43DF-92EE-066A3128EBFF}" type="pres">
      <dgm:prSet presAssocID="{D1981AE4-32FA-4C77-A68C-6ECEF8E50613}" presName="hierChild5" presStyleCnt="0"/>
      <dgm:spPr/>
    </dgm:pt>
    <dgm:pt modelId="{D674348F-CC08-44CC-88FE-4429988E30B4}" type="pres">
      <dgm:prSet presAssocID="{B713639A-A586-4465-AD5B-C323A81EE6E7}" presName="Name37" presStyleLbl="parChTrans1D4" presStyleIdx="16" presStyleCnt="18"/>
      <dgm:spPr/>
      <dgm:t>
        <a:bodyPr/>
        <a:lstStyle/>
        <a:p>
          <a:endParaRPr lang="ru-RU"/>
        </a:p>
      </dgm:t>
    </dgm:pt>
    <dgm:pt modelId="{41692980-13E0-426F-9F15-E11947E94531}" type="pres">
      <dgm:prSet presAssocID="{F2E168B4-E859-4C98-BC8E-4F7142F29A27}" presName="hierRoot2" presStyleCnt="0">
        <dgm:presLayoutVars>
          <dgm:hierBranch val="init"/>
        </dgm:presLayoutVars>
      </dgm:prSet>
      <dgm:spPr/>
    </dgm:pt>
    <dgm:pt modelId="{A58D9EEA-AB8B-4760-ADE3-D2A6FBBEF164}" type="pres">
      <dgm:prSet presAssocID="{F2E168B4-E859-4C98-BC8E-4F7142F29A27}" presName="rootComposite" presStyleCnt="0"/>
      <dgm:spPr/>
    </dgm:pt>
    <dgm:pt modelId="{6A4F19C7-AEBC-4F94-9B1A-2783FC05E377}" type="pres">
      <dgm:prSet presAssocID="{F2E168B4-E859-4C98-BC8E-4F7142F29A27}" presName="rootText" presStyleLbl="node4" presStyleIdx="16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24C497-32A6-4605-B903-502ECB7FA698}" type="pres">
      <dgm:prSet presAssocID="{F2E168B4-E859-4C98-BC8E-4F7142F29A27}" presName="rootConnector" presStyleLbl="node4" presStyleIdx="16" presStyleCnt="18"/>
      <dgm:spPr/>
      <dgm:t>
        <a:bodyPr/>
        <a:lstStyle/>
        <a:p>
          <a:endParaRPr lang="ru-RU"/>
        </a:p>
      </dgm:t>
    </dgm:pt>
    <dgm:pt modelId="{71B841DB-1737-44DD-898F-B79F1EDEE030}" type="pres">
      <dgm:prSet presAssocID="{F2E168B4-E859-4C98-BC8E-4F7142F29A27}" presName="hierChild4" presStyleCnt="0"/>
      <dgm:spPr/>
    </dgm:pt>
    <dgm:pt modelId="{35A13C4A-B3C5-4C22-A371-70D7BC011D96}" type="pres">
      <dgm:prSet presAssocID="{F2E168B4-E859-4C98-BC8E-4F7142F29A27}" presName="hierChild5" presStyleCnt="0"/>
      <dgm:spPr/>
    </dgm:pt>
    <dgm:pt modelId="{24EEF03D-9D39-4A0A-878B-D65B7FBAD888}" type="pres">
      <dgm:prSet presAssocID="{6E43B380-19ED-4C9E-B3C3-D5F222AF0032}" presName="hierChild5" presStyleCnt="0"/>
      <dgm:spPr/>
    </dgm:pt>
    <dgm:pt modelId="{E9F20ECD-0951-4FF1-8A7A-98195130E507}" type="pres">
      <dgm:prSet presAssocID="{90E898BE-5F34-4C40-B4E1-735700FD4C41}" presName="Name37" presStyleLbl="parChTrans1D3" presStyleIdx="6" presStyleCnt="7"/>
      <dgm:spPr/>
      <dgm:t>
        <a:bodyPr/>
        <a:lstStyle/>
        <a:p>
          <a:endParaRPr lang="ru-RU"/>
        </a:p>
      </dgm:t>
    </dgm:pt>
    <dgm:pt modelId="{5D8DA787-A90F-49D2-9D5C-F4DDA139D85C}" type="pres">
      <dgm:prSet presAssocID="{DCA48091-AD2D-4AAE-A922-42998F761A77}" presName="hierRoot2" presStyleCnt="0">
        <dgm:presLayoutVars>
          <dgm:hierBranch val="init"/>
        </dgm:presLayoutVars>
      </dgm:prSet>
      <dgm:spPr/>
    </dgm:pt>
    <dgm:pt modelId="{D48DA5FC-458A-401F-92A4-316D12828BA3}" type="pres">
      <dgm:prSet presAssocID="{DCA48091-AD2D-4AAE-A922-42998F761A77}" presName="rootComposite" presStyleCnt="0"/>
      <dgm:spPr/>
    </dgm:pt>
    <dgm:pt modelId="{B1CB27A2-B496-48A1-AA9D-A51919FC0D7B}" type="pres">
      <dgm:prSet presAssocID="{DCA48091-AD2D-4AAE-A922-42998F761A77}" presName="rootText" presStyleLbl="node3" presStyleIdx="6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E92B5B-D847-4800-A9BC-757767BFB144}" type="pres">
      <dgm:prSet presAssocID="{DCA48091-AD2D-4AAE-A922-42998F761A77}" presName="rootConnector" presStyleLbl="node3" presStyleIdx="6" presStyleCnt="7"/>
      <dgm:spPr/>
      <dgm:t>
        <a:bodyPr/>
        <a:lstStyle/>
        <a:p>
          <a:endParaRPr lang="ru-RU"/>
        </a:p>
      </dgm:t>
    </dgm:pt>
    <dgm:pt modelId="{3F0DC748-2E6C-467D-969A-175D99DD6155}" type="pres">
      <dgm:prSet presAssocID="{DCA48091-AD2D-4AAE-A922-42998F761A77}" presName="hierChild4" presStyleCnt="0"/>
      <dgm:spPr/>
    </dgm:pt>
    <dgm:pt modelId="{CA6ECB95-136E-4E09-B916-B573E9FF3644}" type="pres">
      <dgm:prSet presAssocID="{16AAD30A-C213-43EB-9B00-E74D7691A573}" presName="Name37" presStyleLbl="parChTrans1D4" presStyleIdx="17" presStyleCnt="18"/>
      <dgm:spPr/>
      <dgm:t>
        <a:bodyPr/>
        <a:lstStyle/>
        <a:p>
          <a:endParaRPr lang="ru-RU"/>
        </a:p>
      </dgm:t>
    </dgm:pt>
    <dgm:pt modelId="{7CDA33D1-3222-46D2-AA73-FD1FA6F35F62}" type="pres">
      <dgm:prSet presAssocID="{83886C84-D7C4-4E86-9E82-E3F42E470813}" presName="hierRoot2" presStyleCnt="0">
        <dgm:presLayoutVars>
          <dgm:hierBranch val="init"/>
        </dgm:presLayoutVars>
      </dgm:prSet>
      <dgm:spPr/>
    </dgm:pt>
    <dgm:pt modelId="{8CDCEDA6-2B56-4B02-8A39-E1C79936B75F}" type="pres">
      <dgm:prSet presAssocID="{83886C84-D7C4-4E86-9E82-E3F42E470813}" presName="rootComposite" presStyleCnt="0"/>
      <dgm:spPr/>
    </dgm:pt>
    <dgm:pt modelId="{92670FBC-0569-4FAB-B97F-575CFD92F620}" type="pres">
      <dgm:prSet presAssocID="{83886C84-D7C4-4E86-9E82-E3F42E470813}" presName="rootText" presStyleLbl="node4" presStyleIdx="17" presStyleCnt="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738F8A8-CC39-4491-83CA-296BE2F5C90F}" type="pres">
      <dgm:prSet presAssocID="{83886C84-D7C4-4E86-9E82-E3F42E470813}" presName="rootConnector" presStyleLbl="node4" presStyleIdx="17" presStyleCnt="18"/>
      <dgm:spPr/>
      <dgm:t>
        <a:bodyPr/>
        <a:lstStyle/>
        <a:p>
          <a:endParaRPr lang="ru-RU"/>
        </a:p>
      </dgm:t>
    </dgm:pt>
    <dgm:pt modelId="{E2B41B29-7D56-49B7-A5C8-313F34E7A951}" type="pres">
      <dgm:prSet presAssocID="{83886C84-D7C4-4E86-9E82-E3F42E470813}" presName="hierChild4" presStyleCnt="0"/>
      <dgm:spPr/>
    </dgm:pt>
    <dgm:pt modelId="{5C5994CD-EF32-4C15-97EE-08E6371004C8}" type="pres">
      <dgm:prSet presAssocID="{83886C84-D7C4-4E86-9E82-E3F42E470813}" presName="hierChild5" presStyleCnt="0"/>
      <dgm:spPr/>
    </dgm:pt>
    <dgm:pt modelId="{A421278D-DD59-476B-B9C3-37DDE1B623C9}" type="pres">
      <dgm:prSet presAssocID="{DCA48091-AD2D-4AAE-A922-42998F761A77}" presName="hierChild5" presStyleCnt="0"/>
      <dgm:spPr/>
    </dgm:pt>
    <dgm:pt modelId="{4743642A-CC51-4242-B802-F8ECA0B604F3}" type="pres">
      <dgm:prSet presAssocID="{BE752C3C-3022-48B2-9FF5-E2873029CD9E}" presName="hierChild5" presStyleCnt="0"/>
      <dgm:spPr/>
    </dgm:pt>
    <dgm:pt modelId="{6E9F1AA0-734C-4891-ADE6-59A6888C9C54}" type="pres">
      <dgm:prSet presAssocID="{CB622496-E40C-4475-9963-4BE2774DF550}" presName="hierChild3" presStyleCnt="0"/>
      <dgm:spPr/>
    </dgm:pt>
  </dgm:ptLst>
  <dgm:cxnLst>
    <dgm:cxn modelId="{1F634FF1-2726-4DD4-9C48-B179A7569D2A}" type="presOf" srcId="{BDBE0473-A59E-4F33-B8EF-4596C2E83690}" destId="{2E03C244-450A-4BAA-BD5A-F6DD0DDF2CA5}" srcOrd="0" destOrd="0" presId="urn:microsoft.com/office/officeart/2005/8/layout/orgChart1"/>
    <dgm:cxn modelId="{77B30A75-A84C-4EAC-BB9E-9EEAC22DBE60}" type="presOf" srcId="{84ACD3BF-D3C8-4793-9DC3-FB5750FD3C77}" destId="{8E092DA9-F36E-4A64-894C-5C2DC8016CAC}" srcOrd="0" destOrd="0" presId="urn:microsoft.com/office/officeart/2005/8/layout/orgChart1"/>
    <dgm:cxn modelId="{C68ED1BF-6A15-4C7C-AD1F-C926D5E4054B}" type="presOf" srcId="{938B4BDD-DCAC-4C28-B0BA-A8AB470C62B6}" destId="{EEF6F346-F030-445F-A7F3-E7193D241935}" srcOrd="1" destOrd="0" presId="urn:microsoft.com/office/officeart/2005/8/layout/orgChart1"/>
    <dgm:cxn modelId="{0B864419-7317-400A-9B2F-30DE00FD0084}" srcId="{0EC261D3-6F0B-4F78-A629-4A2B37E7F74A}" destId="{9311E2FB-0BB6-41FD-95C5-58565AF81BE4}" srcOrd="1" destOrd="0" parTransId="{9628A018-EACB-4B5F-BF99-A68C147A1E8D}" sibTransId="{BE785C42-30E3-410F-A934-D2E11007B539}"/>
    <dgm:cxn modelId="{D85378B5-5F7B-4973-AB31-3BEE9A6C7DC2}" type="presOf" srcId="{AB45543F-233B-4AFF-BFC8-6EE65E93D4C8}" destId="{94504706-D5EA-40D5-B094-92653D2FC9AC}" srcOrd="1" destOrd="0" presId="urn:microsoft.com/office/officeart/2005/8/layout/orgChart1"/>
    <dgm:cxn modelId="{9EF8AE0C-86C5-4A98-9DFA-8BBB91B4BCC0}" type="presOf" srcId="{34008C3C-0CA5-4168-8AA1-1B13683BDC27}" destId="{7F40F7E0-0C75-4B85-8D13-8ABA95597100}" srcOrd="0" destOrd="0" presId="urn:microsoft.com/office/officeart/2005/8/layout/orgChart1"/>
    <dgm:cxn modelId="{EF1A6C86-B44D-4837-A771-2189DCF428C9}" type="presOf" srcId="{A87021D3-1C8A-4CDC-A301-93B63AA5856A}" destId="{1172CBAA-3762-41D0-B3B7-F2135B12AF54}" srcOrd="0" destOrd="0" presId="urn:microsoft.com/office/officeart/2005/8/layout/orgChart1"/>
    <dgm:cxn modelId="{77004740-08DA-42AE-8C9D-8D6EC6EC9A6D}" type="presOf" srcId="{4AC9F0D7-7FF9-4608-BFBF-C75E1899CA58}" destId="{49F45594-68A5-4B13-B394-3E88BA4BB9F8}" srcOrd="0" destOrd="0" presId="urn:microsoft.com/office/officeart/2005/8/layout/orgChart1"/>
    <dgm:cxn modelId="{2EA2D7B2-765D-432E-9E6A-02B5FA588948}" type="presOf" srcId="{BE752C3C-3022-48B2-9FF5-E2873029CD9E}" destId="{490D2A01-FE3D-43AD-97AD-07185183983D}" srcOrd="1" destOrd="0" presId="urn:microsoft.com/office/officeart/2005/8/layout/orgChart1"/>
    <dgm:cxn modelId="{3100FDB0-99F6-41E3-B43F-BCB831E3C4A3}" type="presOf" srcId="{AD3D4ED2-A829-4601-B395-378A9DBBE606}" destId="{2D884EBC-22FD-48C2-BFEB-61C3E3B2DB46}" srcOrd="1" destOrd="0" presId="urn:microsoft.com/office/officeart/2005/8/layout/orgChart1"/>
    <dgm:cxn modelId="{15B8532E-A8AD-435C-963C-4853B44FF5A9}" type="presOf" srcId="{39B60595-9B2D-4B90-8AB8-E8CF7CBE3116}" destId="{969B3A78-B402-48F7-B08A-EE00BCC92282}" srcOrd="0" destOrd="0" presId="urn:microsoft.com/office/officeart/2005/8/layout/orgChart1"/>
    <dgm:cxn modelId="{03F7F107-37F0-4E40-88D8-7EC9A40D382D}" type="presOf" srcId="{AD3D4ED2-A829-4601-B395-378A9DBBE606}" destId="{21460840-7F1F-4A65-99DD-3878C0171A6F}" srcOrd="0" destOrd="0" presId="urn:microsoft.com/office/officeart/2005/8/layout/orgChart1"/>
    <dgm:cxn modelId="{1A7A5E93-FAA8-435F-A53F-02D2F1AD86EB}" type="presOf" srcId="{E01DE4A8-ABF8-4541-B95F-DEEDE804AFCA}" destId="{EE87EC06-A595-4D43-9DF6-971AA952FE5D}" srcOrd="0" destOrd="0" presId="urn:microsoft.com/office/officeart/2005/8/layout/orgChart1"/>
    <dgm:cxn modelId="{0D84C619-1E8C-40A4-B9F6-02F782F19100}" type="presOf" srcId="{8A3B8765-2548-4443-9A8B-7C8488C6DA9D}" destId="{58CE96CC-7855-483A-8EF7-3E53CC3D30ED}" srcOrd="1" destOrd="0" presId="urn:microsoft.com/office/officeart/2005/8/layout/orgChart1"/>
    <dgm:cxn modelId="{76CFAE63-E394-4411-ADC8-D73261DFF1BF}" type="presOf" srcId="{B1D134A5-5DBE-4017-B13C-8217B27A73FB}" destId="{6F3133ED-3EF5-471B-BAFA-08D8006F2EDB}" srcOrd="0" destOrd="0" presId="urn:microsoft.com/office/officeart/2005/8/layout/orgChart1"/>
    <dgm:cxn modelId="{1CBFDF67-72D5-4D6B-8F73-29CDFC0F4EA2}" type="presOf" srcId="{84ACD3BF-D3C8-4793-9DC3-FB5750FD3C77}" destId="{2D966D97-6962-4019-8B3B-CF49F3415D1D}" srcOrd="1" destOrd="0" presId="urn:microsoft.com/office/officeart/2005/8/layout/orgChart1"/>
    <dgm:cxn modelId="{5F99D5DC-6289-4429-BADE-36FCD58DB912}" type="presOf" srcId="{8ED87965-BD75-4121-A28F-54E699F99926}" destId="{56EA9992-0239-4167-B253-41EFE1942486}" srcOrd="1" destOrd="0" presId="urn:microsoft.com/office/officeart/2005/8/layout/orgChart1"/>
    <dgm:cxn modelId="{6D908C2D-B263-4509-AE7F-53EF4EC5C501}" type="presOf" srcId="{CF0C1BAA-7AA4-4325-92E7-9783271C79CF}" destId="{CBEFD192-5747-4203-9D42-B91F09E7E928}" srcOrd="0" destOrd="0" presId="urn:microsoft.com/office/officeart/2005/8/layout/orgChart1"/>
    <dgm:cxn modelId="{DE322AF6-68A3-4C7F-9213-2ACC6B83F424}" srcId="{6E43B380-19ED-4C9E-B3C3-D5F222AF0032}" destId="{F2E168B4-E859-4C98-BC8E-4F7142F29A27}" srcOrd="2" destOrd="0" parTransId="{B713639A-A586-4465-AD5B-C323A81EE6E7}" sibTransId="{46141537-8E21-4600-87A5-A4E2B1203ABC}"/>
    <dgm:cxn modelId="{B6AF001F-40A8-48CE-B588-57B544AA2F77}" type="presOf" srcId="{D7D3ABFE-2F5A-4C01-B989-5FE4B4EE9111}" destId="{3A8F68AB-8D65-4B13-A294-0E9BFE01EAB6}" srcOrd="0" destOrd="0" presId="urn:microsoft.com/office/officeart/2005/8/layout/orgChart1"/>
    <dgm:cxn modelId="{93A83934-865E-47E5-9432-EDAE8623158F}" srcId="{C981C715-E8E1-4617-B9F9-0556FF746D9D}" destId="{7227C2ED-B79C-42B4-B031-C4B5FE363966}" srcOrd="1" destOrd="0" parTransId="{F06FA19A-FD66-425A-B62D-EC63F30DFBDE}" sibTransId="{9F51BA7E-3BC9-477D-B784-558818699311}"/>
    <dgm:cxn modelId="{B76E4B81-994D-4D44-BA28-CBDE7769D649}" type="presOf" srcId="{43A04E51-EAC7-4D5F-9CBB-C8BC173B7099}" destId="{FC365F7D-3F86-4C25-A10F-8FA0F0B71818}" srcOrd="0" destOrd="0" presId="urn:microsoft.com/office/officeart/2005/8/layout/orgChart1"/>
    <dgm:cxn modelId="{A401DEEA-C44B-46A7-8E42-95D0C4E8D2CE}" type="presOf" srcId="{9311E2FB-0BB6-41FD-95C5-58565AF81BE4}" destId="{5EDC9BF7-3F40-412A-9444-DDC253EECD14}" srcOrd="0" destOrd="0" presId="urn:microsoft.com/office/officeart/2005/8/layout/orgChart1"/>
    <dgm:cxn modelId="{B7225014-1B14-458B-911B-33E2E7782240}" type="presOf" srcId="{C981C715-E8E1-4617-B9F9-0556FF746D9D}" destId="{A945B3E7-CFF2-4F40-BD66-AC43F24C83A5}" srcOrd="0" destOrd="0" presId="urn:microsoft.com/office/officeart/2005/8/layout/orgChart1"/>
    <dgm:cxn modelId="{2E5E4CEB-93A8-46CE-9271-3D38189EB1AF}" type="presOf" srcId="{C69E8299-34B8-4B6C-A995-94700FEDE91B}" destId="{055B9656-A5C8-4AE5-805A-32BA97565760}" srcOrd="0" destOrd="0" presId="urn:microsoft.com/office/officeart/2005/8/layout/orgChart1"/>
    <dgm:cxn modelId="{647FA597-4F75-45B4-B40C-29CD447AE2FE}" type="presOf" srcId="{83886C84-D7C4-4E86-9E82-E3F42E470813}" destId="{6738F8A8-CC39-4491-83CA-296BE2F5C90F}" srcOrd="1" destOrd="0" presId="urn:microsoft.com/office/officeart/2005/8/layout/orgChart1"/>
    <dgm:cxn modelId="{2A7C6BC9-3C2F-4E95-ACE4-8C616279E473}" type="presOf" srcId="{38489D7A-E358-4E6B-B31E-2F57C09BCCD9}" destId="{1DF36188-29E8-4E2F-8B3E-3C37E4C15AA6}" srcOrd="1" destOrd="0" presId="urn:microsoft.com/office/officeart/2005/8/layout/orgChart1"/>
    <dgm:cxn modelId="{3BE7EAA0-DF74-463A-B363-7413275FE469}" type="presOf" srcId="{DCA48091-AD2D-4AAE-A922-42998F761A77}" destId="{CAE92B5B-D847-4800-A9BC-757767BFB144}" srcOrd="1" destOrd="0" presId="urn:microsoft.com/office/officeart/2005/8/layout/orgChart1"/>
    <dgm:cxn modelId="{7B4EC988-4CE3-41BB-ACFD-A33BEA525C92}" srcId="{BE752C3C-3022-48B2-9FF5-E2873029CD9E}" destId="{DCA48091-AD2D-4AAE-A922-42998F761A77}" srcOrd="2" destOrd="0" parTransId="{90E898BE-5F34-4C40-B4E1-735700FD4C41}" sibTransId="{F8FE3E39-E1DA-4683-BF6A-2FC70E7E06B7}"/>
    <dgm:cxn modelId="{FE138889-2CA6-485B-A909-FB920C992DB0}" type="presOf" srcId="{CB622496-E40C-4475-9963-4BE2774DF550}" destId="{97AB40F3-71E7-4838-9ED7-943115745FF8}" srcOrd="0" destOrd="0" presId="urn:microsoft.com/office/officeart/2005/8/layout/orgChart1"/>
    <dgm:cxn modelId="{5B3AC261-0648-42FF-B42B-BD259C89D39D}" type="presOf" srcId="{38489D7A-E358-4E6B-B31E-2F57C09BCCD9}" destId="{CC351053-7FAF-4705-80E6-C52EAD975C3E}" srcOrd="0" destOrd="0" presId="urn:microsoft.com/office/officeart/2005/8/layout/orgChart1"/>
    <dgm:cxn modelId="{87EBE676-049B-443A-AC3C-3828D0C3E871}" type="presOf" srcId="{34008C3C-0CA5-4168-8AA1-1B13683BDC27}" destId="{77B0BA4D-DB6E-4C2B-80B8-543FC6B79AED}" srcOrd="1" destOrd="0" presId="urn:microsoft.com/office/officeart/2005/8/layout/orgChart1"/>
    <dgm:cxn modelId="{1D9D096A-2A25-40C5-8E72-7935B5A37C84}" type="presOf" srcId="{938B4BDD-DCAC-4C28-B0BA-A8AB470C62B6}" destId="{79E09CB6-BC6D-4E7C-93C2-A55FA42599A2}" srcOrd="0" destOrd="0" presId="urn:microsoft.com/office/officeart/2005/8/layout/orgChart1"/>
    <dgm:cxn modelId="{E866BAD9-FF05-48AD-B184-DA3732F62E01}" type="presOf" srcId="{2DECA78A-24B3-4C8E-8CF8-F09DACBF5EE4}" destId="{EB1DE495-5B5E-4BFA-831B-A1871C48B32D}" srcOrd="0" destOrd="0" presId="urn:microsoft.com/office/officeart/2005/8/layout/orgChart1"/>
    <dgm:cxn modelId="{94213737-17D6-43B3-A0FF-F97767336FDA}" type="presOf" srcId="{B852F411-4B97-4A80-86CC-5FC3C3827EF2}" destId="{FDBB6F13-2505-480D-8A7C-0509AB8D7BB4}" srcOrd="1" destOrd="0" presId="urn:microsoft.com/office/officeart/2005/8/layout/orgChart1"/>
    <dgm:cxn modelId="{027A6D7B-E44E-4374-A131-EEFABBEC3733}" type="presOf" srcId="{2B3AC400-9175-4DAF-ABC3-7CEE6DA329CB}" destId="{85221C88-DCDF-41E0-8FBB-FFB2CB1CCA26}" srcOrd="0" destOrd="0" presId="urn:microsoft.com/office/officeart/2005/8/layout/orgChart1"/>
    <dgm:cxn modelId="{4E97EFB4-2D6B-42CD-AC53-D2E36189013C}" srcId="{98DF418A-BE11-49CF-8CFE-EDF91271F3FE}" destId="{A87021D3-1C8A-4CDC-A301-93B63AA5856A}" srcOrd="0" destOrd="0" parTransId="{A43990AD-3DA4-4EC0-AB98-66888DBC0FD0}" sibTransId="{47C1FD84-D5AF-450F-8D58-21A47F33F735}"/>
    <dgm:cxn modelId="{3354FFE1-EB42-4BD7-9A97-C35F39220703}" type="presOf" srcId="{4749F570-0B4D-456F-9062-77A27B19FE01}" destId="{E004D5FE-5C14-4D31-947F-29B0AB98B6B3}" srcOrd="0" destOrd="0" presId="urn:microsoft.com/office/officeart/2005/8/layout/orgChart1"/>
    <dgm:cxn modelId="{60A66631-076E-405D-BAE4-668CA5F7A538}" type="presOf" srcId="{83886C84-D7C4-4E86-9E82-E3F42E470813}" destId="{92670FBC-0569-4FAB-B97F-575CFD92F620}" srcOrd="0" destOrd="0" presId="urn:microsoft.com/office/officeart/2005/8/layout/orgChart1"/>
    <dgm:cxn modelId="{3E4047CC-B117-44AF-B5BC-0918F8FC23AD}" type="presOf" srcId="{B602E705-6F82-4EF3-A1AD-99324D16E62A}" destId="{F9DA0829-BD6D-4B0D-BD66-43F4F134D3CA}" srcOrd="0" destOrd="0" presId="urn:microsoft.com/office/officeart/2005/8/layout/orgChart1"/>
    <dgm:cxn modelId="{10C5093C-00DA-4A35-AB2E-47DD52C1EB09}" type="presOf" srcId="{F78E2738-3564-4D11-9D71-C9366B8D7422}" destId="{0D1C1D60-AC78-4A34-A256-7DAFD612BF9E}" srcOrd="0" destOrd="0" presId="urn:microsoft.com/office/officeart/2005/8/layout/orgChart1"/>
    <dgm:cxn modelId="{7BAABDA5-1AF7-45E9-9AAB-BE67C15C5718}" type="presOf" srcId="{16AAD30A-C213-43EB-9B00-E74D7691A573}" destId="{CA6ECB95-136E-4E09-B916-B573E9FF3644}" srcOrd="0" destOrd="0" presId="urn:microsoft.com/office/officeart/2005/8/layout/orgChart1"/>
    <dgm:cxn modelId="{6D5CB9BC-FC90-4EC6-ADDC-A6BD0C0B28DF}" type="presOf" srcId="{9311E2FB-0BB6-41FD-95C5-58565AF81BE4}" destId="{DB05380B-8D42-4C90-97D5-398AED4247DE}" srcOrd="1" destOrd="0" presId="urn:microsoft.com/office/officeart/2005/8/layout/orgChart1"/>
    <dgm:cxn modelId="{4FF35235-A492-4A3F-80F4-2BCD2F644C5F}" type="presOf" srcId="{FF77BAA9-CFE3-44A0-BE10-06B06FF07DDD}" destId="{98820DAB-2ECC-40A0-B6B1-F8F3E8021B9F}" srcOrd="0" destOrd="0" presId="urn:microsoft.com/office/officeart/2005/8/layout/orgChart1"/>
    <dgm:cxn modelId="{436655A7-71FD-45D9-8AE4-ED2EDFF07523}" srcId="{BE752C3C-3022-48B2-9FF5-E2873029CD9E}" destId="{84ACD3BF-D3C8-4793-9DC3-FB5750FD3C77}" srcOrd="0" destOrd="0" parTransId="{C69E8299-34B8-4B6C-A995-94700FEDE91B}" sibTransId="{19D81EB4-9CB0-4019-8F2E-8F76F6A479BB}"/>
    <dgm:cxn modelId="{6EBD76E5-5849-4F3A-A358-B17FE01168AF}" type="presOf" srcId="{DCA48091-AD2D-4AAE-A922-42998F761A77}" destId="{B1CB27A2-B496-48A1-AA9D-A51919FC0D7B}" srcOrd="0" destOrd="0" presId="urn:microsoft.com/office/officeart/2005/8/layout/orgChart1"/>
    <dgm:cxn modelId="{98332686-3DA2-488C-B8BA-9816CEA16069}" srcId="{0EC261D3-6F0B-4F78-A629-4A2B37E7F74A}" destId="{F78E2738-3564-4D11-9D71-C9366B8D7422}" srcOrd="0" destOrd="0" parTransId="{4749F570-0B4D-456F-9062-77A27B19FE01}" sibTransId="{95774CEF-3FB6-426D-B517-6C04CDC792CA}"/>
    <dgm:cxn modelId="{C16E9F38-02CF-4C68-B9C2-F92026C842B1}" type="presOf" srcId="{98DF418A-BE11-49CF-8CFE-EDF91271F3FE}" destId="{02DE428B-FEE1-4CC5-9219-E03AA961CDB4}" srcOrd="1" destOrd="0" presId="urn:microsoft.com/office/officeart/2005/8/layout/orgChart1"/>
    <dgm:cxn modelId="{30FDA5F7-EDE7-4892-8E03-C69CDFA56AAA}" type="presOf" srcId="{D1981AE4-32FA-4C77-A68C-6ECEF8E50613}" destId="{84BA267B-46D6-49B1-98B7-1F1C6B7285AE}" srcOrd="0" destOrd="0" presId="urn:microsoft.com/office/officeart/2005/8/layout/orgChart1"/>
    <dgm:cxn modelId="{879EE54F-EA81-4ACC-BB21-28E230854A6C}" srcId="{6E43B380-19ED-4C9E-B3C3-D5F222AF0032}" destId="{34008C3C-0CA5-4168-8AA1-1B13683BDC27}" srcOrd="0" destOrd="0" parTransId="{4001A08C-4036-4C4A-9902-B76347CDD201}" sibTransId="{17C32AF7-5E53-4450-88B7-FA3DC37D79E9}"/>
    <dgm:cxn modelId="{F408E7E4-0521-4EE9-81E5-3EA75C3699F2}" type="presOf" srcId="{F2E168B4-E859-4C98-BC8E-4F7142F29A27}" destId="{2424C497-32A6-4605-B903-502ECB7FA698}" srcOrd="1" destOrd="0" presId="urn:microsoft.com/office/officeart/2005/8/layout/orgChart1"/>
    <dgm:cxn modelId="{3E9EB2E5-4927-4CAF-870C-8D269800A30C}" srcId="{9A344678-A8C5-493D-8DDA-03E24B40619B}" destId="{805B96BC-2779-4F89-82FB-8F6E31DF9609}" srcOrd="2" destOrd="0" parTransId="{4AC9F0D7-7FF9-4608-BFBF-C75E1899CA58}" sibTransId="{F357C708-40EB-4A87-B1EB-5A12765A2020}"/>
    <dgm:cxn modelId="{EA273465-95F7-45FD-B6A7-ED9F6A598BC9}" type="presOf" srcId="{6E43B380-19ED-4C9E-B3C3-D5F222AF0032}" destId="{C4865EFD-8CC9-4435-AC49-0E0D9BDA52DA}" srcOrd="0" destOrd="0" presId="urn:microsoft.com/office/officeart/2005/8/layout/orgChart1"/>
    <dgm:cxn modelId="{4C59649C-A368-4E7A-A5EE-1190995290B9}" type="presOf" srcId="{98DF418A-BE11-49CF-8CFE-EDF91271F3FE}" destId="{0436782A-45FD-4284-AF98-85E84EC94D5B}" srcOrd="0" destOrd="0" presId="urn:microsoft.com/office/officeart/2005/8/layout/orgChart1"/>
    <dgm:cxn modelId="{C4328D83-7AA9-42EE-A558-7B6CA0AF7270}" srcId="{84ACD3BF-D3C8-4793-9DC3-FB5750FD3C77}" destId="{4E1D2615-2F65-458B-8C32-EE2514030507}" srcOrd="1" destOrd="0" parTransId="{CB08A147-0285-43AB-8B92-579F67103FEB}" sibTransId="{2011199F-6C62-48A2-A323-860DF1FD1B1D}"/>
    <dgm:cxn modelId="{6D7590A3-8D7D-4E9A-B100-08C79C27708D}" srcId="{C981C715-E8E1-4617-B9F9-0556FF746D9D}" destId="{B852F411-4B97-4A80-86CC-5FC3C3827EF2}" srcOrd="0" destOrd="0" parTransId="{796F7727-1342-4FCC-A218-0AFA503EFCAE}" sibTransId="{34410C3E-8FD6-462B-9453-D7B48178683F}"/>
    <dgm:cxn modelId="{1164D0B2-88A6-4BD7-9DC6-0EB741440EE8}" srcId="{84ACD3BF-D3C8-4793-9DC3-FB5750FD3C77}" destId="{938B4BDD-DCAC-4C28-B0BA-A8AB470C62B6}" srcOrd="0" destOrd="0" parTransId="{B1D134A5-5DBE-4017-B13C-8217B27A73FB}" sibTransId="{F742FDD5-EAA5-4CAD-975D-14301AE659B9}"/>
    <dgm:cxn modelId="{3DC074EB-532F-4C21-A01A-E82243FBC827}" type="presOf" srcId="{43A04E51-EAC7-4D5F-9CBB-C8BC173B7099}" destId="{3AEDD762-C70F-4413-9E45-682CB30725EA}" srcOrd="1" destOrd="0" presId="urn:microsoft.com/office/officeart/2005/8/layout/orgChart1"/>
    <dgm:cxn modelId="{2A64423B-C523-4FC9-9522-08A7172AE0D2}" type="presOf" srcId="{BE752C3C-3022-48B2-9FF5-E2873029CD9E}" destId="{27B5A7D2-95BF-417E-B46F-28DF27259E03}" srcOrd="0" destOrd="0" presId="urn:microsoft.com/office/officeart/2005/8/layout/orgChart1"/>
    <dgm:cxn modelId="{B3E2EC2F-F0B5-4EC3-8458-0B0EBE84E50C}" srcId="{6E43B380-19ED-4C9E-B3C3-D5F222AF0032}" destId="{D1981AE4-32FA-4C77-A68C-6ECEF8E50613}" srcOrd="1" destOrd="0" parTransId="{8F4EFB19-CE71-483E-97BD-63352A95AFEF}" sibTransId="{16336F44-5D54-4F9F-B5F7-57554CF02A28}"/>
    <dgm:cxn modelId="{12B4B903-7E07-4C93-B821-52726BC4411B}" type="presOf" srcId="{805B96BC-2779-4F89-82FB-8F6E31DF9609}" destId="{484BAE86-3B5F-415F-BA5A-51273E1B368E}" srcOrd="1" destOrd="0" presId="urn:microsoft.com/office/officeart/2005/8/layout/orgChart1"/>
    <dgm:cxn modelId="{3E249C25-7DD5-46BA-A73B-1F68662AEC50}" type="presOf" srcId="{AB45543F-233B-4AFF-BFC8-6EE65E93D4C8}" destId="{7AC61979-8A11-4741-8BB2-39B644FF716B}" srcOrd="0" destOrd="0" presId="urn:microsoft.com/office/officeart/2005/8/layout/orgChart1"/>
    <dgm:cxn modelId="{4F7F016A-B292-4E16-AD77-57274122FC82}" srcId="{012C8F9C-ACAA-43C7-BA42-92E6C3B32A72}" destId="{CB622496-E40C-4475-9963-4BE2774DF550}" srcOrd="0" destOrd="0" parTransId="{C1466140-37D0-45E0-9DCE-BE154F8C1EB1}" sibTransId="{6CF1A5BF-DCD1-47E4-B83A-E514774A94DD}"/>
    <dgm:cxn modelId="{040D5B76-13E1-4374-9BF3-4B69475CB73C}" type="presOf" srcId="{9A344678-A8C5-493D-8DDA-03E24B40619B}" destId="{C97B128A-E594-4175-90E8-3B041115C186}" srcOrd="1" destOrd="0" presId="urn:microsoft.com/office/officeart/2005/8/layout/orgChart1"/>
    <dgm:cxn modelId="{D1C7771A-BE53-43ED-BDC9-78B91583CE70}" srcId="{DCA48091-AD2D-4AAE-A922-42998F761A77}" destId="{83886C84-D7C4-4E86-9E82-E3F42E470813}" srcOrd="0" destOrd="0" parTransId="{16AAD30A-C213-43EB-9B00-E74D7691A573}" sibTransId="{FBB41587-74FB-4762-8C1C-A75E71DB9D30}"/>
    <dgm:cxn modelId="{5C256E0B-3310-4C45-9D21-EA2E5C3D4B42}" type="presOf" srcId="{E01DE4A8-ABF8-4541-B95F-DEEDE804AFCA}" destId="{40F7AE90-7A40-434F-A330-3385C2CFE3A2}" srcOrd="1" destOrd="0" presId="urn:microsoft.com/office/officeart/2005/8/layout/orgChart1"/>
    <dgm:cxn modelId="{28C4800B-50A7-4E54-87DA-596977A55AEF}" type="presOf" srcId="{9266A302-1D9F-4D4B-B7E9-966476339CB1}" destId="{B8AC7962-4ECB-4643-88FD-D7E9A5C52E55}" srcOrd="0" destOrd="0" presId="urn:microsoft.com/office/officeart/2005/8/layout/orgChart1"/>
    <dgm:cxn modelId="{8EB4B2D9-E7E0-447D-9596-591DB3A35E94}" srcId="{9A344678-A8C5-493D-8DDA-03E24B40619B}" destId="{43A04E51-EAC7-4D5F-9CBB-C8BC173B7099}" srcOrd="0" destOrd="0" parTransId="{F1B7226B-1028-4CD3-9CA5-B95728582B2C}" sibTransId="{24583F65-F86C-44EE-8CEA-995DB3A36A07}"/>
    <dgm:cxn modelId="{D8919737-D5E8-4F3A-965F-3F8923606242}" type="presOf" srcId="{A43990AD-3DA4-4EC0-AB98-66888DBC0FD0}" destId="{BF2ACA33-6FFC-419C-825E-39DDD7C24D59}" srcOrd="0" destOrd="0" presId="urn:microsoft.com/office/officeart/2005/8/layout/orgChart1"/>
    <dgm:cxn modelId="{D40CF66A-8C3D-4867-9B61-2CAB698DE610}" srcId="{8A3B8765-2548-4443-9A8B-7C8488C6DA9D}" destId="{9A344678-A8C5-493D-8DDA-03E24B40619B}" srcOrd="3" destOrd="0" parTransId="{39B60595-9B2D-4B90-8AB8-E8CF7CBE3116}" sibTransId="{E8E2BD0C-8005-491D-8986-59B503F9FDF3}"/>
    <dgm:cxn modelId="{1DE76C92-E3D8-4360-9936-CA5E0A4BF0DF}" srcId="{8A3B8765-2548-4443-9A8B-7C8488C6DA9D}" destId="{0EC261D3-6F0B-4F78-A629-4A2B37E7F74A}" srcOrd="2" destOrd="0" parTransId="{BDBE0473-A59E-4F33-B8EF-4596C2E83690}" sibTransId="{6E4F1CCF-40D9-442C-8DC5-5E94767A6DD9}"/>
    <dgm:cxn modelId="{37FB815F-35CD-4B6D-B4BF-A9C6C841099F}" srcId="{CB622496-E40C-4475-9963-4BE2774DF550}" destId="{8A3B8765-2548-4443-9A8B-7C8488C6DA9D}" srcOrd="0" destOrd="0" parTransId="{CF0C1BAA-7AA4-4325-92E7-9783271C79CF}" sibTransId="{38E25300-3DCA-42EC-9297-FA4A47825BBB}"/>
    <dgm:cxn modelId="{EC0D42F5-3087-4FC5-8ABD-09226A67F8AB}" srcId="{BE752C3C-3022-48B2-9FF5-E2873029CD9E}" destId="{6E43B380-19ED-4C9E-B3C3-D5F222AF0032}" srcOrd="1" destOrd="0" parTransId="{0E634BD4-A494-4F34-A85C-395D2E3E6114}" sibTransId="{62A6088A-0D0C-4B94-AA37-75F280A9D18E}"/>
    <dgm:cxn modelId="{D5D255C9-331B-4C53-8EDD-F6FF6194526E}" type="presOf" srcId="{8A3B8765-2548-4443-9A8B-7C8488C6DA9D}" destId="{1078D9F6-BD5E-471E-BAE8-EEE1933F8D2B}" srcOrd="0" destOrd="0" presId="urn:microsoft.com/office/officeart/2005/8/layout/orgChart1"/>
    <dgm:cxn modelId="{61DA8979-BD7D-4744-A720-AEEBCDA3818F}" srcId="{98DF418A-BE11-49CF-8CFE-EDF91271F3FE}" destId="{38489D7A-E358-4E6B-B31E-2F57C09BCCD9}" srcOrd="1" destOrd="0" parTransId="{D7D3ABFE-2F5A-4C01-B989-5FE4B4EE9111}" sibTransId="{0A6DCE85-6D99-41AC-B660-4D4FD26CAF31}"/>
    <dgm:cxn modelId="{F55F7C75-AB1F-4747-AFF7-98AB85172A91}" type="presOf" srcId="{4E1D2615-2F65-458B-8C32-EE2514030507}" destId="{FA853D49-C5EE-4625-914E-BE0D0089043D}" srcOrd="1" destOrd="0" presId="urn:microsoft.com/office/officeart/2005/8/layout/orgChart1"/>
    <dgm:cxn modelId="{B8E12C59-2805-462B-8201-A10E0DBE2C28}" type="presOf" srcId="{90E898BE-5F34-4C40-B4E1-735700FD4C41}" destId="{E9F20ECD-0951-4FF1-8A7A-98195130E507}" srcOrd="0" destOrd="0" presId="urn:microsoft.com/office/officeart/2005/8/layout/orgChart1"/>
    <dgm:cxn modelId="{10D4C8AD-876D-4E01-A393-5288ED2261C5}" type="presOf" srcId="{7227C2ED-B79C-42B4-B031-C4B5FE363966}" destId="{F662B501-7649-4744-9A41-87DDE1CEB33E}" srcOrd="0" destOrd="0" presId="urn:microsoft.com/office/officeart/2005/8/layout/orgChart1"/>
    <dgm:cxn modelId="{9E843C87-452C-4D5D-8ACB-AF4CB660117F}" srcId="{8A3B8765-2548-4443-9A8B-7C8488C6DA9D}" destId="{98DF418A-BE11-49CF-8CFE-EDF91271F3FE}" srcOrd="0" destOrd="0" parTransId="{B9C1512A-1578-4649-B705-8B5AF20D6EBA}" sibTransId="{69A30183-A10C-4A71-8E72-73344EB7F359}"/>
    <dgm:cxn modelId="{70023A3B-7DCE-4823-AA0D-18370B3E17F7}" type="presOf" srcId="{7227C2ED-B79C-42B4-B031-C4B5FE363966}" destId="{D5669F3E-8C19-4EED-84F5-48BF3993F1FA}" srcOrd="1" destOrd="0" presId="urn:microsoft.com/office/officeart/2005/8/layout/orgChart1"/>
    <dgm:cxn modelId="{2B2CC0CA-42F7-4831-8909-E283CF694357}" type="presOf" srcId="{8F4EFB19-CE71-483E-97BD-63352A95AFEF}" destId="{0BA138ED-C03D-415E-BC67-F2A20A1E05FC}" srcOrd="0" destOrd="0" presId="urn:microsoft.com/office/officeart/2005/8/layout/orgChart1"/>
    <dgm:cxn modelId="{98D6DB2D-5F7F-4DE4-AB45-8001BA2AD332}" type="presOf" srcId="{9628A018-EACB-4B5F-BF99-A68C147A1E8D}" destId="{FAC5566B-E405-44DB-B32C-3D9C17968AAC}" srcOrd="0" destOrd="0" presId="urn:microsoft.com/office/officeart/2005/8/layout/orgChart1"/>
    <dgm:cxn modelId="{5CD9843A-B05C-430D-AC99-E4C43072567A}" type="presOf" srcId="{F1B7226B-1028-4CD3-9CA5-B95728582B2C}" destId="{97675414-2B42-4D63-BA39-98C6346FCD86}" srcOrd="0" destOrd="0" presId="urn:microsoft.com/office/officeart/2005/8/layout/orgChart1"/>
    <dgm:cxn modelId="{251F31F6-66FA-4C4A-9205-3B7474A76387}" type="presOf" srcId="{CB622496-E40C-4475-9963-4BE2774DF550}" destId="{0AC422D9-3D4A-440F-B598-2DBF572560B8}" srcOrd="1" destOrd="0" presId="urn:microsoft.com/office/officeart/2005/8/layout/orgChart1"/>
    <dgm:cxn modelId="{27B86825-EC76-4F7D-BF88-5F1D59074488}" type="presOf" srcId="{F2E168B4-E859-4C98-BC8E-4F7142F29A27}" destId="{6A4F19C7-AEBC-4F94-9B1A-2783FC05E377}" srcOrd="0" destOrd="0" presId="urn:microsoft.com/office/officeart/2005/8/layout/orgChart1"/>
    <dgm:cxn modelId="{ADBCFB93-D640-417B-8334-8047101743BB}" type="presOf" srcId="{CB08A147-0285-43AB-8B92-579F67103FEB}" destId="{1B1900CC-AF6A-4960-8B8A-6A78A4295E37}" srcOrd="0" destOrd="0" presId="urn:microsoft.com/office/officeart/2005/8/layout/orgChart1"/>
    <dgm:cxn modelId="{9C02C581-9893-4C0D-B575-488243E038FE}" type="presOf" srcId="{0EC261D3-6F0B-4F78-A629-4A2B37E7F74A}" destId="{7F9906D8-ADC2-4CC1-BF7A-371D78AA85F6}" srcOrd="1" destOrd="0" presId="urn:microsoft.com/office/officeart/2005/8/layout/orgChart1"/>
    <dgm:cxn modelId="{77908715-A7CB-427D-A7CC-2D7B75D35515}" type="presOf" srcId="{F78E2738-3564-4D11-9D71-C9366B8D7422}" destId="{10F1CB3C-FE6E-4354-A09D-825833F377E3}" srcOrd="1" destOrd="0" presId="urn:microsoft.com/office/officeart/2005/8/layout/orgChart1"/>
    <dgm:cxn modelId="{33063AFF-F9C6-4728-A614-127CD26D9D5E}" type="presOf" srcId="{9A344678-A8C5-493D-8DDA-03E24B40619B}" destId="{8DDE1094-8209-4DAB-A4B3-2D7E24A59DCF}" srcOrd="0" destOrd="0" presId="urn:microsoft.com/office/officeart/2005/8/layout/orgChart1"/>
    <dgm:cxn modelId="{DB777A69-B1DD-48CE-B66A-0101D570680D}" type="presOf" srcId="{C981C715-E8E1-4617-B9F9-0556FF746D9D}" destId="{49CEC5A6-60E7-4D86-9F08-9716C9348F02}" srcOrd="1" destOrd="0" presId="urn:microsoft.com/office/officeart/2005/8/layout/orgChart1"/>
    <dgm:cxn modelId="{0F4267E1-BFB4-4C30-8D19-DD2F7EE47203}" type="presOf" srcId="{8ED87965-BD75-4121-A28F-54E699F99926}" destId="{F5458DED-9928-4BD0-A9E0-8169EFA3EF74}" srcOrd="0" destOrd="0" presId="urn:microsoft.com/office/officeart/2005/8/layout/orgChart1"/>
    <dgm:cxn modelId="{E98DF338-F3F6-4A35-8C36-F77C63F70319}" srcId="{CB622496-E40C-4475-9963-4BE2774DF550}" destId="{BE752C3C-3022-48B2-9FF5-E2873029CD9E}" srcOrd="1" destOrd="0" parTransId="{9724B08D-D9F0-4DD2-9081-443610965BE5}" sibTransId="{8E8929B8-3AB4-4075-827F-9CD479924A9E}"/>
    <dgm:cxn modelId="{04EBC9D7-6238-49CB-B4A3-D087A2D926EC}" srcId="{8A3B8765-2548-4443-9A8B-7C8488C6DA9D}" destId="{C981C715-E8E1-4617-B9F9-0556FF746D9D}" srcOrd="1" destOrd="0" parTransId="{9266A302-1D9F-4D4B-B7E9-966476339CB1}" sibTransId="{9E81168C-13A6-4B95-80F7-7700C65DB7D9}"/>
    <dgm:cxn modelId="{50B038B8-8597-40E9-894F-DB1D056B22C6}" type="presOf" srcId="{0EC261D3-6F0B-4F78-A629-4A2B37E7F74A}" destId="{54BFABEE-5486-44D3-9C1C-CA3B0C9A26DB}" srcOrd="0" destOrd="0" presId="urn:microsoft.com/office/officeart/2005/8/layout/orgChart1"/>
    <dgm:cxn modelId="{26A8267A-4460-43CD-AC77-3DA80E7A7F01}" type="presOf" srcId="{4E1D2615-2F65-458B-8C32-EE2514030507}" destId="{90893FB2-113E-45CE-A13A-37384AAEB214}" srcOrd="0" destOrd="0" presId="urn:microsoft.com/office/officeart/2005/8/layout/orgChart1"/>
    <dgm:cxn modelId="{37F3EC71-34C1-4350-B1A0-BC7430C14784}" type="presOf" srcId="{B852F411-4B97-4A80-86CC-5FC3C3827EF2}" destId="{6B953A4C-BBBB-4ADD-B425-B322FF164B90}" srcOrd="0" destOrd="0" presId="urn:microsoft.com/office/officeart/2005/8/layout/orgChart1"/>
    <dgm:cxn modelId="{2A242780-8767-4B54-9E60-8B9F09ED1741}" type="presOf" srcId="{4001A08C-4036-4C4A-9902-B76347CDD201}" destId="{B55FCC6C-77D9-4723-8577-2881B31D7A2A}" srcOrd="0" destOrd="0" presId="urn:microsoft.com/office/officeart/2005/8/layout/orgChart1"/>
    <dgm:cxn modelId="{EE8012FD-219F-4CF9-9D34-0F39B666E720}" type="presOf" srcId="{6E43B380-19ED-4C9E-B3C3-D5F222AF0032}" destId="{468879C1-30A3-4B25-B918-EA7466388852}" srcOrd="1" destOrd="0" presId="urn:microsoft.com/office/officeart/2005/8/layout/orgChart1"/>
    <dgm:cxn modelId="{ABFB3961-0FDF-463D-810F-6B3468DA67EC}" type="presOf" srcId="{012C8F9C-ACAA-43C7-BA42-92E6C3B32A72}" destId="{408F831D-ADDA-4364-9505-B3E1AB96E5A9}" srcOrd="0" destOrd="0" presId="urn:microsoft.com/office/officeart/2005/8/layout/orgChart1"/>
    <dgm:cxn modelId="{6C1C8DE4-1897-49B9-BBD9-F7C69868ED96}" type="presOf" srcId="{D1981AE4-32FA-4C77-A68C-6ECEF8E50613}" destId="{C80398BF-3BDC-43A6-8226-40BFA29CB316}" srcOrd="1" destOrd="0" presId="urn:microsoft.com/office/officeart/2005/8/layout/orgChart1"/>
    <dgm:cxn modelId="{BD019E33-4A91-4E6C-95A6-2DCAF8A06B15}" type="presOf" srcId="{805B96BC-2779-4F89-82FB-8F6E31DF9609}" destId="{4DDF057C-5535-4A6A-B55E-50957740DB65}" srcOrd="0" destOrd="0" presId="urn:microsoft.com/office/officeart/2005/8/layout/orgChart1"/>
    <dgm:cxn modelId="{F05FCBAA-B7C1-4C1B-9BF7-AC762B45943D}" srcId="{0EC261D3-6F0B-4F78-A629-4A2B37E7F74A}" destId="{AD3D4ED2-A829-4601-B395-378A9DBBE606}" srcOrd="2" destOrd="0" parTransId="{2DECA78A-24B3-4C8E-8CF8-F09DACBF5EE4}" sibTransId="{61A143E1-2F67-4580-B9AF-345D3174EA4B}"/>
    <dgm:cxn modelId="{23008AB6-7A31-40EA-8312-C00A2565A444}" type="presOf" srcId="{9724B08D-D9F0-4DD2-9081-443610965BE5}" destId="{9E2C7DE9-98BB-4B49-B7F2-4DB0BAE26FF2}" srcOrd="0" destOrd="0" presId="urn:microsoft.com/office/officeart/2005/8/layout/orgChart1"/>
    <dgm:cxn modelId="{1E315452-51D7-408F-BA02-E1877E270BD1}" type="presOf" srcId="{A87021D3-1C8A-4CDC-A301-93B63AA5856A}" destId="{E94C0588-3386-4275-93B5-29AFCBB71410}" srcOrd="1" destOrd="0" presId="urn:microsoft.com/office/officeart/2005/8/layout/orgChart1"/>
    <dgm:cxn modelId="{273A9797-2027-4694-A64D-E2EE41938A85}" type="presOf" srcId="{B9C1512A-1578-4649-B705-8B5AF20D6EBA}" destId="{C5848F80-6DB4-49F6-A83A-DEE006084F0C}" srcOrd="0" destOrd="0" presId="urn:microsoft.com/office/officeart/2005/8/layout/orgChart1"/>
    <dgm:cxn modelId="{D009A6F9-2965-4B06-AD16-F7F825AAC494}" type="presOf" srcId="{0E634BD4-A494-4F34-A85C-395D2E3E6114}" destId="{164AF725-965F-4D70-9024-F7A655B73717}" srcOrd="0" destOrd="0" presId="urn:microsoft.com/office/officeart/2005/8/layout/orgChart1"/>
    <dgm:cxn modelId="{A8DB4C46-A6FD-4625-BBD9-9171E47B66BC}" srcId="{C981C715-E8E1-4617-B9F9-0556FF746D9D}" destId="{8ED87965-BD75-4121-A28F-54E699F99926}" srcOrd="2" destOrd="0" parTransId="{FF77BAA9-CFE3-44A0-BE10-06B06FF07DDD}" sibTransId="{45A9A2A3-94F1-4403-8414-65E4F2787624}"/>
    <dgm:cxn modelId="{625AB9A6-10A9-4CEE-AE4D-4FB5ECE387E5}" srcId="{98DF418A-BE11-49CF-8CFE-EDF91271F3FE}" destId="{E01DE4A8-ABF8-4541-B95F-DEEDE804AFCA}" srcOrd="2" destOrd="0" parTransId="{2B3AC400-9175-4DAF-ABC3-7CEE6DA329CB}" sibTransId="{E8F613FD-A785-42DA-8CC1-A842B94E9F9F}"/>
    <dgm:cxn modelId="{149EE4A3-4190-4D07-BD2D-0655B5F90575}" type="presOf" srcId="{B713639A-A586-4465-AD5B-C323A81EE6E7}" destId="{D674348F-CC08-44CC-88FE-4429988E30B4}" srcOrd="0" destOrd="0" presId="urn:microsoft.com/office/officeart/2005/8/layout/orgChart1"/>
    <dgm:cxn modelId="{5D1E590B-C04B-4A7F-8D92-BE097BB421FE}" type="presOf" srcId="{F06FA19A-FD66-425A-B62D-EC63F30DFBDE}" destId="{B45EA8F3-476A-4018-A8FB-68B73C4C66A6}" srcOrd="0" destOrd="0" presId="urn:microsoft.com/office/officeart/2005/8/layout/orgChart1"/>
    <dgm:cxn modelId="{F3126204-468B-4096-9170-A98ECC6A44C9}" srcId="{9A344678-A8C5-493D-8DDA-03E24B40619B}" destId="{AB45543F-233B-4AFF-BFC8-6EE65E93D4C8}" srcOrd="1" destOrd="0" parTransId="{B602E705-6F82-4EF3-A1AD-99324D16E62A}" sibTransId="{70A10BBE-AD6B-43F3-A317-01F24A4D14AA}"/>
    <dgm:cxn modelId="{DEBB7BE9-9427-43C2-BAF7-78E9562CA1FC}" type="presOf" srcId="{796F7727-1342-4FCC-A218-0AFA503EFCAE}" destId="{59D0ED39-C8E6-46BE-8925-1C4C8D1160CA}" srcOrd="0" destOrd="0" presId="urn:microsoft.com/office/officeart/2005/8/layout/orgChart1"/>
    <dgm:cxn modelId="{E161A440-F459-42F3-8BA2-D1469563CFBC}" type="presParOf" srcId="{408F831D-ADDA-4364-9505-B3E1AB96E5A9}" destId="{7EE6D62D-1D48-4B87-B36F-C8E16A8D6A29}" srcOrd="0" destOrd="0" presId="urn:microsoft.com/office/officeart/2005/8/layout/orgChart1"/>
    <dgm:cxn modelId="{29018BB3-B9BC-47A3-AAD0-A16A870850BE}" type="presParOf" srcId="{7EE6D62D-1D48-4B87-B36F-C8E16A8D6A29}" destId="{4632D723-0EC0-4013-92D4-79B270E431C8}" srcOrd="0" destOrd="0" presId="urn:microsoft.com/office/officeart/2005/8/layout/orgChart1"/>
    <dgm:cxn modelId="{57ACCF7B-0AD2-4172-8364-30BF55B77220}" type="presParOf" srcId="{4632D723-0EC0-4013-92D4-79B270E431C8}" destId="{97AB40F3-71E7-4838-9ED7-943115745FF8}" srcOrd="0" destOrd="0" presId="urn:microsoft.com/office/officeart/2005/8/layout/orgChart1"/>
    <dgm:cxn modelId="{CA15874E-6D39-4244-AEC5-64B96AE9C122}" type="presParOf" srcId="{4632D723-0EC0-4013-92D4-79B270E431C8}" destId="{0AC422D9-3D4A-440F-B598-2DBF572560B8}" srcOrd="1" destOrd="0" presId="urn:microsoft.com/office/officeart/2005/8/layout/orgChart1"/>
    <dgm:cxn modelId="{9F5D49F0-6FB2-4554-AC02-98472BEE6D98}" type="presParOf" srcId="{7EE6D62D-1D48-4B87-B36F-C8E16A8D6A29}" destId="{ABA70BE6-B15E-4C10-86DA-1D4608018DA6}" srcOrd="1" destOrd="0" presId="urn:microsoft.com/office/officeart/2005/8/layout/orgChart1"/>
    <dgm:cxn modelId="{BF3A79E4-4894-4FAB-B8A9-697B0C3A2494}" type="presParOf" srcId="{ABA70BE6-B15E-4C10-86DA-1D4608018DA6}" destId="{CBEFD192-5747-4203-9D42-B91F09E7E928}" srcOrd="0" destOrd="0" presId="urn:microsoft.com/office/officeart/2005/8/layout/orgChart1"/>
    <dgm:cxn modelId="{B7D52335-8DA6-4263-BAF2-143B35BA769C}" type="presParOf" srcId="{ABA70BE6-B15E-4C10-86DA-1D4608018DA6}" destId="{9CDF7D49-893B-495E-8644-56F2280C1227}" srcOrd="1" destOrd="0" presId="urn:microsoft.com/office/officeart/2005/8/layout/orgChart1"/>
    <dgm:cxn modelId="{63C9E9FD-3543-417B-A134-2E17913CF76F}" type="presParOf" srcId="{9CDF7D49-893B-495E-8644-56F2280C1227}" destId="{9BDD3E1E-5BE4-42FD-B7B5-75F981D0B924}" srcOrd="0" destOrd="0" presId="urn:microsoft.com/office/officeart/2005/8/layout/orgChart1"/>
    <dgm:cxn modelId="{3DC2DEC3-E504-462C-8C3A-EFAC42EF2DE9}" type="presParOf" srcId="{9BDD3E1E-5BE4-42FD-B7B5-75F981D0B924}" destId="{1078D9F6-BD5E-471E-BAE8-EEE1933F8D2B}" srcOrd="0" destOrd="0" presId="urn:microsoft.com/office/officeart/2005/8/layout/orgChart1"/>
    <dgm:cxn modelId="{0A2AA5A5-84FC-4F44-8416-72104A40B51A}" type="presParOf" srcId="{9BDD3E1E-5BE4-42FD-B7B5-75F981D0B924}" destId="{58CE96CC-7855-483A-8EF7-3E53CC3D30ED}" srcOrd="1" destOrd="0" presId="urn:microsoft.com/office/officeart/2005/8/layout/orgChart1"/>
    <dgm:cxn modelId="{93927345-46D6-454A-8C20-E892C277B2F5}" type="presParOf" srcId="{9CDF7D49-893B-495E-8644-56F2280C1227}" destId="{561C4794-695A-45C4-A6D4-1C8A2D4A24D5}" srcOrd="1" destOrd="0" presId="urn:microsoft.com/office/officeart/2005/8/layout/orgChart1"/>
    <dgm:cxn modelId="{36EDA261-3EB7-4DEC-A580-B6D3F0328B5C}" type="presParOf" srcId="{561C4794-695A-45C4-A6D4-1C8A2D4A24D5}" destId="{C5848F80-6DB4-49F6-A83A-DEE006084F0C}" srcOrd="0" destOrd="0" presId="urn:microsoft.com/office/officeart/2005/8/layout/orgChart1"/>
    <dgm:cxn modelId="{405A88EF-5616-4759-8994-7563F46DCFC5}" type="presParOf" srcId="{561C4794-695A-45C4-A6D4-1C8A2D4A24D5}" destId="{0C0CC156-4EB4-4158-9979-CE050CD117C6}" srcOrd="1" destOrd="0" presId="urn:microsoft.com/office/officeart/2005/8/layout/orgChart1"/>
    <dgm:cxn modelId="{9173A1FA-9516-4CCB-BDCD-CF92589D1D87}" type="presParOf" srcId="{0C0CC156-4EB4-4158-9979-CE050CD117C6}" destId="{0349B389-A859-4577-A9B3-343ED826DAD3}" srcOrd="0" destOrd="0" presId="urn:microsoft.com/office/officeart/2005/8/layout/orgChart1"/>
    <dgm:cxn modelId="{DDFB935A-5C20-420F-9FE5-38EC2DEAC485}" type="presParOf" srcId="{0349B389-A859-4577-A9B3-343ED826DAD3}" destId="{0436782A-45FD-4284-AF98-85E84EC94D5B}" srcOrd="0" destOrd="0" presId="urn:microsoft.com/office/officeart/2005/8/layout/orgChart1"/>
    <dgm:cxn modelId="{C9648A6F-A62F-4AFC-902E-73F47D16750D}" type="presParOf" srcId="{0349B389-A859-4577-A9B3-343ED826DAD3}" destId="{02DE428B-FEE1-4CC5-9219-E03AA961CDB4}" srcOrd="1" destOrd="0" presId="urn:microsoft.com/office/officeart/2005/8/layout/orgChart1"/>
    <dgm:cxn modelId="{5150B835-A46E-4A9C-9F9E-F30B3DCD0FC9}" type="presParOf" srcId="{0C0CC156-4EB4-4158-9979-CE050CD117C6}" destId="{A16738AB-ED61-4199-AB47-ED853DB29771}" srcOrd="1" destOrd="0" presId="urn:microsoft.com/office/officeart/2005/8/layout/orgChart1"/>
    <dgm:cxn modelId="{056C6FD2-0738-4C20-B070-F68AD27E3A37}" type="presParOf" srcId="{A16738AB-ED61-4199-AB47-ED853DB29771}" destId="{BF2ACA33-6FFC-419C-825E-39DDD7C24D59}" srcOrd="0" destOrd="0" presId="urn:microsoft.com/office/officeart/2005/8/layout/orgChart1"/>
    <dgm:cxn modelId="{B596C08C-E008-4A55-AB0E-C113549C9E17}" type="presParOf" srcId="{A16738AB-ED61-4199-AB47-ED853DB29771}" destId="{E1CD9D07-E5FA-4990-8993-571F846A0E78}" srcOrd="1" destOrd="0" presId="urn:microsoft.com/office/officeart/2005/8/layout/orgChart1"/>
    <dgm:cxn modelId="{F68005A2-0AE1-4D74-8A0A-45F8321297D3}" type="presParOf" srcId="{E1CD9D07-E5FA-4990-8993-571F846A0E78}" destId="{FB1B3557-06A6-46A9-8F90-A43BF93FE52D}" srcOrd="0" destOrd="0" presId="urn:microsoft.com/office/officeart/2005/8/layout/orgChart1"/>
    <dgm:cxn modelId="{2E01E520-6C26-4C41-BBA0-D7BB58629B76}" type="presParOf" srcId="{FB1B3557-06A6-46A9-8F90-A43BF93FE52D}" destId="{1172CBAA-3762-41D0-B3B7-F2135B12AF54}" srcOrd="0" destOrd="0" presId="urn:microsoft.com/office/officeart/2005/8/layout/orgChart1"/>
    <dgm:cxn modelId="{43685310-D9F4-4EE5-A418-52C9FE6C9F30}" type="presParOf" srcId="{FB1B3557-06A6-46A9-8F90-A43BF93FE52D}" destId="{E94C0588-3386-4275-93B5-29AFCBB71410}" srcOrd="1" destOrd="0" presId="urn:microsoft.com/office/officeart/2005/8/layout/orgChart1"/>
    <dgm:cxn modelId="{69739C56-062E-4559-A2B4-BBFF563CAC74}" type="presParOf" srcId="{E1CD9D07-E5FA-4990-8993-571F846A0E78}" destId="{D6B86908-6EB8-440C-8160-07BAA14E8FD3}" srcOrd="1" destOrd="0" presId="urn:microsoft.com/office/officeart/2005/8/layout/orgChart1"/>
    <dgm:cxn modelId="{655647FC-4BB3-493E-A100-39A3838DF857}" type="presParOf" srcId="{E1CD9D07-E5FA-4990-8993-571F846A0E78}" destId="{E11E0345-43B0-4CF3-BAFC-D21E79007DC5}" srcOrd="2" destOrd="0" presId="urn:microsoft.com/office/officeart/2005/8/layout/orgChart1"/>
    <dgm:cxn modelId="{BB9500AB-12F8-49A3-8CF8-FF80AC272695}" type="presParOf" srcId="{A16738AB-ED61-4199-AB47-ED853DB29771}" destId="{3A8F68AB-8D65-4B13-A294-0E9BFE01EAB6}" srcOrd="2" destOrd="0" presId="urn:microsoft.com/office/officeart/2005/8/layout/orgChart1"/>
    <dgm:cxn modelId="{97C0F9EC-5ECA-469A-80F7-D268CE7FEDD4}" type="presParOf" srcId="{A16738AB-ED61-4199-AB47-ED853DB29771}" destId="{B6560042-7F9A-45AA-B52B-5260EF1B7CA6}" srcOrd="3" destOrd="0" presId="urn:microsoft.com/office/officeart/2005/8/layout/orgChart1"/>
    <dgm:cxn modelId="{9CB954A5-C036-49B2-AD83-D7EDFFA75D8A}" type="presParOf" srcId="{B6560042-7F9A-45AA-B52B-5260EF1B7CA6}" destId="{CDA63039-9395-4435-A28E-ED6D2D4F7B16}" srcOrd="0" destOrd="0" presId="urn:microsoft.com/office/officeart/2005/8/layout/orgChart1"/>
    <dgm:cxn modelId="{20454EFC-F50C-4335-A504-08416FC7068C}" type="presParOf" srcId="{CDA63039-9395-4435-A28E-ED6D2D4F7B16}" destId="{CC351053-7FAF-4705-80E6-C52EAD975C3E}" srcOrd="0" destOrd="0" presId="urn:microsoft.com/office/officeart/2005/8/layout/orgChart1"/>
    <dgm:cxn modelId="{960175E3-BAD6-4F44-9E88-C9C4FAC0AAEA}" type="presParOf" srcId="{CDA63039-9395-4435-A28E-ED6D2D4F7B16}" destId="{1DF36188-29E8-4E2F-8B3E-3C37E4C15AA6}" srcOrd="1" destOrd="0" presId="urn:microsoft.com/office/officeart/2005/8/layout/orgChart1"/>
    <dgm:cxn modelId="{24870B84-784C-4A18-B33F-DFD173C30913}" type="presParOf" srcId="{B6560042-7F9A-45AA-B52B-5260EF1B7CA6}" destId="{B1D07163-148A-4D5F-93C0-982E2B8D638C}" srcOrd="1" destOrd="0" presId="urn:microsoft.com/office/officeart/2005/8/layout/orgChart1"/>
    <dgm:cxn modelId="{A80BBB26-81C6-4043-A332-D08E251EC7E6}" type="presParOf" srcId="{B6560042-7F9A-45AA-B52B-5260EF1B7CA6}" destId="{26BFA6C7-AB78-4C0B-99DC-9369E5FF3B96}" srcOrd="2" destOrd="0" presId="urn:microsoft.com/office/officeart/2005/8/layout/orgChart1"/>
    <dgm:cxn modelId="{8ECDA668-C93E-4FBC-A76D-BE8B318AE3F5}" type="presParOf" srcId="{A16738AB-ED61-4199-AB47-ED853DB29771}" destId="{85221C88-DCDF-41E0-8FBB-FFB2CB1CCA26}" srcOrd="4" destOrd="0" presId="urn:microsoft.com/office/officeart/2005/8/layout/orgChart1"/>
    <dgm:cxn modelId="{0CDD614E-6CFE-45FD-8006-F9055C8CBAEE}" type="presParOf" srcId="{A16738AB-ED61-4199-AB47-ED853DB29771}" destId="{788837AF-9B60-4840-8EEE-7A93EEBCD44F}" srcOrd="5" destOrd="0" presId="urn:microsoft.com/office/officeart/2005/8/layout/orgChart1"/>
    <dgm:cxn modelId="{DDFFA671-7606-4551-8626-BA4189D4B3C0}" type="presParOf" srcId="{788837AF-9B60-4840-8EEE-7A93EEBCD44F}" destId="{A34B0312-1652-49F5-83A6-9C37512167C7}" srcOrd="0" destOrd="0" presId="urn:microsoft.com/office/officeart/2005/8/layout/orgChart1"/>
    <dgm:cxn modelId="{FE58D289-226A-48CE-9D8A-4B96978E8B1A}" type="presParOf" srcId="{A34B0312-1652-49F5-83A6-9C37512167C7}" destId="{EE87EC06-A595-4D43-9DF6-971AA952FE5D}" srcOrd="0" destOrd="0" presId="urn:microsoft.com/office/officeart/2005/8/layout/orgChart1"/>
    <dgm:cxn modelId="{8151F5B9-A08A-4FB0-98E2-5812714B67C4}" type="presParOf" srcId="{A34B0312-1652-49F5-83A6-9C37512167C7}" destId="{40F7AE90-7A40-434F-A330-3385C2CFE3A2}" srcOrd="1" destOrd="0" presId="urn:microsoft.com/office/officeart/2005/8/layout/orgChart1"/>
    <dgm:cxn modelId="{EB1FEEB1-241C-406E-8DB8-C4E3E792BE17}" type="presParOf" srcId="{788837AF-9B60-4840-8EEE-7A93EEBCD44F}" destId="{08091CFB-C31C-4DC3-AEDB-F75D4B8511C3}" srcOrd="1" destOrd="0" presId="urn:microsoft.com/office/officeart/2005/8/layout/orgChart1"/>
    <dgm:cxn modelId="{513A22A2-A4BB-473F-A652-3C032D440027}" type="presParOf" srcId="{788837AF-9B60-4840-8EEE-7A93EEBCD44F}" destId="{53599740-3B0F-457E-A95B-BE100808C280}" srcOrd="2" destOrd="0" presId="urn:microsoft.com/office/officeart/2005/8/layout/orgChart1"/>
    <dgm:cxn modelId="{1457ECF2-880E-4680-9BE8-25A7A049DE3E}" type="presParOf" srcId="{0C0CC156-4EB4-4158-9979-CE050CD117C6}" destId="{63F3FCD2-A26F-4221-A784-A6749B02A1D6}" srcOrd="2" destOrd="0" presId="urn:microsoft.com/office/officeart/2005/8/layout/orgChart1"/>
    <dgm:cxn modelId="{2145B3C3-AB6B-4F3B-9DCC-8E5DF0F0A8F8}" type="presParOf" srcId="{561C4794-695A-45C4-A6D4-1C8A2D4A24D5}" destId="{B8AC7962-4ECB-4643-88FD-D7E9A5C52E55}" srcOrd="2" destOrd="0" presId="urn:microsoft.com/office/officeart/2005/8/layout/orgChart1"/>
    <dgm:cxn modelId="{81DC98A6-14AD-4909-81C6-01F69F5EDC72}" type="presParOf" srcId="{561C4794-695A-45C4-A6D4-1C8A2D4A24D5}" destId="{AB944976-1852-436A-88F5-F685A2A0D77B}" srcOrd="3" destOrd="0" presId="urn:microsoft.com/office/officeart/2005/8/layout/orgChart1"/>
    <dgm:cxn modelId="{ED90C112-3AD2-485D-A92D-251220A4EEFD}" type="presParOf" srcId="{AB944976-1852-436A-88F5-F685A2A0D77B}" destId="{4927D034-B85D-4707-9070-E21863E0857F}" srcOrd="0" destOrd="0" presId="urn:microsoft.com/office/officeart/2005/8/layout/orgChart1"/>
    <dgm:cxn modelId="{CDAF2973-DC69-40C9-BAB2-05FA905D4A71}" type="presParOf" srcId="{4927D034-B85D-4707-9070-E21863E0857F}" destId="{A945B3E7-CFF2-4F40-BD66-AC43F24C83A5}" srcOrd="0" destOrd="0" presId="urn:microsoft.com/office/officeart/2005/8/layout/orgChart1"/>
    <dgm:cxn modelId="{6E0E4CA4-923D-4D48-B3EC-D8A40BDEB5ED}" type="presParOf" srcId="{4927D034-B85D-4707-9070-E21863E0857F}" destId="{49CEC5A6-60E7-4D86-9F08-9716C9348F02}" srcOrd="1" destOrd="0" presId="urn:microsoft.com/office/officeart/2005/8/layout/orgChart1"/>
    <dgm:cxn modelId="{A021D723-5676-487D-9AB2-C97A95B9DA18}" type="presParOf" srcId="{AB944976-1852-436A-88F5-F685A2A0D77B}" destId="{5D76B894-8035-404A-A7A1-94B06C851B6D}" srcOrd="1" destOrd="0" presId="urn:microsoft.com/office/officeart/2005/8/layout/orgChart1"/>
    <dgm:cxn modelId="{FBDE2E2B-6575-4A22-B010-C9EEB6543FB8}" type="presParOf" srcId="{5D76B894-8035-404A-A7A1-94B06C851B6D}" destId="{59D0ED39-C8E6-46BE-8925-1C4C8D1160CA}" srcOrd="0" destOrd="0" presId="urn:microsoft.com/office/officeart/2005/8/layout/orgChart1"/>
    <dgm:cxn modelId="{8907C614-04C3-474C-95BA-F97D0E2F6FEA}" type="presParOf" srcId="{5D76B894-8035-404A-A7A1-94B06C851B6D}" destId="{B96738A9-A93F-4D3A-9B4B-B1EA4D93622F}" srcOrd="1" destOrd="0" presId="urn:microsoft.com/office/officeart/2005/8/layout/orgChart1"/>
    <dgm:cxn modelId="{240B7FDA-CAC1-40B1-AC80-1C3CA9835228}" type="presParOf" srcId="{B96738A9-A93F-4D3A-9B4B-B1EA4D93622F}" destId="{85CD1013-5057-461C-8616-E8EED8402454}" srcOrd="0" destOrd="0" presId="urn:microsoft.com/office/officeart/2005/8/layout/orgChart1"/>
    <dgm:cxn modelId="{F13036F6-BD2A-4252-880C-A8E85B975065}" type="presParOf" srcId="{85CD1013-5057-461C-8616-E8EED8402454}" destId="{6B953A4C-BBBB-4ADD-B425-B322FF164B90}" srcOrd="0" destOrd="0" presId="urn:microsoft.com/office/officeart/2005/8/layout/orgChart1"/>
    <dgm:cxn modelId="{3757405F-C05A-4F10-8E96-00D1A6954BEC}" type="presParOf" srcId="{85CD1013-5057-461C-8616-E8EED8402454}" destId="{FDBB6F13-2505-480D-8A7C-0509AB8D7BB4}" srcOrd="1" destOrd="0" presId="urn:microsoft.com/office/officeart/2005/8/layout/orgChart1"/>
    <dgm:cxn modelId="{5081964A-E328-40BA-94D4-F96ADDE7B624}" type="presParOf" srcId="{B96738A9-A93F-4D3A-9B4B-B1EA4D93622F}" destId="{5549584A-1D38-48D8-92EC-3BD3E3222E84}" srcOrd="1" destOrd="0" presId="urn:microsoft.com/office/officeart/2005/8/layout/orgChart1"/>
    <dgm:cxn modelId="{AB2A78DF-EC83-4672-9C19-329970C265E2}" type="presParOf" srcId="{B96738A9-A93F-4D3A-9B4B-B1EA4D93622F}" destId="{50AC53A5-B4CB-44AD-87AD-7C41DCBB7C1B}" srcOrd="2" destOrd="0" presId="urn:microsoft.com/office/officeart/2005/8/layout/orgChart1"/>
    <dgm:cxn modelId="{27EA5D4D-5D1B-4D45-8295-933B228BC2FA}" type="presParOf" srcId="{5D76B894-8035-404A-A7A1-94B06C851B6D}" destId="{B45EA8F3-476A-4018-A8FB-68B73C4C66A6}" srcOrd="2" destOrd="0" presId="urn:microsoft.com/office/officeart/2005/8/layout/orgChart1"/>
    <dgm:cxn modelId="{1FBE925A-3214-440A-8A17-C2506A3F0D49}" type="presParOf" srcId="{5D76B894-8035-404A-A7A1-94B06C851B6D}" destId="{BF3A2E0A-256E-4E96-B4B6-1F88A026ACDB}" srcOrd="3" destOrd="0" presId="urn:microsoft.com/office/officeart/2005/8/layout/orgChart1"/>
    <dgm:cxn modelId="{5EB0B787-06F7-4D97-B6C5-F644FEE85E58}" type="presParOf" srcId="{BF3A2E0A-256E-4E96-B4B6-1F88A026ACDB}" destId="{1232837B-676D-4F93-A722-C38CBC4E4DA1}" srcOrd="0" destOrd="0" presId="urn:microsoft.com/office/officeart/2005/8/layout/orgChart1"/>
    <dgm:cxn modelId="{65B3743D-D1BD-4A1E-A415-29D55EAE3219}" type="presParOf" srcId="{1232837B-676D-4F93-A722-C38CBC4E4DA1}" destId="{F662B501-7649-4744-9A41-87DDE1CEB33E}" srcOrd="0" destOrd="0" presId="urn:microsoft.com/office/officeart/2005/8/layout/orgChart1"/>
    <dgm:cxn modelId="{50D7543A-9F2F-4049-938C-04AC8FCE1E4C}" type="presParOf" srcId="{1232837B-676D-4F93-A722-C38CBC4E4DA1}" destId="{D5669F3E-8C19-4EED-84F5-48BF3993F1FA}" srcOrd="1" destOrd="0" presId="urn:microsoft.com/office/officeart/2005/8/layout/orgChart1"/>
    <dgm:cxn modelId="{1EA82752-D26D-45D7-B191-ACF823DC14F0}" type="presParOf" srcId="{BF3A2E0A-256E-4E96-B4B6-1F88A026ACDB}" destId="{18A022C9-ACCA-45C4-8A5E-93A9DB6F09C0}" srcOrd="1" destOrd="0" presId="urn:microsoft.com/office/officeart/2005/8/layout/orgChart1"/>
    <dgm:cxn modelId="{6627619A-FEB1-4B93-8D19-944CF09B6E3D}" type="presParOf" srcId="{BF3A2E0A-256E-4E96-B4B6-1F88A026ACDB}" destId="{E7AAAE4A-17C4-40D3-8351-3FACCDB5A272}" srcOrd="2" destOrd="0" presId="urn:microsoft.com/office/officeart/2005/8/layout/orgChart1"/>
    <dgm:cxn modelId="{4F19EE5F-51D7-44C3-80CC-96C54A674EEA}" type="presParOf" srcId="{5D76B894-8035-404A-A7A1-94B06C851B6D}" destId="{98820DAB-2ECC-40A0-B6B1-F8F3E8021B9F}" srcOrd="4" destOrd="0" presId="urn:microsoft.com/office/officeart/2005/8/layout/orgChart1"/>
    <dgm:cxn modelId="{45D7B9C0-3D4D-4BC2-997D-4FFA236FCE99}" type="presParOf" srcId="{5D76B894-8035-404A-A7A1-94B06C851B6D}" destId="{3693F0DB-1E0F-4DB5-8E52-1392147F1F48}" srcOrd="5" destOrd="0" presId="urn:microsoft.com/office/officeart/2005/8/layout/orgChart1"/>
    <dgm:cxn modelId="{2873AF30-B9DD-4FB6-8C45-CB6965C3FFEB}" type="presParOf" srcId="{3693F0DB-1E0F-4DB5-8E52-1392147F1F48}" destId="{C9722E25-B872-4589-A56D-066AC84A3073}" srcOrd="0" destOrd="0" presId="urn:microsoft.com/office/officeart/2005/8/layout/orgChart1"/>
    <dgm:cxn modelId="{26EAC1E7-FD42-4E17-9D5F-B5955D53AB08}" type="presParOf" srcId="{C9722E25-B872-4589-A56D-066AC84A3073}" destId="{F5458DED-9928-4BD0-A9E0-8169EFA3EF74}" srcOrd="0" destOrd="0" presId="urn:microsoft.com/office/officeart/2005/8/layout/orgChart1"/>
    <dgm:cxn modelId="{2DF40893-C72E-4A3E-B3A4-C6CD772677FE}" type="presParOf" srcId="{C9722E25-B872-4589-A56D-066AC84A3073}" destId="{56EA9992-0239-4167-B253-41EFE1942486}" srcOrd="1" destOrd="0" presId="urn:microsoft.com/office/officeart/2005/8/layout/orgChart1"/>
    <dgm:cxn modelId="{EF876467-343D-4BFC-A3FA-3E6D2EC4B345}" type="presParOf" srcId="{3693F0DB-1E0F-4DB5-8E52-1392147F1F48}" destId="{25DC536D-D4DD-4BD1-A5F9-F3C94F40804C}" srcOrd="1" destOrd="0" presId="urn:microsoft.com/office/officeart/2005/8/layout/orgChart1"/>
    <dgm:cxn modelId="{683BF857-B6ED-47CA-9ABE-F72CF3E4C414}" type="presParOf" srcId="{3693F0DB-1E0F-4DB5-8E52-1392147F1F48}" destId="{2B5D4607-0BF4-442A-9E02-913E9165C513}" srcOrd="2" destOrd="0" presId="urn:microsoft.com/office/officeart/2005/8/layout/orgChart1"/>
    <dgm:cxn modelId="{DBCC9B4A-A4BC-4540-8EC3-94759DBFD499}" type="presParOf" srcId="{AB944976-1852-436A-88F5-F685A2A0D77B}" destId="{1BCA382D-8522-4EAC-9EF9-9CD7E397D94F}" srcOrd="2" destOrd="0" presId="urn:microsoft.com/office/officeart/2005/8/layout/orgChart1"/>
    <dgm:cxn modelId="{5DE89DFE-A409-4BA8-A7A7-4480225CDF46}" type="presParOf" srcId="{561C4794-695A-45C4-A6D4-1C8A2D4A24D5}" destId="{2E03C244-450A-4BAA-BD5A-F6DD0DDF2CA5}" srcOrd="4" destOrd="0" presId="urn:microsoft.com/office/officeart/2005/8/layout/orgChart1"/>
    <dgm:cxn modelId="{C38F80CF-5CC4-4236-95C2-94E6DC9797F7}" type="presParOf" srcId="{561C4794-695A-45C4-A6D4-1C8A2D4A24D5}" destId="{51172B2B-923F-4B59-BC27-5F3391711D25}" srcOrd="5" destOrd="0" presId="urn:microsoft.com/office/officeart/2005/8/layout/orgChart1"/>
    <dgm:cxn modelId="{DCCC8D3D-5120-43E2-8D34-A9C8341DE7D6}" type="presParOf" srcId="{51172B2B-923F-4B59-BC27-5F3391711D25}" destId="{636F5BF4-2DDD-4190-81D0-5E15D0C4580A}" srcOrd="0" destOrd="0" presId="urn:microsoft.com/office/officeart/2005/8/layout/orgChart1"/>
    <dgm:cxn modelId="{0B47FE8E-97B8-4F7C-BEDD-A8025B684404}" type="presParOf" srcId="{636F5BF4-2DDD-4190-81D0-5E15D0C4580A}" destId="{54BFABEE-5486-44D3-9C1C-CA3B0C9A26DB}" srcOrd="0" destOrd="0" presId="urn:microsoft.com/office/officeart/2005/8/layout/orgChart1"/>
    <dgm:cxn modelId="{0487CCAD-ADE7-455F-92B2-CA08680E74E1}" type="presParOf" srcId="{636F5BF4-2DDD-4190-81D0-5E15D0C4580A}" destId="{7F9906D8-ADC2-4CC1-BF7A-371D78AA85F6}" srcOrd="1" destOrd="0" presId="urn:microsoft.com/office/officeart/2005/8/layout/orgChart1"/>
    <dgm:cxn modelId="{ECB3E905-E400-410E-AEAA-E035C8078DA2}" type="presParOf" srcId="{51172B2B-923F-4B59-BC27-5F3391711D25}" destId="{08007D4D-E877-44C3-A680-8E93F902F9B6}" srcOrd="1" destOrd="0" presId="urn:microsoft.com/office/officeart/2005/8/layout/orgChart1"/>
    <dgm:cxn modelId="{2083FDF2-15A3-46D5-A097-E66E52DD11AB}" type="presParOf" srcId="{08007D4D-E877-44C3-A680-8E93F902F9B6}" destId="{E004D5FE-5C14-4D31-947F-29B0AB98B6B3}" srcOrd="0" destOrd="0" presId="urn:microsoft.com/office/officeart/2005/8/layout/orgChart1"/>
    <dgm:cxn modelId="{069B57C5-0683-4A9D-90E5-0E8556AF6486}" type="presParOf" srcId="{08007D4D-E877-44C3-A680-8E93F902F9B6}" destId="{5995545C-0D81-4597-AE2B-56D6C4DF365D}" srcOrd="1" destOrd="0" presId="urn:microsoft.com/office/officeart/2005/8/layout/orgChart1"/>
    <dgm:cxn modelId="{6C3E2067-C1C8-4FD3-82D6-92C762D250DC}" type="presParOf" srcId="{5995545C-0D81-4597-AE2B-56D6C4DF365D}" destId="{D4B962C4-A964-448A-98C2-9462D3D02CA0}" srcOrd="0" destOrd="0" presId="urn:microsoft.com/office/officeart/2005/8/layout/orgChart1"/>
    <dgm:cxn modelId="{0F776DCE-F1D5-400C-9B7E-550EC9822C78}" type="presParOf" srcId="{D4B962C4-A964-448A-98C2-9462D3D02CA0}" destId="{0D1C1D60-AC78-4A34-A256-7DAFD612BF9E}" srcOrd="0" destOrd="0" presId="urn:microsoft.com/office/officeart/2005/8/layout/orgChart1"/>
    <dgm:cxn modelId="{03D5C918-045D-482C-BC10-2235355BC8B4}" type="presParOf" srcId="{D4B962C4-A964-448A-98C2-9462D3D02CA0}" destId="{10F1CB3C-FE6E-4354-A09D-825833F377E3}" srcOrd="1" destOrd="0" presId="urn:microsoft.com/office/officeart/2005/8/layout/orgChart1"/>
    <dgm:cxn modelId="{DAB00492-AA9F-4E56-936C-BDE677719FD1}" type="presParOf" srcId="{5995545C-0D81-4597-AE2B-56D6C4DF365D}" destId="{BB495CE3-5D0A-4860-9DC8-A8AE98FDE75C}" srcOrd="1" destOrd="0" presId="urn:microsoft.com/office/officeart/2005/8/layout/orgChart1"/>
    <dgm:cxn modelId="{39FD655A-B696-46A6-8689-5B00970B071C}" type="presParOf" srcId="{5995545C-0D81-4597-AE2B-56D6C4DF365D}" destId="{ADEA486C-2E34-4740-99D0-8B9E05CCF1DD}" srcOrd="2" destOrd="0" presId="urn:microsoft.com/office/officeart/2005/8/layout/orgChart1"/>
    <dgm:cxn modelId="{5AA406D0-8986-419C-900C-06E0EC027927}" type="presParOf" srcId="{08007D4D-E877-44C3-A680-8E93F902F9B6}" destId="{FAC5566B-E405-44DB-B32C-3D9C17968AAC}" srcOrd="2" destOrd="0" presId="urn:microsoft.com/office/officeart/2005/8/layout/orgChart1"/>
    <dgm:cxn modelId="{4A8EDFA2-1BA9-4EE2-AD0D-45FB1EDDB9ED}" type="presParOf" srcId="{08007D4D-E877-44C3-A680-8E93F902F9B6}" destId="{89A97C6E-B3C8-425F-9010-8ACDDF42BDDC}" srcOrd="3" destOrd="0" presId="urn:microsoft.com/office/officeart/2005/8/layout/orgChart1"/>
    <dgm:cxn modelId="{4DEBA6AB-1F61-461B-954F-F1A5145E9FDC}" type="presParOf" srcId="{89A97C6E-B3C8-425F-9010-8ACDDF42BDDC}" destId="{6B55B0BA-5DD0-4726-85F6-64C8ED49AE04}" srcOrd="0" destOrd="0" presId="urn:microsoft.com/office/officeart/2005/8/layout/orgChart1"/>
    <dgm:cxn modelId="{7FEAB3E3-4F45-492A-BC24-55CC547B2801}" type="presParOf" srcId="{6B55B0BA-5DD0-4726-85F6-64C8ED49AE04}" destId="{5EDC9BF7-3F40-412A-9444-DDC253EECD14}" srcOrd="0" destOrd="0" presId="urn:microsoft.com/office/officeart/2005/8/layout/orgChart1"/>
    <dgm:cxn modelId="{8562E117-7C06-42FF-B100-F6F93E34A975}" type="presParOf" srcId="{6B55B0BA-5DD0-4726-85F6-64C8ED49AE04}" destId="{DB05380B-8D42-4C90-97D5-398AED4247DE}" srcOrd="1" destOrd="0" presId="urn:microsoft.com/office/officeart/2005/8/layout/orgChart1"/>
    <dgm:cxn modelId="{2E72C1B9-B4E6-45E8-9A43-7829F88F2944}" type="presParOf" srcId="{89A97C6E-B3C8-425F-9010-8ACDDF42BDDC}" destId="{D69C3A21-DF6D-4421-89CE-C417D7620DC4}" srcOrd="1" destOrd="0" presId="urn:microsoft.com/office/officeart/2005/8/layout/orgChart1"/>
    <dgm:cxn modelId="{02EA558E-444C-445F-9194-722EC4C54AAF}" type="presParOf" srcId="{89A97C6E-B3C8-425F-9010-8ACDDF42BDDC}" destId="{01BC108D-EEA5-407B-B667-58762C4D6C2F}" srcOrd="2" destOrd="0" presId="urn:microsoft.com/office/officeart/2005/8/layout/orgChart1"/>
    <dgm:cxn modelId="{664F628D-C1D7-4244-B388-18B40E6A9383}" type="presParOf" srcId="{08007D4D-E877-44C3-A680-8E93F902F9B6}" destId="{EB1DE495-5B5E-4BFA-831B-A1871C48B32D}" srcOrd="4" destOrd="0" presId="urn:microsoft.com/office/officeart/2005/8/layout/orgChart1"/>
    <dgm:cxn modelId="{D721D27C-5863-42C7-B05A-1AEDAADB8727}" type="presParOf" srcId="{08007D4D-E877-44C3-A680-8E93F902F9B6}" destId="{24D568F2-04C9-47B1-9FCE-36B0B2EE519E}" srcOrd="5" destOrd="0" presId="urn:microsoft.com/office/officeart/2005/8/layout/orgChart1"/>
    <dgm:cxn modelId="{9353A37B-6768-4E61-9E60-A97879956459}" type="presParOf" srcId="{24D568F2-04C9-47B1-9FCE-36B0B2EE519E}" destId="{532FA137-E7F0-4116-B7D0-1FA979B25FAE}" srcOrd="0" destOrd="0" presId="urn:microsoft.com/office/officeart/2005/8/layout/orgChart1"/>
    <dgm:cxn modelId="{AEC7A922-4D25-4742-BFEF-5435D8422871}" type="presParOf" srcId="{532FA137-E7F0-4116-B7D0-1FA979B25FAE}" destId="{21460840-7F1F-4A65-99DD-3878C0171A6F}" srcOrd="0" destOrd="0" presId="urn:microsoft.com/office/officeart/2005/8/layout/orgChart1"/>
    <dgm:cxn modelId="{2A9BB3F1-D836-430C-A6AC-1C31DEE996EB}" type="presParOf" srcId="{532FA137-E7F0-4116-B7D0-1FA979B25FAE}" destId="{2D884EBC-22FD-48C2-BFEB-61C3E3B2DB46}" srcOrd="1" destOrd="0" presId="urn:microsoft.com/office/officeart/2005/8/layout/orgChart1"/>
    <dgm:cxn modelId="{9AA09CF2-EC7C-40A5-8AC5-D5FD6C48D790}" type="presParOf" srcId="{24D568F2-04C9-47B1-9FCE-36B0B2EE519E}" destId="{F532119D-1112-47F5-A0AF-8753F8946DF3}" srcOrd="1" destOrd="0" presId="urn:microsoft.com/office/officeart/2005/8/layout/orgChart1"/>
    <dgm:cxn modelId="{7CD54805-4738-4395-8F8B-CB48F3BB1446}" type="presParOf" srcId="{24D568F2-04C9-47B1-9FCE-36B0B2EE519E}" destId="{65442CD3-A1E7-4C70-995F-B0379CD875D0}" srcOrd="2" destOrd="0" presId="urn:microsoft.com/office/officeart/2005/8/layout/orgChart1"/>
    <dgm:cxn modelId="{6578D2E9-99D3-401C-819C-54226A40DA6A}" type="presParOf" srcId="{51172B2B-923F-4B59-BC27-5F3391711D25}" destId="{2F990738-5231-4CCA-AA82-6FCBA9441506}" srcOrd="2" destOrd="0" presId="urn:microsoft.com/office/officeart/2005/8/layout/orgChart1"/>
    <dgm:cxn modelId="{F1A7985B-F658-4DF7-90C0-D3B98FD35D2E}" type="presParOf" srcId="{561C4794-695A-45C4-A6D4-1C8A2D4A24D5}" destId="{969B3A78-B402-48F7-B08A-EE00BCC92282}" srcOrd="6" destOrd="0" presId="urn:microsoft.com/office/officeart/2005/8/layout/orgChart1"/>
    <dgm:cxn modelId="{27252F1E-282C-4D8F-B4EB-BC7C760D9DA5}" type="presParOf" srcId="{561C4794-695A-45C4-A6D4-1C8A2D4A24D5}" destId="{73BB42A4-1D37-4A06-AE07-3A618513295F}" srcOrd="7" destOrd="0" presId="urn:microsoft.com/office/officeart/2005/8/layout/orgChart1"/>
    <dgm:cxn modelId="{9D668FCE-6B2C-465D-B44A-0C79A738F156}" type="presParOf" srcId="{73BB42A4-1D37-4A06-AE07-3A618513295F}" destId="{A34C6426-BA80-4BC4-83CF-0A4034DE547C}" srcOrd="0" destOrd="0" presId="urn:microsoft.com/office/officeart/2005/8/layout/orgChart1"/>
    <dgm:cxn modelId="{F5C6BB94-8F7D-4BA0-BBB0-6B8C65982CD6}" type="presParOf" srcId="{A34C6426-BA80-4BC4-83CF-0A4034DE547C}" destId="{8DDE1094-8209-4DAB-A4B3-2D7E24A59DCF}" srcOrd="0" destOrd="0" presId="urn:microsoft.com/office/officeart/2005/8/layout/orgChart1"/>
    <dgm:cxn modelId="{1EF0DF57-4DBC-4964-8620-FEB86CD8DB31}" type="presParOf" srcId="{A34C6426-BA80-4BC4-83CF-0A4034DE547C}" destId="{C97B128A-E594-4175-90E8-3B041115C186}" srcOrd="1" destOrd="0" presId="urn:microsoft.com/office/officeart/2005/8/layout/orgChart1"/>
    <dgm:cxn modelId="{443ABC6C-C908-4344-9505-6232DD754868}" type="presParOf" srcId="{73BB42A4-1D37-4A06-AE07-3A618513295F}" destId="{C0497508-4E9E-4951-BF71-1F3FF7BBDBA9}" srcOrd="1" destOrd="0" presId="urn:microsoft.com/office/officeart/2005/8/layout/orgChart1"/>
    <dgm:cxn modelId="{98AAA278-D0D3-4A8F-A3ED-1176C8E7599B}" type="presParOf" srcId="{C0497508-4E9E-4951-BF71-1F3FF7BBDBA9}" destId="{97675414-2B42-4D63-BA39-98C6346FCD86}" srcOrd="0" destOrd="0" presId="urn:microsoft.com/office/officeart/2005/8/layout/orgChart1"/>
    <dgm:cxn modelId="{191B8B36-D899-46B6-BF07-2C5230DC6C0E}" type="presParOf" srcId="{C0497508-4E9E-4951-BF71-1F3FF7BBDBA9}" destId="{F090EFF9-C666-42F5-870F-54257AFB2A9F}" srcOrd="1" destOrd="0" presId="urn:microsoft.com/office/officeart/2005/8/layout/orgChart1"/>
    <dgm:cxn modelId="{01811033-C0F3-4DE1-9CD5-D975DFC46B58}" type="presParOf" srcId="{F090EFF9-C666-42F5-870F-54257AFB2A9F}" destId="{32A7FE64-9302-420F-9248-FD842C833632}" srcOrd="0" destOrd="0" presId="urn:microsoft.com/office/officeart/2005/8/layout/orgChart1"/>
    <dgm:cxn modelId="{27992ADE-EA1D-43D0-ADDD-B31144C3F369}" type="presParOf" srcId="{32A7FE64-9302-420F-9248-FD842C833632}" destId="{FC365F7D-3F86-4C25-A10F-8FA0F0B71818}" srcOrd="0" destOrd="0" presId="urn:microsoft.com/office/officeart/2005/8/layout/orgChart1"/>
    <dgm:cxn modelId="{BDA176F8-5159-4C97-A908-DCD147623F00}" type="presParOf" srcId="{32A7FE64-9302-420F-9248-FD842C833632}" destId="{3AEDD762-C70F-4413-9E45-682CB30725EA}" srcOrd="1" destOrd="0" presId="urn:microsoft.com/office/officeart/2005/8/layout/orgChart1"/>
    <dgm:cxn modelId="{ACF931B0-A6A5-4F5D-AC6A-85233D6D0E59}" type="presParOf" srcId="{F090EFF9-C666-42F5-870F-54257AFB2A9F}" destId="{47E31B5D-BBE9-4AB3-B80B-791FD2860B93}" srcOrd="1" destOrd="0" presId="urn:microsoft.com/office/officeart/2005/8/layout/orgChart1"/>
    <dgm:cxn modelId="{438CEB95-B197-49FA-A6C2-E30BD8A2DBF2}" type="presParOf" srcId="{F090EFF9-C666-42F5-870F-54257AFB2A9F}" destId="{0B7D3F75-7A01-4ED9-913C-FA3B69A1EFAF}" srcOrd="2" destOrd="0" presId="urn:microsoft.com/office/officeart/2005/8/layout/orgChart1"/>
    <dgm:cxn modelId="{CAD2F47A-61C6-46ED-92FF-3B18C977929A}" type="presParOf" srcId="{C0497508-4E9E-4951-BF71-1F3FF7BBDBA9}" destId="{F9DA0829-BD6D-4B0D-BD66-43F4F134D3CA}" srcOrd="2" destOrd="0" presId="urn:microsoft.com/office/officeart/2005/8/layout/orgChart1"/>
    <dgm:cxn modelId="{A4A91D03-CC22-4339-ACD0-1BBE2C810225}" type="presParOf" srcId="{C0497508-4E9E-4951-BF71-1F3FF7BBDBA9}" destId="{AD4C997D-8E2F-48F3-9544-FA77A0D01EB6}" srcOrd="3" destOrd="0" presId="urn:microsoft.com/office/officeart/2005/8/layout/orgChart1"/>
    <dgm:cxn modelId="{C92247EB-9F8F-420E-B699-CBFFD8FD1373}" type="presParOf" srcId="{AD4C997D-8E2F-48F3-9544-FA77A0D01EB6}" destId="{A0CF94F1-ACEC-450D-9ACB-5EF43DAE2C28}" srcOrd="0" destOrd="0" presId="urn:microsoft.com/office/officeart/2005/8/layout/orgChart1"/>
    <dgm:cxn modelId="{0A9C0F67-D8D1-4B04-B931-577C76867177}" type="presParOf" srcId="{A0CF94F1-ACEC-450D-9ACB-5EF43DAE2C28}" destId="{7AC61979-8A11-4741-8BB2-39B644FF716B}" srcOrd="0" destOrd="0" presId="urn:microsoft.com/office/officeart/2005/8/layout/orgChart1"/>
    <dgm:cxn modelId="{F744AD4B-66FB-4B75-A7AC-880C0A074F55}" type="presParOf" srcId="{A0CF94F1-ACEC-450D-9ACB-5EF43DAE2C28}" destId="{94504706-D5EA-40D5-B094-92653D2FC9AC}" srcOrd="1" destOrd="0" presId="urn:microsoft.com/office/officeart/2005/8/layout/orgChart1"/>
    <dgm:cxn modelId="{F6C3F01F-DF0C-4730-B2B7-A187EFE194E2}" type="presParOf" srcId="{AD4C997D-8E2F-48F3-9544-FA77A0D01EB6}" destId="{036D85A1-70AD-48EC-B5AB-BE6F4DA1EA6B}" srcOrd="1" destOrd="0" presId="urn:microsoft.com/office/officeart/2005/8/layout/orgChart1"/>
    <dgm:cxn modelId="{F43511DF-2B37-4038-BBF7-E82126B6333A}" type="presParOf" srcId="{AD4C997D-8E2F-48F3-9544-FA77A0D01EB6}" destId="{711444FF-58D7-4541-8047-738E613B2AB4}" srcOrd="2" destOrd="0" presId="urn:microsoft.com/office/officeart/2005/8/layout/orgChart1"/>
    <dgm:cxn modelId="{206A05B5-AFD1-4B16-96EB-2CA51BC4846E}" type="presParOf" srcId="{C0497508-4E9E-4951-BF71-1F3FF7BBDBA9}" destId="{49F45594-68A5-4B13-B394-3E88BA4BB9F8}" srcOrd="4" destOrd="0" presId="urn:microsoft.com/office/officeart/2005/8/layout/orgChart1"/>
    <dgm:cxn modelId="{58B2E6CE-B465-445A-8227-BA0D46481CD0}" type="presParOf" srcId="{C0497508-4E9E-4951-BF71-1F3FF7BBDBA9}" destId="{CFC6D9FE-26EC-4086-BDEF-62FEC93B9992}" srcOrd="5" destOrd="0" presId="urn:microsoft.com/office/officeart/2005/8/layout/orgChart1"/>
    <dgm:cxn modelId="{3AB63D14-5599-4FEA-B1ED-02BA1D178570}" type="presParOf" srcId="{CFC6D9FE-26EC-4086-BDEF-62FEC93B9992}" destId="{E75913F4-4D1E-4B7B-945E-43E8B2494F2A}" srcOrd="0" destOrd="0" presId="urn:microsoft.com/office/officeart/2005/8/layout/orgChart1"/>
    <dgm:cxn modelId="{A69A6833-2741-4200-AFE0-974E66A75620}" type="presParOf" srcId="{E75913F4-4D1E-4B7B-945E-43E8B2494F2A}" destId="{4DDF057C-5535-4A6A-B55E-50957740DB65}" srcOrd="0" destOrd="0" presId="urn:microsoft.com/office/officeart/2005/8/layout/orgChart1"/>
    <dgm:cxn modelId="{D61623A0-068F-4B9C-B6AB-2FB735B6A60B}" type="presParOf" srcId="{E75913F4-4D1E-4B7B-945E-43E8B2494F2A}" destId="{484BAE86-3B5F-415F-BA5A-51273E1B368E}" srcOrd="1" destOrd="0" presId="urn:microsoft.com/office/officeart/2005/8/layout/orgChart1"/>
    <dgm:cxn modelId="{2BF2987D-8A7C-47A2-A733-5DF7F59EAEFF}" type="presParOf" srcId="{CFC6D9FE-26EC-4086-BDEF-62FEC93B9992}" destId="{B3FADABB-B7FC-4D46-82A9-615F875719DD}" srcOrd="1" destOrd="0" presId="urn:microsoft.com/office/officeart/2005/8/layout/orgChart1"/>
    <dgm:cxn modelId="{D932BD29-95C3-4617-80D1-60111CD2B265}" type="presParOf" srcId="{CFC6D9FE-26EC-4086-BDEF-62FEC93B9992}" destId="{BA4E01EB-CDE9-462A-B5B8-5D9F5C8743EC}" srcOrd="2" destOrd="0" presId="urn:microsoft.com/office/officeart/2005/8/layout/orgChart1"/>
    <dgm:cxn modelId="{BE455927-E827-44F2-A351-23AD8DC4DC90}" type="presParOf" srcId="{73BB42A4-1D37-4A06-AE07-3A618513295F}" destId="{88FFC61F-B227-4E80-9D73-74870CE89A5E}" srcOrd="2" destOrd="0" presId="urn:microsoft.com/office/officeart/2005/8/layout/orgChart1"/>
    <dgm:cxn modelId="{5E6FA781-C02D-452F-B075-F5AEA2E240B4}" type="presParOf" srcId="{9CDF7D49-893B-495E-8644-56F2280C1227}" destId="{79CA765B-52DE-4538-9932-9281514624FB}" srcOrd="2" destOrd="0" presId="urn:microsoft.com/office/officeart/2005/8/layout/orgChart1"/>
    <dgm:cxn modelId="{BE41E7A7-8EC2-4123-9F80-781F063E8096}" type="presParOf" srcId="{ABA70BE6-B15E-4C10-86DA-1D4608018DA6}" destId="{9E2C7DE9-98BB-4B49-B7F2-4DB0BAE26FF2}" srcOrd="2" destOrd="0" presId="urn:microsoft.com/office/officeart/2005/8/layout/orgChart1"/>
    <dgm:cxn modelId="{28AA79EE-C908-492C-B5B3-43C52918C216}" type="presParOf" srcId="{ABA70BE6-B15E-4C10-86DA-1D4608018DA6}" destId="{35B7A940-D860-4410-929C-0224CE4B4CE5}" srcOrd="3" destOrd="0" presId="urn:microsoft.com/office/officeart/2005/8/layout/orgChart1"/>
    <dgm:cxn modelId="{ED157E6B-2065-4980-BFD9-A0FC762274AD}" type="presParOf" srcId="{35B7A940-D860-4410-929C-0224CE4B4CE5}" destId="{2A76C358-5131-42F9-A06E-C3E9EC265EB7}" srcOrd="0" destOrd="0" presId="urn:microsoft.com/office/officeart/2005/8/layout/orgChart1"/>
    <dgm:cxn modelId="{40A2B28A-2FA7-47EE-AE33-663F019C0DD7}" type="presParOf" srcId="{2A76C358-5131-42F9-A06E-C3E9EC265EB7}" destId="{27B5A7D2-95BF-417E-B46F-28DF27259E03}" srcOrd="0" destOrd="0" presId="urn:microsoft.com/office/officeart/2005/8/layout/orgChart1"/>
    <dgm:cxn modelId="{FE510F12-49CD-449A-84A2-E79CB6CA62D6}" type="presParOf" srcId="{2A76C358-5131-42F9-A06E-C3E9EC265EB7}" destId="{490D2A01-FE3D-43AD-97AD-07185183983D}" srcOrd="1" destOrd="0" presId="urn:microsoft.com/office/officeart/2005/8/layout/orgChart1"/>
    <dgm:cxn modelId="{46B43F12-AD37-4D69-BA77-F1D85F461317}" type="presParOf" srcId="{35B7A940-D860-4410-929C-0224CE4B4CE5}" destId="{E6346D83-B7DE-4F85-80CB-D49C48118728}" srcOrd="1" destOrd="0" presId="urn:microsoft.com/office/officeart/2005/8/layout/orgChart1"/>
    <dgm:cxn modelId="{FE2145E6-CC89-4343-88F9-8738D9644E32}" type="presParOf" srcId="{E6346D83-B7DE-4F85-80CB-D49C48118728}" destId="{055B9656-A5C8-4AE5-805A-32BA97565760}" srcOrd="0" destOrd="0" presId="urn:microsoft.com/office/officeart/2005/8/layout/orgChart1"/>
    <dgm:cxn modelId="{41746DED-5014-486D-9102-53F5FCA0D632}" type="presParOf" srcId="{E6346D83-B7DE-4F85-80CB-D49C48118728}" destId="{E7AD3C58-838D-4AA9-984C-9D4152A6A640}" srcOrd="1" destOrd="0" presId="urn:microsoft.com/office/officeart/2005/8/layout/orgChart1"/>
    <dgm:cxn modelId="{D33B30D0-F486-4A56-9F73-9BE2E67E693B}" type="presParOf" srcId="{E7AD3C58-838D-4AA9-984C-9D4152A6A640}" destId="{AFC99E9D-226F-4AA4-8E18-BDEF3A62025A}" srcOrd="0" destOrd="0" presId="urn:microsoft.com/office/officeart/2005/8/layout/orgChart1"/>
    <dgm:cxn modelId="{561D8D19-20FF-4E64-A5A1-A6FCD8BBD3C0}" type="presParOf" srcId="{AFC99E9D-226F-4AA4-8E18-BDEF3A62025A}" destId="{8E092DA9-F36E-4A64-894C-5C2DC8016CAC}" srcOrd="0" destOrd="0" presId="urn:microsoft.com/office/officeart/2005/8/layout/orgChart1"/>
    <dgm:cxn modelId="{C87B165D-56E0-48BC-B51A-5FCF823E108B}" type="presParOf" srcId="{AFC99E9D-226F-4AA4-8E18-BDEF3A62025A}" destId="{2D966D97-6962-4019-8B3B-CF49F3415D1D}" srcOrd="1" destOrd="0" presId="urn:microsoft.com/office/officeart/2005/8/layout/orgChart1"/>
    <dgm:cxn modelId="{ADE4B0D4-DEBE-4E1A-8C02-406A3E87D131}" type="presParOf" srcId="{E7AD3C58-838D-4AA9-984C-9D4152A6A640}" destId="{BD075152-DFE9-4E26-BB06-A6A3C18360E7}" srcOrd="1" destOrd="0" presId="urn:microsoft.com/office/officeart/2005/8/layout/orgChart1"/>
    <dgm:cxn modelId="{E85392AF-61CE-4A94-B277-7986C08DF606}" type="presParOf" srcId="{BD075152-DFE9-4E26-BB06-A6A3C18360E7}" destId="{6F3133ED-3EF5-471B-BAFA-08D8006F2EDB}" srcOrd="0" destOrd="0" presId="urn:microsoft.com/office/officeart/2005/8/layout/orgChart1"/>
    <dgm:cxn modelId="{35476666-0CEE-41E9-9989-A2029AF632E7}" type="presParOf" srcId="{BD075152-DFE9-4E26-BB06-A6A3C18360E7}" destId="{5700E21C-C5DB-4DB3-AEE5-6A2F7817F627}" srcOrd="1" destOrd="0" presId="urn:microsoft.com/office/officeart/2005/8/layout/orgChart1"/>
    <dgm:cxn modelId="{76FF5B9A-00B0-4545-A1F3-7726CC644E26}" type="presParOf" srcId="{5700E21C-C5DB-4DB3-AEE5-6A2F7817F627}" destId="{652AF8AA-5A8E-43A7-9A82-6E791952F30D}" srcOrd="0" destOrd="0" presId="urn:microsoft.com/office/officeart/2005/8/layout/orgChart1"/>
    <dgm:cxn modelId="{569033B4-02CC-4D65-81C4-2EABA762A46A}" type="presParOf" srcId="{652AF8AA-5A8E-43A7-9A82-6E791952F30D}" destId="{79E09CB6-BC6D-4E7C-93C2-A55FA42599A2}" srcOrd="0" destOrd="0" presId="urn:microsoft.com/office/officeart/2005/8/layout/orgChart1"/>
    <dgm:cxn modelId="{787F98A1-1DF7-48A5-A8B4-44B4B53010FB}" type="presParOf" srcId="{652AF8AA-5A8E-43A7-9A82-6E791952F30D}" destId="{EEF6F346-F030-445F-A7F3-E7193D241935}" srcOrd="1" destOrd="0" presId="urn:microsoft.com/office/officeart/2005/8/layout/orgChart1"/>
    <dgm:cxn modelId="{93F58A40-0083-4A93-96E2-160B69823FB0}" type="presParOf" srcId="{5700E21C-C5DB-4DB3-AEE5-6A2F7817F627}" destId="{F16C1708-601A-4AA7-A020-979C648487C1}" srcOrd="1" destOrd="0" presId="urn:microsoft.com/office/officeart/2005/8/layout/orgChart1"/>
    <dgm:cxn modelId="{554DB663-5E0B-4079-87F2-C53B1DC10019}" type="presParOf" srcId="{5700E21C-C5DB-4DB3-AEE5-6A2F7817F627}" destId="{15DF1548-DE39-4B4F-A310-21C777E59099}" srcOrd="2" destOrd="0" presId="urn:microsoft.com/office/officeart/2005/8/layout/orgChart1"/>
    <dgm:cxn modelId="{51B56903-9218-4D86-A6CD-2FADF35D38E8}" type="presParOf" srcId="{BD075152-DFE9-4E26-BB06-A6A3C18360E7}" destId="{1B1900CC-AF6A-4960-8B8A-6A78A4295E37}" srcOrd="2" destOrd="0" presId="urn:microsoft.com/office/officeart/2005/8/layout/orgChart1"/>
    <dgm:cxn modelId="{861DA45C-ABDC-4C1E-807E-DF880019C743}" type="presParOf" srcId="{BD075152-DFE9-4E26-BB06-A6A3C18360E7}" destId="{EA946100-773A-4C9E-A075-3F110087621D}" srcOrd="3" destOrd="0" presId="urn:microsoft.com/office/officeart/2005/8/layout/orgChart1"/>
    <dgm:cxn modelId="{B60C90E0-4FBB-400E-9867-B3542A88E58A}" type="presParOf" srcId="{EA946100-773A-4C9E-A075-3F110087621D}" destId="{50F07E59-E00A-4144-9A91-D894BE6A3F4B}" srcOrd="0" destOrd="0" presId="urn:microsoft.com/office/officeart/2005/8/layout/orgChart1"/>
    <dgm:cxn modelId="{E218E982-2682-4930-8557-7E16DC5780BF}" type="presParOf" srcId="{50F07E59-E00A-4144-9A91-D894BE6A3F4B}" destId="{90893FB2-113E-45CE-A13A-37384AAEB214}" srcOrd="0" destOrd="0" presId="urn:microsoft.com/office/officeart/2005/8/layout/orgChart1"/>
    <dgm:cxn modelId="{6AC8FFCE-C958-429D-B077-538C12B717A2}" type="presParOf" srcId="{50F07E59-E00A-4144-9A91-D894BE6A3F4B}" destId="{FA853D49-C5EE-4625-914E-BE0D0089043D}" srcOrd="1" destOrd="0" presId="urn:microsoft.com/office/officeart/2005/8/layout/orgChart1"/>
    <dgm:cxn modelId="{89F39F1C-6519-4425-8AB0-7BA864BFC078}" type="presParOf" srcId="{EA946100-773A-4C9E-A075-3F110087621D}" destId="{28510B72-4ABB-4E1F-B5E5-6506552DB6BD}" srcOrd="1" destOrd="0" presId="urn:microsoft.com/office/officeart/2005/8/layout/orgChart1"/>
    <dgm:cxn modelId="{0080620E-ED27-485D-BA6C-B8C985CDC4B3}" type="presParOf" srcId="{EA946100-773A-4C9E-A075-3F110087621D}" destId="{4D08B4FE-8AA2-4406-B3EB-719F5448AC41}" srcOrd="2" destOrd="0" presId="urn:microsoft.com/office/officeart/2005/8/layout/orgChart1"/>
    <dgm:cxn modelId="{BAB958F5-0020-46ED-8B16-3B8D3BE972E2}" type="presParOf" srcId="{E7AD3C58-838D-4AA9-984C-9D4152A6A640}" destId="{F773EAF2-463E-48BE-B90B-AC6B71BC13AE}" srcOrd="2" destOrd="0" presId="urn:microsoft.com/office/officeart/2005/8/layout/orgChart1"/>
    <dgm:cxn modelId="{D5C1164B-5583-4AAA-8F40-8CB7B259F56F}" type="presParOf" srcId="{E6346D83-B7DE-4F85-80CB-D49C48118728}" destId="{164AF725-965F-4D70-9024-F7A655B73717}" srcOrd="2" destOrd="0" presId="urn:microsoft.com/office/officeart/2005/8/layout/orgChart1"/>
    <dgm:cxn modelId="{8918D4A0-312E-4B1F-BC43-4242326A325F}" type="presParOf" srcId="{E6346D83-B7DE-4F85-80CB-D49C48118728}" destId="{53C0B637-6ABE-454D-BD7D-C3F70A5E3FEF}" srcOrd="3" destOrd="0" presId="urn:microsoft.com/office/officeart/2005/8/layout/orgChart1"/>
    <dgm:cxn modelId="{6D5EBAB7-AEF6-404B-BD9D-A4446E04ECD0}" type="presParOf" srcId="{53C0B637-6ABE-454D-BD7D-C3F70A5E3FEF}" destId="{C9B76406-C029-4205-AEF1-9CF50D434F22}" srcOrd="0" destOrd="0" presId="urn:microsoft.com/office/officeart/2005/8/layout/orgChart1"/>
    <dgm:cxn modelId="{FC15592F-DEA4-434D-B35E-FAB50021EFDE}" type="presParOf" srcId="{C9B76406-C029-4205-AEF1-9CF50D434F22}" destId="{C4865EFD-8CC9-4435-AC49-0E0D9BDA52DA}" srcOrd="0" destOrd="0" presId="urn:microsoft.com/office/officeart/2005/8/layout/orgChart1"/>
    <dgm:cxn modelId="{F7FF7966-B5BB-457C-8123-B6A08CEAD573}" type="presParOf" srcId="{C9B76406-C029-4205-AEF1-9CF50D434F22}" destId="{468879C1-30A3-4B25-B918-EA7466388852}" srcOrd="1" destOrd="0" presId="urn:microsoft.com/office/officeart/2005/8/layout/orgChart1"/>
    <dgm:cxn modelId="{33B54D3B-0462-4CB0-B907-1D7408862D5F}" type="presParOf" srcId="{53C0B637-6ABE-454D-BD7D-C3F70A5E3FEF}" destId="{7ABD37AD-5A13-4EF7-8856-99CAA83020B8}" srcOrd="1" destOrd="0" presId="urn:microsoft.com/office/officeart/2005/8/layout/orgChart1"/>
    <dgm:cxn modelId="{98DBD3F3-EB88-4481-995C-8883EE70366A}" type="presParOf" srcId="{7ABD37AD-5A13-4EF7-8856-99CAA83020B8}" destId="{B55FCC6C-77D9-4723-8577-2881B31D7A2A}" srcOrd="0" destOrd="0" presId="urn:microsoft.com/office/officeart/2005/8/layout/orgChart1"/>
    <dgm:cxn modelId="{8051781B-FAEA-4028-8DA1-D4FC5B4DD7B7}" type="presParOf" srcId="{7ABD37AD-5A13-4EF7-8856-99CAA83020B8}" destId="{24016B98-710E-4779-B30E-A56416B54B48}" srcOrd="1" destOrd="0" presId="urn:microsoft.com/office/officeart/2005/8/layout/orgChart1"/>
    <dgm:cxn modelId="{6E102F9E-A6D7-4D96-99C6-F8DF8891B789}" type="presParOf" srcId="{24016B98-710E-4779-B30E-A56416B54B48}" destId="{C79847DD-836B-4D01-9E8F-B23427BE7889}" srcOrd="0" destOrd="0" presId="urn:microsoft.com/office/officeart/2005/8/layout/orgChart1"/>
    <dgm:cxn modelId="{706174B6-E366-4ADE-ADF2-7D43477F22B7}" type="presParOf" srcId="{C79847DD-836B-4D01-9E8F-B23427BE7889}" destId="{7F40F7E0-0C75-4B85-8D13-8ABA95597100}" srcOrd="0" destOrd="0" presId="urn:microsoft.com/office/officeart/2005/8/layout/orgChart1"/>
    <dgm:cxn modelId="{C6F36049-8C33-4F14-BD2E-394BBBD18DA1}" type="presParOf" srcId="{C79847DD-836B-4D01-9E8F-B23427BE7889}" destId="{77B0BA4D-DB6E-4C2B-80B8-543FC6B79AED}" srcOrd="1" destOrd="0" presId="urn:microsoft.com/office/officeart/2005/8/layout/orgChart1"/>
    <dgm:cxn modelId="{B1C9C16C-C6F9-4CDD-98C9-08740855F62A}" type="presParOf" srcId="{24016B98-710E-4779-B30E-A56416B54B48}" destId="{64AC47DC-C82A-490D-B777-DA772A82C29B}" srcOrd="1" destOrd="0" presId="urn:microsoft.com/office/officeart/2005/8/layout/orgChart1"/>
    <dgm:cxn modelId="{65A728BA-2967-4E9E-A245-9AB720423CE5}" type="presParOf" srcId="{24016B98-710E-4779-B30E-A56416B54B48}" destId="{D3BAC61B-FB97-4415-8FFF-DFE69955EE8E}" srcOrd="2" destOrd="0" presId="urn:microsoft.com/office/officeart/2005/8/layout/orgChart1"/>
    <dgm:cxn modelId="{E0A5960D-42C1-42F1-92C5-2188C25EE177}" type="presParOf" srcId="{7ABD37AD-5A13-4EF7-8856-99CAA83020B8}" destId="{0BA138ED-C03D-415E-BC67-F2A20A1E05FC}" srcOrd="2" destOrd="0" presId="urn:microsoft.com/office/officeart/2005/8/layout/orgChart1"/>
    <dgm:cxn modelId="{A2699F95-AF4C-443C-B074-03F55464CC9E}" type="presParOf" srcId="{7ABD37AD-5A13-4EF7-8856-99CAA83020B8}" destId="{FA1B1F5E-392A-40DD-BA40-86E32362FBE3}" srcOrd="3" destOrd="0" presId="urn:microsoft.com/office/officeart/2005/8/layout/orgChart1"/>
    <dgm:cxn modelId="{2B54E757-702C-42B3-BD6D-1C101AF31317}" type="presParOf" srcId="{FA1B1F5E-392A-40DD-BA40-86E32362FBE3}" destId="{B58D4D4F-A62C-478C-9CEE-38BF371ACA61}" srcOrd="0" destOrd="0" presId="urn:microsoft.com/office/officeart/2005/8/layout/orgChart1"/>
    <dgm:cxn modelId="{37EA8F7C-3BC9-4183-8ED0-ECA2527F1DE4}" type="presParOf" srcId="{B58D4D4F-A62C-478C-9CEE-38BF371ACA61}" destId="{84BA267B-46D6-49B1-98B7-1F1C6B7285AE}" srcOrd="0" destOrd="0" presId="urn:microsoft.com/office/officeart/2005/8/layout/orgChart1"/>
    <dgm:cxn modelId="{726EC52C-7BC1-424B-B876-E267343C7D1B}" type="presParOf" srcId="{B58D4D4F-A62C-478C-9CEE-38BF371ACA61}" destId="{C80398BF-3BDC-43A6-8226-40BFA29CB316}" srcOrd="1" destOrd="0" presId="urn:microsoft.com/office/officeart/2005/8/layout/orgChart1"/>
    <dgm:cxn modelId="{27B2B521-5BBE-49F0-9E1D-44748316B6E0}" type="presParOf" srcId="{FA1B1F5E-392A-40DD-BA40-86E32362FBE3}" destId="{B34C446B-762B-47F2-94FC-21B12A50EA4F}" srcOrd="1" destOrd="0" presId="urn:microsoft.com/office/officeart/2005/8/layout/orgChart1"/>
    <dgm:cxn modelId="{0D8DFF9F-C6D7-4CD3-9E27-415F9F134CED}" type="presParOf" srcId="{FA1B1F5E-392A-40DD-BA40-86E32362FBE3}" destId="{94903B5A-720F-43DF-92EE-066A3128EBFF}" srcOrd="2" destOrd="0" presId="urn:microsoft.com/office/officeart/2005/8/layout/orgChart1"/>
    <dgm:cxn modelId="{49585A73-5B36-4107-861B-697BF71ADB33}" type="presParOf" srcId="{7ABD37AD-5A13-4EF7-8856-99CAA83020B8}" destId="{D674348F-CC08-44CC-88FE-4429988E30B4}" srcOrd="4" destOrd="0" presId="urn:microsoft.com/office/officeart/2005/8/layout/orgChart1"/>
    <dgm:cxn modelId="{CAF457EF-A0CB-4523-A5AE-480178006B91}" type="presParOf" srcId="{7ABD37AD-5A13-4EF7-8856-99CAA83020B8}" destId="{41692980-13E0-426F-9F15-E11947E94531}" srcOrd="5" destOrd="0" presId="urn:microsoft.com/office/officeart/2005/8/layout/orgChart1"/>
    <dgm:cxn modelId="{C04A052D-D148-4E08-91EB-53B4E0DD09BE}" type="presParOf" srcId="{41692980-13E0-426F-9F15-E11947E94531}" destId="{A58D9EEA-AB8B-4760-ADE3-D2A6FBBEF164}" srcOrd="0" destOrd="0" presId="urn:microsoft.com/office/officeart/2005/8/layout/orgChart1"/>
    <dgm:cxn modelId="{D5768B83-E19A-4F97-8F7F-76D80DA70002}" type="presParOf" srcId="{A58D9EEA-AB8B-4760-ADE3-D2A6FBBEF164}" destId="{6A4F19C7-AEBC-4F94-9B1A-2783FC05E377}" srcOrd="0" destOrd="0" presId="urn:microsoft.com/office/officeart/2005/8/layout/orgChart1"/>
    <dgm:cxn modelId="{0F961863-2667-4E81-A873-BCE089288DEE}" type="presParOf" srcId="{A58D9EEA-AB8B-4760-ADE3-D2A6FBBEF164}" destId="{2424C497-32A6-4605-B903-502ECB7FA698}" srcOrd="1" destOrd="0" presId="urn:microsoft.com/office/officeart/2005/8/layout/orgChart1"/>
    <dgm:cxn modelId="{B80C3728-90EA-4DCD-A8A6-BD91826405A8}" type="presParOf" srcId="{41692980-13E0-426F-9F15-E11947E94531}" destId="{71B841DB-1737-44DD-898F-B79F1EDEE030}" srcOrd="1" destOrd="0" presId="urn:microsoft.com/office/officeart/2005/8/layout/orgChart1"/>
    <dgm:cxn modelId="{C6234831-542A-40A3-9986-DFEC2E70CBFF}" type="presParOf" srcId="{41692980-13E0-426F-9F15-E11947E94531}" destId="{35A13C4A-B3C5-4C22-A371-70D7BC011D96}" srcOrd="2" destOrd="0" presId="urn:microsoft.com/office/officeart/2005/8/layout/orgChart1"/>
    <dgm:cxn modelId="{32FB7EDE-F6F6-4ED4-A297-72ABCB2B714A}" type="presParOf" srcId="{53C0B637-6ABE-454D-BD7D-C3F70A5E3FEF}" destId="{24EEF03D-9D39-4A0A-878B-D65B7FBAD888}" srcOrd="2" destOrd="0" presId="urn:microsoft.com/office/officeart/2005/8/layout/orgChart1"/>
    <dgm:cxn modelId="{E24EA6BF-E33F-42CE-A73D-6A3B859F799F}" type="presParOf" srcId="{E6346D83-B7DE-4F85-80CB-D49C48118728}" destId="{E9F20ECD-0951-4FF1-8A7A-98195130E507}" srcOrd="4" destOrd="0" presId="urn:microsoft.com/office/officeart/2005/8/layout/orgChart1"/>
    <dgm:cxn modelId="{B2A3B512-0370-44A7-B04E-860534B41715}" type="presParOf" srcId="{E6346D83-B7DE-4F85-80CB-D49C48118728}" destId="{5D8DA787-A90F-49D2-9D5C-F4DDA139D85C}" srcOrd="5" destOrd="0" presId="urn:microsoft.com/office/officeart/2005/8/layout/orgChart1"/>
    <dgm:cxn modelId="{BF2DD3F0-4AE7-4041-BECC-C171098A49B3}" type="presParOf" srcId="{5D8DA787-A90F-49D2-9D5C-F4DDA139D85C}" destId="{D48DA5FC-458A-401F-92A4-316D12828BA3}" srcOrd="0" destOrd="0" presId="urn:microsoft.com/office/officeart/2005/8/layout/orgChart1"/>
    <dgm:cxn modelId="{A05C4ED1-3F0B-4C3D-9A3A-CBD8B17A0855}" type="presParOf" srcId="{D48DA5FC-458A-401F-92A4-316D12828BA3}" destId="{B1CB27A2-B496-48A1-AA9D-A51919FC0D7B}" srcOrd="0" destOrd="0" presId="urn:microsoft.com/office/officeart/2005/8/layout/orgChart1"/>
    <dgm:cxn modelId="{93AAF307-2EBB-40CC-BF0E-AF9ABC238155}" type="presParOf" srcId="{D48DA5FC-458A-401F-92A4-316D12828BA3}" destId="{CAE92B5B-D847-4800-A9BC-757767BFB144}" srcOrd="1" destOrd="0" presId="urn:microsoft.com/office/officeart/2005/8/layout/orgChart1"/>
    <dgm:cxn modelId="{291405CC-DF03-4403-8991-2160DA0C482D}" type="presParOf" srcId="{5D8DA787-A90F-49D2-9D5C-F4DDA139D85C}" destId="{3F0DC748-2E6C-467D-969A-175D99DD6155}" srcOrd="1" destOrd="0" presId="urn:microsoft.com/office/officeart/2005/8/layout/orgChart1"/>
    <dgm:cxn modelId="{EB90474D-858D-4BCE-8FF0-FA32183D822C}" type="presParOf" srcId="{3F0DC748-2E6C-467D-969A-175D99DD6155}" destId="{CA6ECB95-136E-4E09-B916-B573E9FF3644}" srcOrd="0" destOrd="0" presId="urn:microsoft.com/office/officeart/2005/8/layout/orgChart1"/>
    <dgm:cxn modelId="{19124C8B-D95D-4B51-B454-88456A8E38C0}" type="presParOf" srcId="{3F0DC748-2E6C-467D-969A-175D99DD6155}" destId="{7CDA33D1-3222-46D2-AA73-FD1FA6F35F62}" srcOrd="1" destOrd="0" presId="urn:microsoft.com/office/officeart/2005/8/layout/orgChart1"/>
    <dgm:cxn modelId="{E78EC352-3E43-4B09-969B-2FB30F026123}" type="presParOf" srcId="{7CDA33D1-3222-46D2-AA73-FD1FA6F35F62}" destId="{8CDCEDA6-2B56-4B02-8A39-E1C79936B75F}" srcOrd="0" destOrd="0" presId="urn:microsoft.com/office/officeart/2005/8/layout/orgChart1"/>
    <dgm:cxn modelId="{6BF0C05E-569B-4ED7-A332-CEA28F74543A}" type="presParOf" srcId="{8CDCEDA6-2B56-4B02-8A39-E1C79936B75F}" destId="{92670FBC-0569-4FAB-B97F-575CFD92F620}" srcOrd="0" destOrd="0" presId="urn:microsoft.com/office/officeart/2005/8/layout/orgChart1"/>
    <dgm:cxn modelId="{AC8F9E34-CD15-468F-AB26-F246A8284B24}" type="presParOf" srcId="{8CDCEDA6-2B56-4B02-8A39-E1C79936B75F}" destId="{6738F8A8-CC39-4491-83CA-296BE2F5C90F}" srcOrd="1" destOrd="0" presId="urn:microsoft.com/office/officeart/2005/8/layout/orgChart1"/>
    <dgm:cxn modelId="{51ED103E-25F7-4716-ADF1-C332B9BF8F0F}" type="presParOf" srcId="{7CDA33D1-3222-46D2-AA73-FD1FA6F35F62}" destId="{E2B41B29-7D56-49B7-A5C8-313F34E7A951}" srcOrd="1" destOrd="0" presId="urn:microsoft.com/office/officeart/2005/8/layout/orgChart1"/>
    <dgm:cxn modelId="{B6F4102D-12A9-4E38-8EC4-3EF033CFB89A}" type="presParOf" srcId="{7CDA33D1-3222-46D2-AA73-FD1FA6F35F62}" destId="{5C5994CD-EF32-4C15-97EE-08E6371004C8}" srcOrd="2" destOrd="0" presId="urn:microsoft.com/office/officeart/2005/8/layout/orgChart1"/>
    <dgm:cxn modelId="{DFC4476B-F523-4AE8-9AE2-2F151E9ACB2C}" type="presParOf" srcId="{5D8DA787-A90F-49D2-9D5C-F4DDA139D85C}" destId="{A421278D-DD59-476B-B9C3-37DDE1B623C9}" srcOrd="2" destOrd="0" presId="urn:microsoft.com/office/officeart/2005/8/layout/orgChart1"/>
    <dgm:cxn modelId="{09561C24-8270-4838-AA7C-B964CC000CB9}" type="presParOf" srcId="{35B7A940-D860-4410-929C-0224CE4B4CE5}" destId="{4743642A-CC51-4242-B802-F8ECA0B604F3}" srcOrd="2" destOrd="0" presId="urn:microsoft.com/office/officeart/2005/8/layout/orgChart1"/>
    <dgm:cxn modelId="{C45FEB9A-0474-4B2C-933A-08BAF387CB40}" type="presParOf" srcId="{7EE6D62D-1D48-4B87-B36F-C8E16A8D6A29}" destId="{6E9F1AA0-734C-4891-ADE6-59A6888C9C5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1A239A-A8A2-49D2-A207-6E6F3151CCF0}">
      <dsp:nvSpPr>
        <dsp:cNvPr id="0" name=""/>
        <dsp:cNvSpPr/>
      </dsp:nvSpPr>
      <dsp:spPr>
        <a:xfrm>
          <a:off x="886" y="162"/>
          <a:ext cx="5484626" cy="1526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000" kern="1200"/>
            <a:t>Компоненты ИТ обработки данных</a:t>
          </a:r>
        </a:p>
      </dsp:txBody>
      <dsp:txXfrm>
        <a:off x="45603" y="44879"/>
        <a:ext cx="5395192" cy="1437319"/>
      </dsp:txXfrm>
    </dsp:sp>
    <dsp:sp modelId="{DF852AEA-3D76-4DA2-9A2B-7C255A8E16D5}">
      <dsp:nvSpPr>
        <dsp:cNvPr id="0" name=""/>
        <dsp:cNvSpPr/>
      </dsp:nvSpPr>
      <dsp:spPr>
        <a:xfrm>
          <a:off x="886" y="1673484"/>
          <a:ext cx="1289893" cy="1526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Сбор данных</a:t>
          </a:r>
        </a:p>
      </dsp:txBody>
      <dsp:txXfrm>
        <a:off x="38666" y="1711264"/>
        <a:ext cx="1214333" cy="1451193"/>
      </dsp:txXfrm>
    </dsp:sp>
    <dsp:sp modelId="{E57972FE-C657-46EA-AD4F-280F94B05C58}">
      <dsp:nvSpPr>
        <dsp:cNvPr id="0" name=""/>
        <dsp:cNvSpPr/>
      </dsp:nvSpPr>
      <dsp:spPr>
        <a:xfrm>
          <a:off x="1399131" y="1673484"/>
          <a:ext cx="1289893" cy="1526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Обработка данных</a:t>
          </a:r>
        </a:p>
      </dsp:txBody>
      <dsp:txXfrm>
        <a:off x="1436911" y="1711264"/>
        <a:ext cx="1214333" cy="1451193"/>
      </dsp:txXfrm>
    </dsp:sp>
    <dsp:sp modelId="{DC682C02-F170-4BEB-B6B1-99680DCCDFA0}">
      <dsp:nvSpPr>
        <dsp:cNvPr id="0" name=""/>
        <dsp:cNvSpPr/>
      </dsp:nvSpPr>
      <dsp:spPr>
        <a:xfrm>
          <a:off x="2797375" y="1673484"/>
          <a:ext cx="1289893" cy="1526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Хранение данных</a:t>
          </a:r>
        </a:p>
      </dsp:txBody>
      <dsp:txXfrm>
        <a:off x="2835155" y="1711264"/>
        <a:ext cx="1214333" cy="1451193"/>
      </dsp:txXfrm>
    </dsp:sp>
    <dsp:sp modelId="{A39DDD45-8098-4ABA-A47C-79C2967B903C}">
      <dsp:nvSpPr>
        <dsp:cNvPr id="0" name=""/>
        <dsp:cNvSpPr/>
      </dsp:nvSpPr>
      <dsp:spPr>
        <a:xfrm>
          <a:off x="4195619" y="1673484"/>
          <a:ext cx="1289893" cy="1526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Создание отчетов</a:t>
          </a:r>
        </a:p>
      </dsp:txBody>
      <dsp:txXfrm>
        <a:off x="4233399" y="1711264"/>
        <a:ext cx="1214333" cy="14511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CB95-136E-4E09-B916-B573E9FF3644}">
      <dsp:nvSpPr>
        <dsp:cNvPr id="0" name=""/>
        <dsp:cNvSpPr/>
      </dsp:nvSpPr>
      <dsp:spPr>
        <a:xfrm>
          <a:off x="4744719" y="1532515"/>
          <a:ext cx="96691" cy="296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521"/>
              </a:lnTo>
              <a:lnTo>
                <a:pt x="96691" y="2965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F20ECD-0951-4FF1-8A7A-98195130E507}">
      <dsp:nvSpPr>
        <dsp:cNvPr id="0" name=""/>
        <dsp:cNvSpPr/>
      </dsp:nvSpPr>
      <dsp:spPr>
        <a:xfrm>
          <a:off x="4222584" y="1074841"/>
          <a:ext cx="779980" cy="135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684"/>
              </a:lnTo>
              <a:lnTo>
                <a:pt x="779980" y="67684"/>
              </a:lnTo>
              <a:lnTo>
                <a:pt x="779980" y="1353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74348F-CC08-44CC-88FE-4429988E30B4}">
      <dsp:nvSpPr>
        <dsp:cNvPr id="0" name=""/>
        <dsp:cNvSpPr/>
      </dsp:nvSpPr>
      <dsp:spPr>
        <a:xfrm>
          <a:off x="3964739" y="1532515"/>
          <a:ext cx="96691" cy="1211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1870"/>
              </a:lnTo>
              <a:lnTo>
                <a:pt x="96691" y="12118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A138ED-C03D-415E-BC67-F2A20A1E05FC}">
      <dsp:nvSpPr>
        <dsp:cNvPr id="0" name=""/>
        <dsp:cNvSpPr/>
      </dsp:nvSpPr>
      <dsp:spPr>
        <a:xfrm>
          <a:off x="3964739" y="1532515"/>
          <a:ext cx="96691" cy="75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195"/>
              </a:lnTo>
              <a:lnTo>
                <a:pt x="96691" y="7541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FCC6C-77D9-4723-8577-2881B31D7A2A}">
      <dsp:nvSpPr>
        <dsp:cNvPr id="0" name=""/>
        <dsp:cNvSpPr/>
      </dsp:nvSpPr>
      <dsp:spPr>
        <a:xfrm>
          <a:off x="3964739" y="1532515"/>
          <a:ext cx="96691" cy="296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521"/>
              </a:lnTo>
              <a:lnTo>
                <a:pt x="96691" y="2965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4AF725-965F-4D70-9024-F7A655B73717}">
      <dsp:nvSpPr>
        <dsp:cNvPr id="0" name=""/>
        <dsp:cNvSpPr/>
      </dsp:nvSpPr>
      <dsp:spPr>
        <a:xfrm>
          <a:off x="4176864" y="1074841"/>
          <a:ext cx="91440" cy="1353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53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1900CC-AF6A-4960-8B8A-6A78A4295E37}">
      <dsp:nvSpPr>
        <dsp:cNvPr id="0" name=""/>
        <dsp:cNvSpPr/>
      </dsp:nvSpPr>
      <dsp:spPr>
        <a:xfrm>
          <a:off x="3184759" y="1532515"/>
          <a:ext cx="96691" cy="75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195"/>
              </a:lnTo>
              <a:lnTo>
                <a:pt x="96691" y="7541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3133ED-3EF5-471B-BAFA-08D8006F2EDB}">
      <dsp:nvSpPr>
        <dsp:cNvPr id="0" name=""/>
        <dsp:cNvSpPr/>
      </dsp:nvSpPr>
      <dsp:spPr>
        <a:xfrm>
          <a:off x="3184759" y="1532515"/>
          <a:ext cx="96691" cy="296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521"/>
              </a:lnTo>
              <a:lnTo>
                <a:pt x="96691" y="2965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B9656-A5C8-4AE5-805A-32BA97565760}">
      <dsp:nvSpPr>
        <dsp:cNvPr id="0" name=""/>
        <dsp:cNvSpPr/>
      </dsp:nvSpPr>
      <dsp:spPr>
        <a:xfrm>
          <a:off x="3442603" y="1074841"/>
          <a:ext cx="779980" cy="135368"/>
        </a:xfrm>
        <a:custGeom>
          <a:avLst/>
          <a:gdLst/>
          <a:ahLst/>
          <a:cxnLst/>
          <a:rect l="0" t="0" r="0" b="0"/>
          <a:pathLst>
            <a:path>
              <a:moveTo>
                <a:pt x="779980" y="0"/>
              </a:moveTo>
              <a:lnTo>
                <a:pt x="779980" y="67684"/>
              </a:lnTo>
              <a:lnTo>
                <a:pt x="0" y="67684"/>
              </a:lnTo>
              <a:lnTo>
                <a:pt x="0" y="1353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2C7DE9-98BB-4B49-B7F2-4DB0BAE26FF2}">
      <dsp:nvSpPr>
        <dsp:cNvPr id="0" name=""/>
        <dsp:cNvSpPr/>
      </dsp:nvSpPr>
      <dsp:spPr>
        <a:xfrm>
          <a:off x="2857618" y="617166"/>
          <a:ext cx="1364965" cy="135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684"/>
              </a:lnTo>
              <a:lnTo>
                <a:pt x="1364965" y="67684"/>
              </a:lnTo>
              <a:lnTo>
                <a:pt x="1364965" y="13536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F45594-68A5-4B13-B394-3E88BA4BB9F8}">
      <dsp:nvSpPr>
        <dsp:cNvPr id="0" name=""/>
        <dsp:cNvSpPr/>
      </dsp:nvSpPr>
      <dsp:spPr>
        <a:xfrm>
          <a:off x="2404778" y="1532515"/>
          <a:ext cx="96691" cy="1211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1870"/>
              </a:lnTo>
              <a:lnTo>
                <a:pt x="96691" y="12118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DA0829-BD6D-4B0D-BD66-43F4F134D3CA}">
      <dsp:nvSpPr>
        <dsp:cNvPr id="0" name=""/>
        <dsp:cNvSpPr/>
      </dsp:nvSpPr>
      <dsp:spPr>
        <a:xfrm>
          <a:off x="2404778" y="1532515"/>
          <a:ext cx="96691" cy="75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195"/>
              </a:lnTo>
              <a:lnTo>
                <a:pt x="96691" y="7541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675414-2B42-4D63-BA39-98C6346FCD86}">
      <dsp:nvSpPr>
        <dsp:cNvPr id="0" name=""/>
        <dsp:cNvSpPr/>
      </dsp:nvSpPr>
      <dsp:spPr>
        <a:xfrm>
          <a:off x="2404778" y="1532515"/>
          <a:ext cx="96691" cy="296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521"/>
              </a:lnTo>
              <a:lnTo>
                <a:pt x="96691" y="2965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9B3A78-B402-48F7-B08A-EE00BCC92282}">
      <dsp:nvSpPr>
        <dsp:cNvPr id="0" name=""/>
        <dsp:cNvSpPr/>
      </dsp:nvSpPr>
      <dsp:spPr>
        <a:xfrm>
          <a:off x="1492653" y="1074841"/>
          <a:ext cx="1169970" cy="135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684"/>
              </a:lnTo>
              <a:lnTo>
                <a:pt x="1169970" y="67684"/>
              </a:lnTo>
              <a:lnTo>
                <a:pt x="1169970" y="1353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1DE495-5B5E-4BFA-831B-A1871C48B32D}">
      <dsp:nvSpPr>
        <dsp:cNvPr id="0" name=""/>
        <dsp:cNvSpPr/>
      </dsp:nvSpPr>
      <dsp:spPr>
        <a:xfrm>
          <a:off x="1624798" y="1532515"/>
          <a:ext cx="96691" cy="1211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1870"/>
              </a:lnTo>
              <a:lnTo>
                <a:pt x="96691" y="12118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C5566B-E405-44DB-B32C-3D9C17968AAC}">
      <dsp:nvSpPr>
        <dsp:cNvPr id="0" name=""/>
        <dsp:cNvSpPr/>
      </dsp:nvSpPr>
      <dsp:spPr>
        <a:xfrm>
          <a:off x="1624798" y="1532515"/>
          <a:ext cx="96691" cy="75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195"/>
              </a:lnTo>
              <a:lnTo>
                <a:pt x="96691" y="7541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4D5FE-5C14-4D31-947F-29B0AB98B6B3}">
      <dsp:nvSpPr>
        <dsp:cNvPr id="0" name=""/>
        <dsp:cNvSpPr/>
      </dsp:nvSpPr>
      <dsp:spPr>
        <a:xfrm>
          <a:off x="1624798" y="1532515"/>
          <a:ext cx="96691" cy="296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521"/>
              </a:lnTo>
              <a:lnTo>
                <a:pt x="96691" y="2965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03C244-450A-4BAA-BD5A-F6DD0DDF2CA5}">
      <dsp:nvSpPr>
        <dsp:cNvPr id="0" name=""/>
        <dsp:cNvSpPr/>
      </dsp:nvSpPr>
      <dsp:spPr>
        <a:xfrm>
          <a:off x="1492653" y="1074841"/>
          <a:ext cx="389990" cy="135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684"/>
              </a:lnTo>
              <a:lnTo>
                <a:pt x="389990" y="67684"/>
              </a:lnTo>
              <a:lnTo>
                <a:pt x="389990" y="1353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820DAB-2ECC-40A0-B6B1-F8F3E8021B9F}">
      <dsp:nvSpPr>
        <dsp:cNvPr id="0" name=""/>
        <dsp:cNvSpPr/>
      </dsp:nvSpPr>
      <dsp:spPr>
        <a:xfrm>
          <a:off x="844818" y="1532515"/>
          <a:ext cx="96691" cy="1211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1870"/>
              </a:lnTo>
              <a:lnTo>
                <a:pt x="96691" y="12118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5EA8F3-476A-4018-A8FB-68B73C4C66A6}">
      <dsp:nvSpPr>
        <dsp:cNvPr id="0" name=""/>
        <dsp:cNvSpPr/>
      </dsp:nvSpPr>
      <dsp:spPr>
        <a:xfrm>
          <a:off x="844818" y="1532515"/>
          <a:ext cx="96691" cy="75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195"/>
              </a:lnTo>
              <a:lnTo>
                <a:pt x="96691" y="7541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D0ED39-C8E6-46BE-8925-1C4C8D1160CA}">
      <dsp:nvSpPr>
        <dsp:cNvPr id="0" name=""/>
        <dsp:cNvSpPr/>
      </dsp:nvSpPr>
      <dsp:spPr>
        <a:xfrm>
          <a:off x="844818" y="1532515"/>
          <a:ext cx="96691" cy="296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521"/>
              </a:lnTo>
              <a:lnTo>
                <a:pt x="96691" y="2965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AC7962-4ECB-4643-88FD-D7E9A5C52E55}">
      <dsp:nvSpPr>
        <dsp:cNvPr id="0" name=""/>
        <dsp:cNvSpPr/>
      </dsp:nvSpPr>
      <dsp:spPr>
        <a:xfrm>
          <a:off x="1102662" y="1074841"/>
          <a:ext cx="389990" cy="135368"/>
        </a:xfrm>
        <a:custGeom>
          <a:avLst/>
          <a:gdLst/>
          <a:ahLst/>
          <a:cxnLst/>
          <a:rect l="0" t="0" r="0" b="0"/>
          <a:pathLst>
            <a:path>
              <a:moveTo>
                <a:pt x="389990" y="0"/>
              </a:moveTo>
              <a:lnTo>
                <a:pt x="389990" y="67684"/>
              </a:lnTo>
              <a:lnTo>
                <a:pt x="0" y="67684"/>
              </a:lnTo>
              <a:lnTo>
                <a:pt x="0" y="1353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221C88-DCDF-41E0-8FBB-FFB2CB1CCA26}">
      <dsp:nvSpPr>
        <dsp:cNvPr id="0" name=""/>
        <dsp:cNvSpPr/>
      </dsp:nvSpPr>
      <dsp:spPr>
        <a:xfrm>
          <a:off x="64837" y="1532515"/>
          <a:ext cx="96691" cy="1211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1870"/>
              </a:lnTo>
              <a:lnTo>
                <a:pt x="96691" y="12118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8F68AB-8D65-4B13-A294-0E9BFE01EAB6}">
      <dsp:nvSpPr>
        <dsp:cNvPr id="0" name=""/>
        <dsp:cNvSpPr/>
      </dsp:nvSpPr>
      <dsp:spPr>
        <a:xfrm>
          <a:off x="64837" y="1532515"/>
          <a:ext cx="96691" cy="75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195"/>
              </a:lnTo>
              <a:lnTo>
                <a:pt x="96691" y="7541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ACA33-6FFC-419C-825E-39DDD7C24D59}">
      <dsp:nvSpPr>
        <dsp:cNvPr id="0" name=""/>
        <dsp:cNvSpPr/>
      </dsp:nvSpPr>
      <dsp:spPr>
        <a:xfrm>
          <a:off x="64837" y="1532515"/>
          <a:ext cx="96691" cy="296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521"/>
              </a:lnTo>
              <a:lnTo>
                <a:pt x="96691" y="2965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848F80-6DB4-49F6-A83A-DEE006084F0C}">
      <dsp:nvSpPr>
        <dsp:cNvPr id="0" name=""/>
        <dsp:cNvSpPr/>
      </dsp:nvSpPr>
      <dsp:spPr>
        <a:xfrm>
          <a:off x="322682" y="1074841"/>
          <a:ext cx="1169970" cy="135368"/>
        </a:xfrm>
        <a:custGeom>
          <a:avLst/>
          <a:gdLst/>
          <a:ahLst/>
          <a:cxnLst/>
          <a:rect l="0" t="0" r="0" b="0"/>
          <a:pathLst>
            <a:path>
              <a:moveTo>
                <a:pt x="1169970" y="0"/>
              </a:moveTo>
              <a:lnTo>
                <a:pt x="1169970" y="67684"/>
              </a:lnTo>
              <a:lnTo>
                <a:pt x="0" y="67684"/>
              </a:lnTo>
              <a:lnTo>
                <a:pt x="0" y="1353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EFD192-5747-4203-9D42-B91F09E7E928}">
      <dsp:nvSpPr>
        <dsp:cNvPr id="0" name=""/>
        <dsp:cNvSpPr/>
      </dsp:nvSpPr>
      <dsp:spPr>
        <a:xfrm>
          <a:off x="1492653" y="617166"/>
          <a:ext cx="1364965" cy="135368"/>
        </a:xfrm>
        <a:custGeom>
          <a:avLst/>
          <a:gdLst/>
          <a:ahLst/>
          <a:cxnLst/>
          <a:rect l="0" t="0" r="0" b="0"/>
          <a:pathLst>
            <a:path>
              <a:moveTo>
                <a:pt x="1364965" y="0"/>
              </a:moveTo>
              <a:lnTo>
                <a:pt x="1364965" y="67684"/>
              </a:lnTo>
              <a:lnTo>
                <a:pt x="0" y="67684"/>
              </a:lnTo>
              <a:lnTo>
                <a:pt x="0" y="13536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AB40F3-71E7-4838-9ED7-943115745FF8}">
      <dsp:nvSpPr>
        <dsp:cNvPr id="0" name=""/>
        <dsp:cNvSpPr/>
      </dsp:nvSpPr>
      <dsp:spPr>
        <a:xfrm>
          <a:off x="2535312" y="294861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УХТК</a:t>
          </a:r>
        </a:p>
      </dsp:txBody>
      <dsp:txXfrm>
        <a:off x="2535312" y="294861"/>
        <a:ext cx="644611" cy="322305"/>
      </dsp:txXfrm>
    </dsp:sp>
    <dsp:sp modelId="{1078D9F6-BD5E-471E-BAE8-EEE1933F8D2B}">
      <dsp:nvSpPr>
        <dsp:cNvPr id="0" name=""/>
        <dsp:cNvSpPr/>
      </dsp:nvSpPr>
      <dsp:spPr>
        <a:xfrm>
          <a:off x="1170347" y="752535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СПО</a:t>
          </a:r>
        </a:p>
      </dsp:txBody>
      <dsp:txXfrm>
        <a:off x="1170347" y="752535"/>
        <a:ext cx="644611" cy="322305"/>
      </dsp:txXfrm>
    </dsp:sp>
    <dsp:sp modelId="{0436782A-45FD-4284-AF98-85E84EC94D5B}">
      <dsp:nvSpPr>
        <dsp:cNvPr id="0" name=""/>
        <dsp:cNvSpPr/>
      </dsp:nvSpPr>
      <dsp:spPr>
        <a:xfrm>
          <a:off x="376" y="1210209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1курс</a:t>
          </a:r>
        </a:p>
      </dsp:txBody>
      <dsp:txXfrm>
        <a:off x="376" y="1210209"/>
        <a:ext cx="644611" cy="322305"/>
      </dsp:txXfrm>
    </dsp:sp>
    <dsp:sp modelId="{1172CBAA-3762-41D0-B3B7-F2135B12AF54}">
      <dsp:nvSpPr>
        <dsp:cNvPr id="0" name=""/>
        <dsp:cNvSpPr/>
      </dsp:nvSpPr>
      <dsp:spPr>
        <a:xfrm>
          <a:off x="161529" y="1667884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ХТОВ</a:t>
          </a:r>
        </a:p>
      </dsp:txBody>
      <dsp:txXfrm>
        <a:off x="161529" y="1667884"/>
        <a:ext cx="644611" cy="322305"/>
      </dsp:txXfrm>
    </dsp:sp>
    <dsp:sp modelId="{CC351053-7FAF-4705-80E6-C52EAD975C3E}">
      <dsp:nvSpPr>
        <dsp:cNvPr id="0" name=""/>
        <dsp:cNvSpPr/>
      </dsp:nvSpPr>
      <dsp:spPr>
        <a:xfrm>
          <a:off x="161529" y="2125558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МЭО</a:t>
          </a:r>
        </a:p>
      </dsp:txBody>
      <dsp:txXfrm>
        <a:off x="161529" y="2125558"/>
        <a:ext cx="644611" cy="322305"/>
      </dsp:txXfrm>
    </dsp:sp>
    <dsp:sp modelId="{EE87EC06-A595-4D43-9DF6-971AA952FE5D}">
      <dsp:nvSpPr>
        <dsp:cNvPr id="0" name=""/>
        <dsp:cNvSpPr/>
      </dsp:nvSpPr>
      <dsp:spPr>
        <a:xfrm>
          <a:off x="161529" y="2583233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АТП</a:t>
          </a:r>
        </a:p>
      </dsp:txBody>
      <dsp:txXfrm>
        <a:off x="161529" y="2583233"/>
        <a:ext cx="644611" cy="322305"/>
      </dsp:txXfrm>
    </dsp:sp>
    <dsp:sp modelId="{A945B3E7-CFF2-4F40-BD66-AC43F24C83A5}">
      <dsp:nvSpPr>
        <dsp:cNvPr id="0" name=""/>
        <dsp:cNvSpPr/>
      </dsp:nvSpPr>
      <dsp:spPr>
        <a:xfrm>
          <a:off x="780357" y="1210209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2 курс</a:t>
          </a:r>
        </a:p>
      </dsp:txBody>
      <dsp:txXfrm>
        <a:off x="780357" y="1210209"/>
        <a:ext cx="644611" cy="322305"/>
      </dsp:txXfrm>
    </dsp:sp>
    <dsp:sp modelId="{6B953A4C-BBBB-4ADD-B425-B322FF164B90}">
      <dsp:nvSpPr>
        <dsp:cNvPr id="0" name=""/>
        <dsp:cNvSpPr/>
      </dsp:nvSpPr>
      <dsp:spPr>
        <a:xfrm>
          <a:off x="941509" y="1667884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АТП</a:t>
          </a:r>
        </a:p>
      </dsp:txBody>
      <dsp:txXfrm>
        <a:off x="941509" y="1667884"/>
        <a:ext cx="644611" cy="322305"/>
      </dsp:txXfrm>
    </dsp:sp>
    <dsp:sp modelId="{F662B501-7649-4744-9A41-87DDE1CEB33E}">
      <dsp:nvSpPr>
        <dsp:cNvPr id="0" name=""/>
        <dsp:cNvSpPr/>
      </dsp:nvSpPr>
      <dsp:spPr>
        <a:xfrm>
          <a:off x="941509" y="2125558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ХТОВ</a:t>
          </a:r>
        </a:p>
      </dsp:txBody>
      <dsp:txXfrm>
        <a:off x="941509" y="2125558"/>
        <a:ext cx="644611" cy="322305"/>
      </dsp:txXfrm>
    </dsp:sp>
    <dsp:sp modelId="{F5458DED-9928-4BD0-A9E0-8169EFA3EF74}">
      <dsp:nvSpPr>
        <dsp:cNvPr id="0" name=""/>
        <dsp:cNvSpPr/>
      </dsp:nvSpPr>
      <dsp:spPr>
        <a:xfrm>
          <a:off x="941509" y="2583233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ТОА</a:t>
          </a:r>
        </a:p>
      </dsp:txBody>
      <dsp:txXfrm>
        <a:off x="941509" y="2583233"/>
        <a:ext cx="644611" cy="322305"/>
      </dsp:txXfrm>
    </dsp:sp>
    <dsp:sp modelId="{54BFABEE-5486-44D3-9C1C-CA3B0C9A26DB}">
      <dsp:nvSpPr>
        <dsp:cNvPr id="0" name=""/>
        <dsp:cNvSpPr/>
      </dsp:nvSpPr>
      <dsp:spPr>
        <a:xfrm>
          <a:off x="1560337" y="1210209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3 курс</a:t>
          </a:r>
        </a:p>
      </dsp:txBody>
      <dsp:txXfrm>
        <a:off x="1560337" y="1210209"/>
        <a:ext cx="644611" cy="322305"/>
      </dsp:txXfrm>
    </dsp:sp>
    <dsp:sp modelId="{0D1C1D60-AC78-4A34-A256-7DAFD612BF9E}">
      <dsp:nvSpPr>
        <dsp:cNvPr id="0" name=""/>
        <dsp:cNvSpPr/>
      </dsp:nvSpPr>
      <dsp:spPr>
        <a:xfrm>
          <a:off x="1721490" y="1667884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МЭО</a:t>
          </a:r>
        </a:p>
      </dsp:txBody>
      <dsp:txXfrm>
        <a:off x="1721490" y="1667884"/>
        <a:ext cx="644611" cy="322305"/>
      </dsp:txXfrm>
    </dsp:sp>
    <dsp:sp modelId="{5EDC9BF7-3F40-412A-9444-DDC253EECD14}">
      <dsp:nvSpPr>
        <dsp:cNvPr id="0" name=""/>
        <dsp:cNvSpPr/>
      </dsp:nvSpPr>
      <dsp:spPr>
        <a:xfrm>
          <a:off x="1721490" y="2125558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ТПП</a:t>
          </a:r>
        </a:p>
      </dsp:txBody>
      <dsp:txXfrm>
        <a:off x="1721490" y="2125558"/>
        <a:ext cx="644611" cy="322305"/>
      </dsp:txXfrm>
    </dsp:sp>
    <dsp:sp modelId="{21460840-7F1F-4A65-99DD-3878C0171A6F}">
      <dsp:nvSpPr>
        <dsp:cNvPr id="0" name=""/>
        <dsp:cNvSpPr/>
      </dsp:nvSpPr>
      <dsp:spPr>
        <a:xfrm>
          <a:off x="1721490" y="2583233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ХТОВ</a:t>
          </a:r>
        </a:p>
      </dsp:txBody>
      <dsp:txXfrm>
        <a:off x="1721490" y="2583233"/>
        <a:ext cx="644611" cy="322305"/>
      </dsp:txXfrm>
    </dsp:sp>
    <dsp:sp modelId="{8DDE1094-8209-4DAB-A4B3-2D7E24A59DCF}">
      <dsp:nvSpPr>
        <dsp:cNvPr id="0" name=""/>
        <dsp:cNvSpPr/>
      </dsp:nvSpPr>
      <dsp:spPr>
        <a:xfrm>
          <a:off x="2340317" y="1210209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4 курс</a:t>
          </a:r>
        </a:p>
      </dsp:txBody>
      <dsp:txXfrm>
        <a:off x="2340317" y="1210209"/>
        <a:ext cx="644611" cy="322305"/>
      </dsp:txXfrm>
    </dsp:sp>
    <dsp:sp modelId="{FC365F7D-3F86-4C25-A10F-8FA0F0B71818}">
      <dsp:nvSpPr>
        <dsp:cNvPr id="0" name=""/>
        <dsp:cNvSpPr/>
      </dsp:nvSpPr>
      <dsp:spPr>
        <a:xfrm>
          <a:off x="2501470" y="1667884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ТОА</a:t>
          </a:r>
        </a:p>
      </dsp:txBody>
      <dsp:txXfrm>
        <a:off x="2501470" y="1667884"/>
        <a:ext cx="644611" cy="322305"/>
      </dsp:txXfrm>
    </dsp:sp>
    <dsp:sp modelId="{7AC61979-8A11-4741-8BB2-39B644FF716B}">
      <dsp:nvSpPr>
        <dsp:cNvPr id="0" name=""/>
        <dsp:cNvSpPr/>
      </dsp:nvSpPr>
      <dsp:spPr>
        <a:xfrm>
          <a:off x="2501470" y="2125558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МЭО</a:t>
          </a:r>
        </a:p>
      </dsp:txBody>
      <dsp:txXfrm>
        <a:off x="2501470" y="2125558"/>
        <a:ext cx="644611" cy="322305"/>
      </dsp:txXfrm>
    </dsp:sp>
    <dsp:sp modelId="{4DDF057C-5535-4A6A-B55E-50957740DB65}">
      <dsp:nvSpPr>
        <dsp:cNvPr id="0" name=""/>
        <dsp:cNvSpPr/>
      </dsp:nvSpPr>
      <dsp:spPr>
        <a:xfrm>
          <a:off x="2501470" y="2583233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АТП</a:t>
          </a:r>
        </a:p>
      </dsp:txBody>
      <dsp:txXfrm>
        <a:off x="2501470" y="2583233"/>
        <a:ext cx="644611" cy="322305"/>
      </dsp:txXfrm>
    </dsp:sp>
    <dsp:sp modelId="{27B5A7D2-95BF-417E-B46F-28DF27259E03}">
      <dsp:nvSpPr>
        <dsp:cNvPr id="0" name=""/>
        <dsp:cNvSpPr/>
      </dsp:nvSpPr>
      <dsp:spPr>
        <a:xfrm>
          <a:off x="3900278" y="752535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НПО</a:t>
          </a:r>
        </a:p>
      </dsp:txBody>
      <dsp:txXfrm>
        <a:off x="3900278" y="752535"/>
        <a:ext cx="644611" cy="322305"/>
      </dsp:txXfrm>
    </dsp:sp>
    <dsp:sp modelId="{8E092DA9-F36E-4A64-894C-5C2DC8016CAC}">
      <dsp:nvSpPr>
        <dsp:cNvPr id="0" name=""/>
        <dsp:cNvSpPr/>
      </dsp:nvSpPr>
      <dsp:spPr>
        <a:xfrm>
          <a:off x="3120297" y="1210209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1 курс</a:t>
          </a:r>
        </a:p>
      </dsp:txBody>
      <dsp:txXfrm>
        <a:off x="3120297" y="1210209"/>
        <a:ext cx="644611" cy="322305"/>
      </dsp:txXfrm>
    </dsp:sp>
    <dsp:sp modelId="{79E09CB6-BC6D-4E7C-93C2-A55FA42599A2}">
      <dsp:nvSpPr>
        <dsp:cNvPr id="0" name=""/>
        <dsp:cNvSpPr/>
      </dsp:nvSpPr>
      <dsp:spPr>
        <a:xfrm>
          <a:off x="3281450" y="1667884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17</a:t>
          </a:r>
        </a:p>
      </dsp:txBody>
      <dsp:txXfrm>
        <a:off x="3281450" y="1667884"/>
        <a:ext cx="644611" cy="322305"/>
      </dsp:txXfrm>
    </dsp:sp>
    <dsp:sp modelId="{90893FB2-113E-45CE-A13A-37384AAEB214}">
      <dsp:nvSpPr>
        <dsp:cNvPr id="0" name=""/>
        <dsp:cNvSpPr/>
      </dsp:nvSpPr>
      <dsp:spPr>
        <a:xfrm>
          <a:off x="3281450" y="2125558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11</a:t>
          </a:r>
        </a:p>
      </dsp:txBody>
      <dsp:txXfrm>
        <a:off x="3281450" y="2125558"/>
        <a:ext cx="644611" cy="322305"/>
      </dsp:txXfrm>
    </dsp:sp>
    <dsp:sp modelId="{C4865EFD-8CC9-4435-AC49-0E0D9BDA52DA}">
      <dsp:nvSpPr>
        <dsp:cNvPr id="0" name=""/>
        <dsp:cNvSpPr/>
      </dsp:nvSpPr>
      <dsp:spPr>
        <a:xfrm>
          <a:off x="3900278" y="1210209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2 курс</a:t>
          </a:r>
        </a:p>
      </dsp:txBody>
      <dsp:txXfrm>
        <a:off x="3900278" y="1210209"/>
        <a:ext cx="644611" cy="322305"/>
      </dsp:txXfrm>
    </dsp:sp>
    <dsp:sp modelId="{7F40F7E0-0C75-4B85-8D13-8ABA95597100}">
      <dsp:nvSpPr>
        <dsp:cNvPr id="0" name=""/>
        <dsp:cNvSpPr/>
      </dsp:nvSpPr>
      <dsp:spPr>
        <a:xfrm>
          <a:off x="4061431" y="1667884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27</a:t>
          </a:r>
        </a:p>
      </dsp:txBody>
      <dsp:txXfrm>
        <a:off x="4061431" y="1667884"/>
        <a:ext cx="644611" cy="322305"/>
      </dsp:txXfrm>
    </dsp:sp>
    <dsp:sp modelId="{84BA267B-46D6-49B1-98B7-1F1C6B7285AE}">
      <dsp:nvSpPr>
        <dsp:cNvPr id="0" name=""/>
        <dsp:cNvSpPr/>
      </dsp:nvSpPr>
      <dsp:spPr>
        <a:xfrm>
          <a:off x="4061431" y="2125558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21</a:t>
          </a:r>
        </a:p>
      </dsp:txBody>
      <dsp:txXfrm>
        <a:off x="4061431" y="2125558"/>
        <a:ext cx="644611" cy="322305"/>
      </dsp:txXfrm>
    </dsp:sp>
    <dsp:sp modelId="{6A4F19C7-AEBC-4F94-9B1A-2783FC05E377}">
      <dsp:nvSpPr>
        <dsp:cNvPr id="0" name=""/>
        <dsp:cNvSpPr/>
      </dsp:nvSpPr>
      <dsp:spPr>
        <a:xfrm>
          <a:off x="4061431" y="2583233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26</a:t>
          </a:r>
        </a:p>
      </dsp:txBody>
      <dsp:txXfrm>
        <a:off x="4061431" y="2583233"/>
        <a:ext cx="644611" cy="322305"/>
      </dsp:txXfrm>
    </dsp:sp>
    <dsp:sp modelId="{B1CB27A2-B496-48A1-AA9D-A51919FC0D7B}">
      <dsp:nvSpPr>
        <dsp:cNvPr id="0" name=""/>
        <dsp:cNvSpPr/>
      </dsp:nvSpPr>
      <dsp:spPr>
        <a:xfrm>
          <a:off x="4680258" y="1210209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3 курс</a:t>
          </a:r>
        </a:p>
      </dsp:txBody>
      <dsp:txXfrm>
        <a:off x="4680258" y="1210209"/>
        <a:ext cx="644611" cy="322305"/>
      </dsp:txXfrm>
    </dsp:sp>
    <dsp:sp modelId="{92670FBC-0569-4FAB-B97F-575CFD92F620}">
      <dsp:nvSpPr>
        <dsp:cNvPr id="0" name=""/>
        <dsp:cNvSpPr/>
      </dsp:nvSpPr>
      <dsp:spPr>
        <a:xfrm>
          <a:off x="4841411" y="1667884"/>
          <a:ext cx="644611" cy="3223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37</a:t>
          </a:r>
        </a:p>
      </dsp:txBody>
      <dsp:txXfrm>
        <a:off x="4841411" y="1667884"/>
        <a:ext cx="644611" cy="3223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FF9A09-665F-4081-9F74-93915149A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63</Pages>
  <Words>11193</Words>
  <Characters>63803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1</cp:lastModifiedBy>
  <cp:revision>3</cp:revision>
  <cp:lastPrinted>2017-11-21T08:30:00Z</cp:lastPrinted>
  <dcterms:created xsi:type="dcterms:W3CDTF">2018-12-20T08:54:00Z</dcterms:created>
  <dcterms:modified xsi:type="dcterms:W3CDTF">2018-12-20T09:28:00Z</dcterms:modified>
</cp:coreProperties>
</file>