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5DFE" w:rsidRPr="00EC0EF6" w:rsidRDefault="00945DFE" w:rsidP="00945DFE">
      <w:pPr>
        <w:pStyle w:val="a5"/>
        <w:rPr>
          <w:rFonts w:ascii="Times New Roman" w:hAnsi="Times New Roman" w:cs="Times New Roman"/>
          <w:i w:val="0"/>
          <w:color w:val="auto"/>
          <w:sz w:val="28"/>
          <w:szCs w:val="28"/>
        </w:rPr>
      </w:pPr>
      <w:r>
        <w:rPr>
          <w:rFonts w:ascii="Times New Roman" w:hAnsi="Times New Roman" w:cs="Times New Roman"/>
          <w:i w:val="0"/>
          <w:color w:val="auto"/>
          <w:sz w:val="28"/>
          <w:szCs w:val="28"/>
        </w:rPr>
        <w:t xml:space="preserve">                 </w:t>
      </w:r>
      <w:r w:rsidRPr="00EC0EF6">
        <w:rPr>
          <w:rFonts w:ascii="Times New Roman" w:hAnsi="Times New Roman" w:cs="Times New Roman"/>
          <w:i w:val="0"/>
          <w:color w:val="auto"/>
          <w:sz w:val="28"/>
          <w:szCs w:val="28"/>
        </w:rPr>
        <w:t>Министерство образования и науки Пермского края</w:t>
      </w:r>
    </w:p>
    <w:p w:rsidR="00945DFE" w:rsidRDefault="00945DFE" w:rsidP="00945DFE">
      <w:pPr>
        <w:jc w:val="center"/>
        <w:rPr>
          <w:rFonts w:ascii="Times New Roman" w:hAnsi="Times New Roman" w:cs="Times New Roman"/>
          <w:sz w:val="30"/>
          <w:szCs w:val="30"/>
        </w:rPr>
      </w:pPr>
      <w:r>
        <w:rPr>
          <w:rFonts w:ascii="Times New Roman" w:hAnsi="Times New Roman" w:cs="Times New Roman"/>
          <w:sz w:val="32"/>
          <w:szCs w:val="30"/>
        </w:rPr>
        <w:t>ГБПОУ «Уральский химико-технологический колледж»</w:t>
      </w:r>
    </w:p>
    <w:p w:rsidR="00945DFE" w:rsidRDefault="00945DFE" w:rsidP="00945DFE">
      <w:pPr>
        <w:spacing w:line="360" w:lineRule="auto"/>
        <w:jc w:val="center"/>
        <w:rPr>
          <w:rFonts w:ascii="Times New Roman" w:hAnsi="Times New Roman" w:cs="Times New Roman"/>
          <w:sz w:val="30"/>
          <w:szCs w:val="30"/>
        </w:rPr>
      </w:pPr>
    </w:p>
    <w:p w:rsidR="00CE2860" w:rsidRDefault="00CE2860" w:rsidP="00945DFE">
      <w:pPr>
        <w:jc w:val="center"/>
      </w:pPr>
    </w:p>
    <w:p w:rsidR="00945DFE" w:rsidRDefault="00945DFE"/>
    <w:p w:rsidR="00945DFE" w:rsidRDefault="00945DFE"/>
    <w:p w:rsidR="00945DFE" w:rsidRDefault="00945DFE"/>
    <w:p w:rsidR="00945DFE" w:rsidRDefault="00945DFE"/>
    <w:p w:rsidR="00945DFE" w:rsidRDefault="00945DFE"/>
    <w:p w:rsidR="00945DFE" w:rsidRDefault="00945DFE" w:rsidP="00945DFE">
      <w:pPr>
        <w:jc w:val="center"/>
      </w:pPr>
      <w:r w:rsidRPr="00EF08C0">
        <w:rPr>
          <w:rFonts w:eastAsia="BatangChe"/>
          <w:bCs/>
          <w:noProof/>
          <w:sz w:val="24"/>
          <w:szCs w:val="28"/>
          <w:lang w:eastAsia="ru-RU"/>
        </w:rPr>
        <w:drawing>
          <wp:inline distT="0" distB="0" distL="0" distR="0" wp14:anchorId="37C18288" wp14:editId="15B96643">
            <wp:extent cx="1916935" cy="1773716"/>
            <wp:effectExtent l="0" t="0" r="762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21817" cy="1778234"/>
                    </a:xfrm>
                    <a:prstGeom prst="rect">
                      <a:avLst/>
                    </a:prstGeom>
                  </pic:spPr>
                </pic:pic>
              </a:graphicData>
            </a:graphic>
          </wp:inline>
        </w:drawing>
      </w:r>
    </w:p>
    <w:p w:rsidR="00945DFE" w:rsidRDefault="00945DFE" w:rsidP="00945DFE">
      <w:pPr>
        <w:jc w:val="center"/>
      </w:pPr>
    </w:p>
    <w:p w:rsidR="00945DFE" w:rsidRDefault="00945DFE" w:rsidP="00945DFE">
      <w:pPr>
        <w:jc w:val="center"/>
      </w:pPr>
    </w:p>
    <w:p w:rsidR="00945DFE" w:rsidRDefault="00945DFE" w:rsidP="00945DFE">
      <w:pPr>
        <w:jc w:val="center"/>
      </w:pPr>
    </w:p>
    <w:p w:rsidR="00945DFE" w:rsidRDefault="00443CD3" w:rsidP="00945DFE">
      <w:pPr>
        <w:jc w:val="center"/>
        <w:rPr>
          <w:rFonts w:ascii="Times New Roman" w:hAnsi="Times New Roman" w:cs="Times New Roman"/>
          <w:b/>
          <w:bCs/>
          <w:caps/>
          <w:sz w:val="44"/>
          <w:szCs w:val="44"/>
        </w:rPr>
      </w:pPr>
      <w:r>
        <w:rPr>
          <w:rFonts w:ascii="Times New Roman" w:hAnsi="Times New Roman" w:cs="Times New Roman"/>
          <w:b/>
          <w:bCs/>
          <w:caps/>
          <w:sz w:val="40"/>
          <w:szCs w:val="40"/>
        </w:rPr>
        <w:t>Электротехника и электроника</w:t>
      </w:r>
    </w:p>
    <w:p w:rsidR="00945DFE" w:rsidRDefault="00945DFE" w:rsidP="00945DFE">
      <w:pPr>
        <w:jc w:val="center"/>
        <w:rPr>
          <w:rFonts w:ascii="Times New Roman" w:hAnsi="Times New Roman" w:cs="Times New Roman"/>
          <w:b/>
          <w:bCs/>
          <w:caps/>
          <w:sz w:val="36"/>
          <w:szCs w:val="36"/>
        </w:rPr>
      </w:pPr>
    </w:p>
    <w:p w:rsidR="00945DFE" w:rsidRDefault="00945DFE" w:rsidP="00945DFE">
      <w:pPr>
        <w:spacing w:line="276" w:lineRule="auto"/>
        <w:jc w:val="center"/>
        <w:rPr>
          <w:rFonts w:ascii="Times New Roman" w:hAnsi="Times New Roman" w:cs="Times New Roman"/>
          <w:sz w:val="32"/>
          <w:szCs w:val="32"/>
        </w:rPr>
      </w:pPr>
      <w:r>
        <w:rPr>
          <w:rFonts w:ascii="Times New Roman" w:hAnsi="Times New Roman" w:cs="Times New Roman"/>
          <w:sz w:val="32"/>
          <w:szCs w:val="32"/>
        </w:rPr>
        <w:t xml:space="preserve">Методические указания по выполнению контрольных работ  </w:t>
      </w:r>
    </w:p>
    <w:p w:rsidR="00945DFE" w:rsidRDefault="00945DFE" w:rsidP="00945DFE">
      <w:pPr>
        <w:spacing w:line="276" w:lineRule="auto"/>
        <w:jc w:val="center"/>
        <w:rPr>
          <w:rFonts w:ascii="Times New Roman" w:hAnsi="Times New Roman" w:cs="Times New Roman"/>
          <w:sz w:val="32"/>
          <w:szCs w:val="32"/>
        </w:rPr>
      </w:pPr>
      <w:r>
        <w:rPr>
          <w:rFonts w:ascii="Times New Roman" w:hAnsi="Times New Roman" w:cs="Times New Roman"/>
          <w:sz w:val="32"/>
          <w:szCs w:val="32"/>
        </w:rPr>
        <w:t xml:space="preserve">для студентов  заочного отделения, обучающихся </w:t>
      </w:r>
    </w:p>
    <w:p w:rsidR="00945DFE" w:rsidRDefault="00945DFE" w:rsidP="00945DFE">
      <w:pPr>
        <w:spacing w:line="276" w:lineRule="auto"/>
        <w:jc w:val="center"/>
        <w:rPr>
          <w:rFonts w:ascii="Times New Roman" w:hAnsi="Times New Roman" w:cs="Times New Roman"/>
          <w:sz w:val="32"/>
          <w:szCs w:val="32"/>
        </w:rPr>
      </w:pPr>
      <w:r>
        <w:rPr>
          <w:rFonts w:ascii="Times New Roman" w:hAnsi="Times New Roman" w:cs="Times New Roman"/>
          <w:sz w:val="32"/>
          <w:szCs w:val="32"/>
        </w:rPr>
        <w:t xml:space="preserve">по специальности </w:t>
      </w:r>
    </w:p>
    <w:p w:rsidR="00945DFE" w:rsidRDefault="00945DFE" w:rsidP="00945DFE">
      <w:pPr>
        <w:spacing w:line="276" w:lineRule="auto"/>
        <w:jc w:val="center"/>
        <w:rPr>
          <w:rFonts w:ascii="Times New Roman" w:hAnsi="Times New Roman" w:cs="Times New Roman"/>
          <w:b/>
          <w:sz w:val="32"/>
          <w:szCs w:val="32"/>
        </w:rPr>
      </w:pPr>
      <w:r>
        <w:rPr>
          <w:rFonts w:ascii="Times New Roman" w:hAnsi="Times New Roman" w:cs="Times New Roman"/>
          <w:b/>
          <w:sz w:val="32"/>
          <w:szCs w:val="32"/>
        </w:rPr>
        <w:t>18.02.06 Химическая технология органических веществ</w:t>
      </w:r>
    </w:p>
    <w:p w:rsidR="00945DFE" w:rsidRDefault="00945DFE" w:rsidP="00945DFE">
      <w:pPr>
        <w:jc w:val="center"/>
        <w:rPr>
          <w:rFonts w:ascii="Times New Roman" w:hAnsi="Times New Roman" w:cs="Times New Roman"/>
          <w:sz w:val="32"/>
          <w:szCs w:val="32"/>
        </w:rPr>
      </w:pPr>
    </w:p>
    <w:p w:rsidR="00945DFE" w:rsidRDefault="00945DFE" w:rsidP="00945DFE">
      <w:pPr>
        <w:spacing w:line="360" w:lineRule="auto"/>
        <w:jc w:val="center"/>
        <w:rPr>
          <w:rFonts w:ascii="Times New Roman" w:hAnsi="Times New Roman" w:cs="Times New Roman"/>
          <w:b/>
          <w:bCs/>
          <w:sz w:val="28"/>
          <w:szCs w:val="28"/>
        </w:rPr>
      </w:pPr>
    </w:p>
    <w:p w:rsidR="00945DFE" w:rsidRDefault="00945DFE" w:rsidP="00945DFE">
      <w:pPr>
        <w:jc w:val="center"/>
        <w:rPr>
          <w:rFonts w:ascii="Times New Roman" w:hAnsi="Times New Roman" w:cs="Times New Roman"/>
          <w:b/>
          <w:bCs/>
          <w:sz w:val="28"/>
          <w:szCs w:val="28"/>
        </w:rPr>
      </w:pPr>
    </w:p>
    <w:p w:rsidR="00945DFE" w:rsidRDefault="00945DFE" w:rsidP="00945DFE">
      <w:pPr>
        <w:jc w:val="center"/>
        <w:rPr>
          <w:rFonts w:ascii="Times New Roman" w:hAnsi="Times New Roman" w:cs="Times New Roman"/>
          <w:b/>
          <w:bCs/>
          <w:sz w:val="28"/>
          <w:szCs w:val="28"/>
        </w:rPr>
      </w:pPr>
    </w:p>
    <w:p w:rsidR="00945DFE" w:rsidRDefault="00945DFE" w:rsidP="00945DFE">
      <w:pPr>
        <w:jc w:val="center"/>
        <w:rPr>
          <w:rFonts w:ascii="Times New Roman" w:hAnsi="Times New Roman" w:cs="Times New Roman"/>
          <w:b/>
          <w:bCs/>
          <w:sz w:val="28"/>
          <w:szCs w:val="28"/>
        </w:rPr>
      </w:pPr>
    </w:p>
    <w:p w:rsidR="00945DFE" w:rsidRDefault="00945DFE" w:rsidP="00945DFE">
      <w:pPr>
        <w:jc w:val="center"/>
        <w:rPr>
          <w:rFonts w:ascii="Times New Roman" w:hAnsi="Times New Roman" w:cs="Times New Roman"/>
          <w:b/>
          <w:bCs/>
          <w:sz w:val="28"/>
          <w:szCs w:val="28"/>
        </w:rPr>
      </w:pPr>
    </w:p>
    <w:p w:rsidR="00945DFE" w:rsidRDefault="00945DFE" w:rsidP="00945DFE">
      <w:pPr>
        <w:jc w:val="center"/>
        <w:rPr>
          <w:rFonts w:ascii="Times New Roman" w:hAnsi="Times New Roman" w:cs="Times New Roman"/>
          <w:b/>
          <w:bCs/>
          <w:sz w:val="28"/>
          <w:szCs w:val="28"/>
        </w:rPr>
      </w:pPr>
    </w:p>
    <w:p w:rsidR="00945DFE" w:rsidRDefault="00945DFE" w:rsidP="00945DFE">
      <w:pPr>
        <w:jc w:val="center"/>
        <w:rPr>
          <w:rFonts w:ascii="Times New Roman" w:hAnsi="Times New Roman" w:cs="Times New Roman"/>
          <w:b/>
          <w:bCs/>
          <w:sz w:val="28"/>
          <w:szCs w:val="28"/>
        </w:rPr>
      </w:pPr>
    </w:p>
    <w:p w:rsidR="00945DFE" w:rsidRDefault="00945DFE" w:rsidP="00945DFE">
      <w:pPr>
        <w:jc w:val="center"/>
        <w:rPr>
          <w:rFonts w:ascii="Times New Roman" w:hAnsi="Times New Roman" w:cs="Times New Roman"/>
          <w:b/>
          <w:bCs/>
          <w:sz w:val="28"/>
          <w:szCs w:val="28"/>
        </w:rPr>
      </w:pPr>
    </w:p>
    <w:p w:rsidR="00945DFE" w:rsidRDefault="00945DFE" w:rsidP="00945DFE">
      <w:pPr>
        <w:jc w:val="center"/>
        <w:rPr>
          <w:rFonts w:ascii="Times New Roman" w:hAnsi="Times New Roman" w:cs="Times New Roman"/>
          <w:b/>
          <w:bCs/>
          <w:sz w:val="28"/>
          <w:szCs w:val="28"/>
        </w:rPr>
      </w:pPr>
    </w:p>
    <w:p w:rsidR="00945DFE" w:rsidRDefault="00945DFE" w:rsidP="00945DFE">
      <w:pPr>
        <w:rPr>
          <w:rFonts w:ascii="Times New Roman" w:hAnsi="Times New Roman" w:cs="Times New Roman"/>
          <w:b/>
          <w:bCs/>
          <w:sz w:val="28"/>
          <w:szCs w:val="28"/>
        </w:rPr>
      </w:pPr>
    </w:p>
    <w:p w:rsidR="00945DFE" w:rsidRDefault="00945DFE" w:rsidP="00945DFE">
      <w:pPr>
        <w:jc w:val="center"/>
        <w:rPr>
          <w:rFonts w:ascii="Times New Roman" w:hAnsi="Times New Roman" w:cs="Times New Roman"/>
          <w:sz w:val="32"/>
          <w:szCs w:val="32"/>
        </w:rPr>
      </w:pPr>
      <w:proofErr w:type="spellStart"/>
      <w:r>
        <w:rPr>
          <w:rFonts w:ascii="Times New Roman" w:hAnsi="Times New Roman" w:cs="Times New Roman"/>
          <w:sz w:val="32"/>
          <w:szCs w:val="32"/>
        </w:rPr>
        <w:t>Губаха</w:t>
      </w:r>
      <w:proofErr w:type="spellEnd"/>
      <w:r>
        <w:rPr>
          <w:rFonts w:ascii="Times New Roman" w:hAnsi="Times New Roman" w:cs="Times New Roman"/>
          <w:sz w:val="32"/>
          <w:szCs w:val="32"/>
        </w:rPr>
        <w:t xml:space="preserve">, 2023г </w:t>
      </w:r>
    </w:p>
    <w:p w:rsidR="00945DFE" w:rsidRDefault="00945DFE" w:rsidP="00945DFE">
      <w:pPr>
        <w:jc w:val="center"/>
      </w:pPr>
    </w:p>
    <w:p w:rsidR="00443CD3" w:rsidRDefault="00443CD3" w:rsidP="00945DFE">
      <w:pPr>
        <w:jc w:val="center"/>
      </w:pPr>
    </w:p>
    <w:p w:rsidR="00443CD3" w:rsidRDefault="00443CD3" w:rsidP="00945DFE">
      <w:pPr>
        <w:jc w:val="center"/>
      </w:pPr>
    </w:p>
    <w:p w:rsidR="00443CD3" w:rsidRDefault="00443CD3" w:rsidP="00945DFE">
      <w:pPr>
        <w:jc w:val="center"/>
      </w:pPr>
    </w:p>
    <w:p w:rsidR="00443CD3" w:rsidRDefault="00443CD3" w:rsidP="00945DFE">
      <w:pPr>
        <w:jc w:val="center"/>
      </w:pPr>
    </w:p>
    <w:tbl>
      <w:tblPr>
        <w:tblW w:w="9570" w:type="dxa"/>
        <w:tblLayout w:type="fixed"/>
        <w:tblLook w:val="04A0" w:firstRow="1" w:lastRow="0" w:firstColumn="1" w:lastColumn="0" w:noHBand="0" w:noVBand="1"/>
      </w:tblPr>
      <w:tblGrid>
        <w:gridCol w:w="4678"/>
        <w:gridCol w:w="675"/>
        <w:gridCol w:w="4217"/>
      </w:tblGrid>
      <w:tr w:rsidR="00BA46DD" w:rsidRPr="00BA46DD" w:rsidTr="001A1395">
        <w:tc>
          <w:tcPr>
            <w:tcW w:w="4678" w:type="dxa"/>
            <w:hideMark/>
          </w:tcPr>
          <w:p w:rsidR="00BA46DD" w:rsidRPr="00BA46DD" w:rsidRDefault="00BA46DD" w:rsidP="001A1395">
            <w:pPr>
              <w:spacing w:line="360" w:lineRule="auto"/>
              <w:rPr>
                <w:rFonts w:ascii="Times New Roman" w:hAnsi="Times New Roman" w:cs="Times New Roman"/>
                <w:b/>
              </w:rPr>
            </w:pPr>
            <w:r w:rsidRPr="00BA46DD">
              <w:rPr>
                <w:rFonts w:ascii="Times New Roman" w:hAnsi="Times New Roman" w:cs="Times New Roman"/>
                <w:b/>
              </w:rPr>
              <w:lastRenderedPageBreak/>
              <w:t xml:space="preserve">СОГЛАСОВАНО </w:t>
            </w:r>
          </w:p>
          <w:p w:rsidR="00BA46DD" w:rsidRPr="00BA46DD" w:rsidRDefault="00BA46DD" w:rsidP="001A1395">
            <w:pPr>
              <w:spacing w:line="360" w:lineRule="auto"/>
              <w:rPr>
                <w:rFonts w:ascii="Times New Roman" w:hAnsi="Times New Roman" w:cs="Times New Roman"/>
              </w:rPr>
            </w:pPr>
            <w:r w:rsidRPr="00BA46DD">
              <w:rPr>
                <w:rFonts w:ascii="Times New Roman" w:hAnsi="Times New Roman" w:cs="Times New Roman"/>
              </w:rPr>
              <w:t>Протокол заседания ПЦК ДПЦ</w:t>
            </w:r>
          </w:p>
          <w:p w:rsidR="00BA46DD" w:rsidRPr="00BA46DD" w:rsidRDefault="00BA46DD" w:rsidP="001A1395">
            <w:pPr>
              <w:spacing w:line="360" w:lineRule="auto"/>
              <w:rPr>
                <w:rFonts w:ascii="Times New Roman" w:hAnsi="Times New Roman" w:cs="Times New Roman"/>
              </w:rPr>
            </w:pPr>
            <w:r w:rsidRPr="00BA46DD">
              <w:rPr>
                <w:rFonts w:ascii="Times New Roman" w:hAnsi="Times New Roman" w:cs="Times New Roman"/>
              </w:rPr>
              <w:t xml:space="preserve">  №2 от «11» октября 2023 г</w:t>
            </w:r>
          </w:p>
          <w:p w:rsidR="00BA46DD" w:rsidRPr="00BA46DD" w:rsidRDefault="00BA46DD" w:rsidP="001A1395">
            <w:pPr>
              <w:spacing w:line="360" w:lineRule="auto"/>
              <w:rPr>
                <w:rFonts w:ascii="Times New Roman" w:hAnsi="Times New Roman" w:cs="Times New Roman"/>
              </w:rPr>
            </w:pPr>
            <w:r w:rsidRPr="00BA46DD">
              <w:rPr>
                <w:rFonts w:ascii="Times New Roman" w:hAnsi="Times New Roman" w:cs="Times New Roman"/>
              </w:rPr>
              <w:t xml:space="preserve">Председатель ПЦК </w:t>
            </w:r>
          </w:p>
          <w:p w:rsidR="00BA46DD" w:rsidRPr="00BA46DD" w:rsidRDefault="00BA46DD" w:rsidP="001A1395">
            <w:pPr>
              <w:spacing w:line="360" w:lineRule="auto"/>
              <w:jc w:val="both"/>
              <w:rPr>
                <w:rFonts w:ascii="Times New Roman" w:hAnsi="Times New Roman" w:cs="Times New Roman"/>
              </w:rPr>
            </w:pPr>
            <w:r w:rsidRPr="00BA46DD">
              <w:rPr>
                <w:rFonts w:ascii="Times New Roman" w:hAnsi="Times New Roman" w:cs="Times New Roman"/>
              </w:rPr>
              <w:t>_____________ Карташова И.И.</w:t>
            </w:r>
          </w:p>
        </w:tc>
        <w:tc>
          <w:tcPr>
            <w:tcW w:w="675" w:type="dxa"/>
          </w:tcPr>
          <w:p w:rsidR="00BA46DD" w:rsidRPr="00BA46DD" w:rsidRDefault="00BA46DD" w:rsidP="001A1395">
            <w:pPr>
              <w:spacing w:line="360" w:lineRule="auto"/>
              <w:jc w:val="both"/>
              <w:rPr>
                <w:rFonts w:ascii="Times New Roman" w:hAnsi="Times New Roman" w:cs="Times New Roman"/>
              </w:rPr>
            </w:pPr>
          </w:p>
        </w:tc>
        <w:tc>
          <w:tcPr>
            <w:tcW w:w="4217" w:type="dxa"/>
            <w:hideMark/>
          </w:tcPr>
          <w:p w:rsidR="00BA46DD" w:rsidRPr="00BA46DD" w:rsidRDefault="00BA46DD" w:rsidP="001A1395">
            <w:pPr>
              <w:spacing w:line="360" w:lineRule="auto"/>
              <w:jc w:val="both"/>
              <w:rPr>
                <w:rFonts w:ascii="Times New Roman" w:hAnsi="Times New Roman" w:cs="Times New Roman"/>
                <w:b/>
              </w:rPr>
            </w:pPr>
            <w:r w:rsidRPr="00BA46DD">
              <w:rPr>
                <w:rFonts w:ascii="Times New Roman" w:hAnsi="Times New Roman" w:cs="Times New Roman"/>
                <w:b/>
              </w:rPr>
              <w:t>УТВЕРЖДАЮ</w:t>
            </w:r>
          </w:p>
          <w:p w:rsidR="00BA46DD" w:rsidRPr="00BA46DD" w:rsidRDefault="00BA46DD" w:rsidP="001A1395">
            <w:pPr>
              <w:spacing w:line="360" w:lineRule="auto"/>
              <w:jc w:val="both"/>
              <w:rPr>
                <w:rFonts w:ascii="Times New Roman" w:hAnsi="Times New Roman" w:cs="Times New Roman"/>
              </w:rPr>
            </w:pPr>
            <w:r w:rsidRPr="00BA46DD">
              <w:rPr>
                <w:rFonts w:ascii="Times New Roman" w:hAnsi="Times New Roman" w:cs="Times New Roman"/>
              </w:rPr>
              <w:t>Зам. директора по УР</w:t>
            </w:r>
          </w:p>
          <w:p w:rsidR="00BA46DD" w:rsidRPr="00BA46DD" w:rsidRDefault="00BA46DD" w:rsidP="001A1395">
            <w:pPr>
              <w:spacing w:line="360" w:lineRule="auto"/>
              <w:jc w:val="both"/>
              <w:rPr>
                <w:rFonts w:ascii="Times New Roman" w:hAnsi="Times New Roman" w:cs="Times New Roman"/>
              </w:rPr>
            </w:pPr>
            <w:r w:rsidRPr="00BA46DD">
              <w:rPr>
                <w:rFonts w:ascii="Times New Roman" w:hAnsi="Times New Roman" w:cs="Times New Roman"/>
              </w:rPr>
              <w:t xml:space="preserve">___________ </w:t>
            </w:r>
            <w:proofErr w:type="spellStart"/>
            <w:r w:rsidRPr="00BA46DD">
              <w:rPr>
                <w:rFonts w:ascii="Times New Roman" w:hAnsi="Times New Roman" w:cs="Times New Roman"/>
              </w:rPr>
              <w:t>Галимова</w:t>
            </w:r>
            <w:proofErr w:type="spellEnd"/>
            <w:r w:rsidRPr="00BA46DD">
              <w:rPr>
                <w:rFonts w:ascii="Times New Roman" w:hAnsi="Times New Roman" w:cs="Times New Roman"/>
              </w:rPr>
              <w:t xml:space="preserve"> Ю.А.</w:t>
            </w:r>
          </w:p>
          <w:p w:rsidR="00BA46DD" w:rsidRPr="00BA46DD" w:rsidRDefault="00BA46DD" w:rsidP="001A1395">
            <w:pPr>
              <w:spacing w:line="360" w:lineRule="auto"/>
              <w:jc w:val="both"/>
              <w:rPr>
                <w:rFonts w:ascii="Times New Roman" w:hAnsi="Times New Roman" w:cs="Times New Roman"/>
              </w:rPr>
            </w:pPr>
            <w:r w:rsidRPr="00BA46DD">
              <w:rPr>
                <w:rFonts w:ascii="Times New Roman" w:hAnsi="Times New Roman" w:cs="Times New Roman"/>
              </w:rPr>
              <w:t>«13» октября 2023г</w:t>
            </w:r>
          </w:p>
        </w:tc>
      </w:tr>
    </w:tbl>
    <w:p w:rsidR="00443CD3" w:rsidRPr="00443CD3" w:rsidRDefault="00443CD3" w:rsidP="00443CD3">
      <w:pPr>
        <w:spacing w:line="360" w:lineRule="auto"/>
        <w:jc w:val="center"/>
        <w:rPr>
          <w:rFonts w:ascii="Times New Roman" w:hAnsi="Times New Roman" w:cs="Times New Roman"/>
          <w:sz w:val="28"/>
          <w:szCs w:val="28"/>
        </w:rPr>
      </w:pPr>
    </w:p>
    <w:p w:rsidR="00443CD3" w:rsidRPr="00443CD3" w:rsidRDefault="00443CD3" w:rsidP="00443CD3">
      <w:pPr>
        <w:spacing w:line="360" w:lineRule="auto"/>
        <w:rPr>
          <w:rFonts w:ascii="Times New Roman" w:hAnsi="Times New Roman" w:cs="Times New Roman"/>
          <w:color w:val="FF0000"/>
          <w:sz w:val="28"/>
          <w:szCs w:val="28"/>
        </w:rPr>
      </w:pPr>
    </w:p>
    <w:p w:rsidR="00443CD3" w:rsidRPr="00443CD3" w:rsidRDefault="00443CD3" w:rsidP="00B06CAF">
      <w:pPr>
        <w:spacing w:line="276" w:lineRule="auto"/>
        <w:ind w:firstLine="709"/>
        <w:jc w:val="both"/>
        <w:rPr>
          <w:rFonts w:ascii="Times New Roman" w:hAnsi="Times New Roman" w:cs="Times New Roman"/>
          <w:sz w:val="28"/>
          <w:szCs w:val="28"/>
        </w:rPr>
      </w:pPr>
      <w:r w:rsidRPr="00443CD3">
        <w:rPr>
          <w:rFonts w:ascii="Times New Roman" w:hAnsi="Times New Roman" w:cs="Times New Roman"/>
          <w:sz w:val="28"/>
          <w:szCs w:val="28"/>
        </w:rPr>
        <w:t xml:space="preserve">Методические указания  по учебной дисциплине </w:t>
      </w:r>
      <w:r w:rsidRPr="008A458A">
        <w:rPr>
          <w:rFonts w:ascii="Times New Roman" w:hAnsi="Times New Roman" w:cs="Times New Roman"/>
          <w:sz w:val="28"/>
          <w:szCs w:val="28"/>
        </w:rPr>
        <w:t>«</w:t>
      </w:r>
      <w:r w:rsidR="008A458A" w:rsidRPr="008A458A">
        <w:rPr>
          <w:rFonts w:ascii="Times New Roman" w:hAnsi="Times New Roman" w:cs="Times New Roman"/>
          <w:sz w:val="28"/>
          <w:szCs w:val="28"/>
        </w:rPr>
        <w:t>Электротехника и электроника</w:t>
      </w:r>
      <w:r w:rsidRPr="008A458A">
        <w:rPr>
          <w:rFonts w:ascii="Times New Roman" w:hAnsi="Times New Roman" w:cs="Times New Roman"/>
          <w:sz w:val="28"/>
          <w:szCs w:val="28"/>
        </w:rPr>
        <w:t>»</w:t>
      </w:r>
      <w:r w:rsidRPr="00443CD3">
        <w:rPr>
          <w:rFonts w:ascii="Times New Roman" w:hAnsi="Times New Roman" w:cs="Times New Roman"/>
          <w:sz w:val="28"/>
          <w:szCs w:val="28"/>
        </w:rPr>
        <w:t xml:space="preserve"> для обучающихся заочно в системе среднего профессионального образования по специальности 18.02.06  Химическая технология органических веществ / Сост. </w:t>
      </w:r>
      <w:r w:rsidR="00B06CAF">
        <w:rPr>
          <w:rFonts w:ascii="Times New Roman" w:hAnsi="Times New Roman" w:cs="Times New Roman"/>
          <w:sz w:val="28"/>
          <w:szCs w:val="28"/>
        </w:rPr>
        <w:t xml:space="preserve">И.А. </w:t>
      </w:r>
      <w:proofErr w:type="spellStart"/>
      <w:r w:rsidR="00B06CAF">
        <w:rPr>
          <w:rFonts w:ascii="Times New Roman" w:hAnsi="Times New Roman" w:cs="Times New Roman"/>
          <w:sz w:val="28"/>
          <w:szCs w:val="28"/>
        </w:rPr>
        <w:t>Шуткин</w:t>
      </w:r>
      <w:proofErr w:type="gramStart"/>
      <w:r w:rsidR="00B06CAF">
        <w:rPr>
          <w:rFonts w:ascii="Times New Roman" w:hAnsi="Times New Roman" w:cs="Times New Roman"/>
          <w:sz w:val="28"/>
          <w:szCs w:val="28"/>
        </w:rPr>
        <w:t>а</w:t>
      </w:r>
      <w:proofErr w:type="spellEnd"/>
      <w:r w:rsidRPr="00443CD3">
        <w:rPr>
          <w:rFonts w:ascii="Times New Roman" w:hAnsi="Times New Roman" w:cs="Times New Roman"/>
          <w:sz w:val="28"/>
          <w:szCs w:val="28"/>
        </w:rPr>
        <w:t>–</w:t>
      </w:r>
      <w:proofErr w:type="gramEnd"/>
      <w:r w:rsidRPr="00443CD3">
        <w:rPr>
          <w:rFonts w:ascii="Times New Roman" w:hAnsi="Times New Roman" w:cs="Times New Roman"/>
          <w:sz w:val="28"/>
          <w:szCs w:val="28"/>
        </w:rPr>
        <w:t xml:space="preserve"> </w:t>
      </w:r>
      <w:proofErr w:type="spellStart"/>
      <w:r w:rsidRPr="00443CD3">
        <w:rPr>
          <w:rFonts w:ascii="Times New Roman" w:hAnsi="Times New Roman" w:cs="Times New Roman"/>
          <w:sz w:val="28"/>
          <w:szCs w:val="28"/>
        </w:rPr>
        <w:t>Губаха</w:t>
      </w:r>
      <w:proofErr w:type="spellEnd"/>
      <w:r w:rsidRPr="00443CD3">
        <w:rPr>
          <w:rFonts w:ascii="Times New Roman" w:hAnsi="Times New Roman" w:cs="Times New Roman"/>
          <w:sz w:val="28"/>
          <w:szCs w:val="28"/>
        </w:rPr>
        <w:t>: УХТК, 2023 - 86 с.</w:t>
      </w:r>
    </w:p>
    <w:p w:rsidR="00443CD3" w:rsidRPr="00443CD3" w:rsidRDefault="00443CD3" w:rsidP="00443CD3">
      <w:pPr>
        <w:spacing w:line="360" w:lineRule="auto"/>
        <w:rPr>
          <w:rFonts w:ascii="Times New Roman" w:hAnsi="Times New Roman" w:cs="Times New Roman"/>
          <w:sz w:val="28"/>
          <w:szCs w:val="28"/>
        </w:rPr>
      </w:pPr>
    </w:p>
    <w:p w:rsidR="00443CD3" w:rsidRPr="00443CD3" w:rsidRDefault="00443CD3" w:rsidP="00443CD3">
      <w:pPr>
        <w:spacing w:line="360" w:lineRule="auto"/>
        <w:rPr>
          <w:rFonts w:ascii="Times New Roman" w:hAnsi="Times New Roman" w:cs="Times New Roman"/>
          <w:sz w:val="28"/>
          <w:szCs w:val="28"/>
        </w:rPr>
      </w:pPr>
    </w:p>
    <w:p w:rsidR="00443CD3" w:rsidRPr="00443CD3" w:rsidRDefault="00443CD3" w:rsidP="00443CD3">
      <w:pPr>
        <w:autoSpaceDE w:val="0"/>
        <w:autoSpaceDN w:val="0"/>
        <w:adjustRightInd w:val="0"/>
        <w:spacing w:line="276" w:lineRule="auto"/>
        <w:ind w:firstLine="709"/>
        <w:jc w:val="both"/>
        <w:rPr>
          <w:rFonts w:ascii="Times New Roman" w:hAnsi="Times New Roman" w:cs="Times New Roman"/>
          <w:sz w:val="28"/>
          <w:szCs w:val="28"/>
        </w:rPr>
      </w:pPr>
      <w:r w:rsidRPr="00443CD3">
        <w:rPr>
          <w:rFonts w:ascii="Times New Roman" w:hAnsi="Times New Roman" w:cs="Times New Roman"/>
          <w:sz w:val="28"/>
          <w:szCs w:val="28"/>
        </w:rPr>
        <w:t xml:space="preserve">Методические указания разработаны с целью </w:t>
      </w:r>
      <w:r w:rsidRPr="00443CD3">
        <w:rPr>
          <w:rFonts w:ascii="Times New Roman" w:hAnsi="Times New Roman" w:cs="Times New Roman"/>
          <w:color w:val="000000"/>
          <w:sz w:val="28"/>
          <w:szCs w:val="28"/>
        </w:rPr>
        <w:t xml:space="preserve">оказания помощи </w:t>
      </w:r>
      <w:r w:rsidRPr="00443CD3">
        <w:rPr>
          <w:rFonts w:ascii="Times New Roman" w:hAnsi="Times New Roman" w:cs="Times New Roman"/>
          <w:color w:val="181818"/>
          <w:sz w:val="28"/>
          <w:szCs w:val="28"/>
        </w:rPr>
        <w:t xml:space="preserve"> </w:t>
      </w:r>
      <w:r w:rsidRPr="00443CD3">
        <w:rPr>
          <w:rFonts w:ascii="Times New Roman" w:hAnsi="Times New Roman" w:cs="Times New Roman"/>
          <w:sz w:val="28"/>
          <w:szCs w:val="28"/>
        </w:rPr>
        <w:t>студентам - заочникам в организации их самостоятельной работы над изучением учебного материала и выполнением домашней практической  работы.</w:t>
      </w:r>
    </w:p>
    <w:p w:rsidR="00443CD3" w:rsidRPr="00443CD3" w:rsidRDefault="00443CD3" w:rsidP="00443CD3">
      <w:pPr>
        <w:autoSpaceDE w:val="0"/>
        <w:autoSpaceDN w:val="0"/>
        <w:adjustRightInd w:val="0"/>
        <w:spacing w:line="276" w:lineRule="auto"/>
        <w:jc w:val="both"/>
        <w:rPr>
          <w:rFonts w:ascii="Times New Roman" w:hAnsi="Times New Roman" w:cs="Times New Roman"/>
          <w:color w:val="000000"/>
          <w:sz w:val="28"/>
          <w:szCs w:val="28"/>
        </w:rPr>
      </w:pPr>
      <w:r w:rsidRPr="00443CD3">
        <w:rPr>
          <w:rFonts w:ascii="Times New Roman" w:hAnsi="Times New Roman" w:cs="Times New Roman"/>
          <w:color w:val="181818"/>
          <w:sz w:val="28"/>
          <w:szCs w:val="28"/>
        </w:rPr>
        <w:t xml:space="preserve">        </w:t>
      </w:r>
      <w:r w:rsidRPr="00443CD3">
        <w:rPr>
          <w:rFonts w:ascii="Times New Roman" w:hAnsi="Times New Roman" w:cs="Times New Roman"/>
          <w:color w:val="000000"/>
          <w:sz w:val="28"/>
          <w:szCs w:val="28"/>
        </w:rPr>
        <w:t xml:space="preserve"> В рекомендациях указывается структура и содержание учебной дисциплины,  примеры заданий для выполнения контрольной работы.</w:t>
      </w:r>
    </w:p>
    <w:p w:rsidR="00443CD3" w:rsidRPr="00443CD3" w:rsidRDefault="00443CD3" w:rsidP="00443CD3">
      <w:pPr>
        <w:spacing w:line="360" w:lineRule="auto"/>
        <w:ind w:firstLine="709"/>
        <w:jc w:val="both"/>
        <w:rPr>
          <w:rFonts w:ascii="Times New Roman" w:hAnsi="Times New Roman" w:cs="Times New Roman"/>
          <w:sz w:val="28"/>
          <w:szCs w:val="28"/>
        </w:rPr>
      </w:pPr>
    </w:p>
    <w:p w:rsidR="00443CD3" w:rsidRPr="00443CD3" w:rsidRDefault="00443CD3" w:rsidP="00443CD3">
      <w:pPr>
        <w:spacing w:line="360" w:lineRule="auto"/>
        <w:ind w:firstLine="709"/>
        <w:jc w:val="both"/>
        <w:rPr>
          <w:rFonts w:ascii="Times New Roman" w:hAnsi="Times New Roman" w:cs="Times New Roman"/>
          <w:sz w:val="28"/>
          <w:szCs w:val="28"/>
        </w:rPr>
      </w:pPr>
    </w:p>
    <w:p w:rsidR="00443CD3" w:rsidRPr="00443CD3" w:rsidRDefault="00443CD3" w:rsidP="00443CD3">
      <w:pPr>
        <w:spacing w:line="360" w:lineRule="auto"/>
        <w:jc w:val="both"/>
        <w:rPr>
          <w:rFonts w:ascii="Times New Roman" w:hAnsi="Times New Roman" w:cs="Times New Roman"/>
          <w:sz w:val="28"/>
          <w:szCs w:val="28"/>
        </w:rPr>
      </w:pPr>
      <w:r w:rsidRPr="00443CD3">
        <w:rPr>
          <w:rFonts w:ascii="Times New Roman" w:hAnsi="Times New Roman" w:cs="Times New Roman"/>
          <w:b/>
          <w:sz w:val="28"/>
          <w:szCs w:val="28"/>
        </w:rPr>
        <w:t>Организация-разработчик</w:t>
      </w:r>
      <w:r w:rsidRPr="00443CD3">
        <w:rPr>
          <w:rFonts w:ascii="Times New Roman" w:hAnsi="Times New Roman" w:cs="Times New Roman"/>
          <w:sz w:val="28"/>
          <w:szCs w:val="28"/>
        </w:rPr>
        <w:t>: ГБПОУ «Уральский химико-технологический колледж»</w:t>
      </w:r>
    </w:p>
    <w:p w:rsidR="00443CD3" w:rsidRPr="00443CD3" w:rsidRDefault="00443CD3" w:rsidP="00443CD3">
      <w:pPr>
        <w:spacing w:line="360" w:lineRule="auto"/>
        <w:jc w:val="both"/>
        <w:rPr>
          <w:rFonts w:ascii="Times New Roman" w:hAnsi="Times New Roman" w:cs="Times New Roman"/>
          <w:sz w:val="28"/>
          <w:szCs w:val="28"/>
        </w:rPr>
      </w:pPr>
    </w:p>
    <w:p w:rsidR="00443CD3" w:rsidRPr="00443CD3" w:rsidRDefault="00443CD3" w:rsidP="00443CD3">
      <w:pPr>
        <w:spacing w:line="360" w:lineRule="auto"/>
        <w:jc w:val="both"/>
        <w:rPr>
          <w:rFonts w:ascii="Times New Roman" w:hAnsi="Times New Roman" w:cs="Times New Roman"/>
          <w:sz w:val="28"/>
          <w:szCs w:val="28"/>
        </w:rPr>
      </w:pPr>
    </w:p>
    <w:p w:rsidR="00443CD3" w:rsidRPr="00443CD3" w:rsidRDefault="00443CD3" w:rsidP="00443CD3">
      <w:pPr>
        <w:spacing w:line="360" w:lineRule="auto"/>
        <w:jc w:val="both"/>
        <w:rPr>
          <w:rFonts w:ascii="Times New Roman" w:hAnsi="Times New Roman" w:cs="Times New Roman"/>
          <w:sz w:val="28"/>
          <w:szCs w:val="28"/>
        </w:rPr>
      </w:pPr>
    </w:p>
    <w:p w:rsidR="00443CD3" w:rsidRPr="00443CD3" w:rsidRDefault="00443CD3" w:rsidP="00443CD3">
      <w:pPr>
        <w:spacing w:line="360" w:lineRule="auto"/>
        <w:jc w:val="both"/>
        <w:rPr>
          <w:rFonts w:ascii="Times New Roman" w:hAnsi="Times New Roman" w:cs="Times New Roman"/>
          <w:sz w:val="28"/>
          <w:szCs w:val="28"/>
        </w:rPr>
      </w:pPr>
      <w:r w:rsidRPr="00443CD3">
        <w:rPr>
          <w:rFonts w:ascii="Times New Roman" w:hAnsi="Times New Roman" w:cs="Times New Roman"/>
          <w:b/>
          <w:sz w:val="28"/>
          <w:szCs w:val="28"/>
        </w:rPr>
        <w:t xml:space="preserve">Разработчик:  </w:t>
      </w:r>
      <w:proofErr w:type="spellStart"/>
      <w:r w:rsidR="001C1435">
        <w:rPr>
          <w:rFonts w:ascii="Times New Roman" w:hAnsi="Times New Roman" w:cs="Times New Roman"/>
          <w:sz w:val="28"/>
          <w:szCs w:val="28"/>
        </w:rPr>
        <w:t>Шуткина</w:t>
      </w:r>
      <w:proofErr w:type="spellEnd"/>
      <w:r w:rsidR="001C1435">
        <w:rPr>
          <w:rFonts w:ascii="Times New Roman" w:hAnsi="Times New Roman" w:cs="Times New Roman"/>
          <w:sz w:val="28"/>
          <w:szCs w:val="28"/>
        </w:rPr>
        <w:t xml:space="preserve"> И.А.,</w:t>
      </w:r>
      <w:r w:rsidRPr="00443CD3">
        <w:rPr>
          <w:rFonts w:ascii="Times New Roman" w:hAnsi="Times New Roman" w:cs="Times New Roman"/>
          <w:color w:val="FF0000"/>
          <w:sz w:val="28"/>
          <w:szCs w:val="28"/>
        </w:rPr>
        <w:t xml:space="preserve"> </w:t>
      </w:r>
      <w:r w:rsidRPr="00443CD3">
        <w:rPr>
          <w:rFonts w:ascii="Times New Roman" w:hAnsi="Times New Roman" w:cs="Times New Roman"/>
          <w:sz w:val="28"/>
          <w:szCs w:val="28"/>
        </w:rPr>
        <w:t xml:space="preserve">преподаватель </w:t>
      </w:r>
      <w:r w:rsidR="001C1435">
        <w:rPr>
          <w:rFonts w:ascii="Times New Roman" w:hAnsi="Times New Roman" w:cs="Times New Roman"/>
          <w:sz w:val="28"/>
          <w:szCs w:val="28"/>
        </w:rPr>
        <w:t>общепрофессиональных дисциплин</w:t>
      </w:r>
    </w:p>
    <w:p w:rsidR="00443CD3" w:rsidRPr="00443CD3" w:rsidRDefault="00443CD3" w:rsidP="00443CD3">
      <w:pPr>
        <w:shd w:val="clear" w:color="auto" w:fill="FFFFFF"/>
        <w:spacing w:after="150"/>
        <w:rPr>
          <w:rFonts w:ascii="Times New Roman" w:hAnsi="Times New Roman" w:cs="Times New Roman"/>
          <w:sz w:val="28"/>
          <w:szCs w:val="28"/>
        </w:rPr>
      </w:pPr>
    </w:p>
    <w:p w:rsidR="00443CD3" w:rsidRPr="00443CD3" w:rsidRDefault="00443CD3" w:rsidP="00443CD3">
      <w:pPr>
        <w:shd w:val="clear" w:color="auto" w:fill="FFFFFF"/>
        <w:spacing w:after="150"/>
        <w:rPr>
          <w:rFonts w:ascii="Times New Roman" w:hAnsi="Times New Roman" w:cs="Times New Roman"/>
          <w:sz w:val="28"/>
          <w:szCs w:val="28"/>
        </w:rPr>
      </w:pPr>
    </w:p>
    <w:p w:rsidR="00443CD3" w:rsidRPr="00443CD3" w:rsidRDefault="00443CD3" w:rsidP="00443CD3">
      <w:pPr>
        <w:shd w:val="clear" w:color="auto" w:fill="FFFFFF"/>
        <w:spacing w:after="150"/>
        <w:rPr>
          <w:rFonts w:ascii="Times New Roman" w:hAnsi="Times New Roman" w:cs="Times New Roman"/>
          <w:sz w:val="28"/>
          <w:szCs w:val="28"/>
        </w:rPr>
      </w:pPr>
    </w:p>
    <w:p w:rsidR="00443CD3" w:rsidRPr="00443CD3" w:rsidRDefault="00443CD3" w:rsidP="00443CD3">
      <w:pPr>
        <w:shd w:val="clear" w:color="auto" w:fill="FFFFFF"/>
        <w:spacing w:after="150"/>
        <w:rPr>
          <w:rFonts w:ascii="Times New Roman" w:hAnsi="Times New Roman" w:cs="Times New Roman"/>
          <w:color w:val="000000"/>
          <w:sz w:val="28"/>
          <w:szCs w:val="28"/>
        </w:rPr>
      </w:pPr>
      <w:r w:rsidRPr="00443CD3">
        <w:rPr>
          <w:rFonts w:ascii="Times New Roman" w:hAnsi="Times New Roman" w:cs="Times New Roman"/>
          <w:sz w:val="28"/>
          <w:szCs w:val="28"/>
        </w:rPr>
        <w:t xml:space="preserve">                Уральский химико-технологический колледж, 2023</w:t>
      </w:r>
    </w:p>
    <w:p w:rsidR="00443CD3" w:rsidRPr="00443CD3" w:rsidRDefault="00443CD3" w:rsidP="00443CD3">
      <w:pPr>
        <w:spacing w:line="360" w:lineRule="auto"/>
        <w:rPr>
          <w:rFonts w:ascii="Times New Roman" w:hAnsi="Times New Roman" w:cs="Times New Roman"/>
          <w:b/>
          <w:bCs/>
          <w:spacing w:val="-8"/>
          <w:sz w:val="32"/>
          <w:szCs w:val="32"/>
        </w:rPr>
      </w:pPr>
      <w:r w:rsidRPr="00443CD3">
        <w:rPr>
          <w:rFonts w:ascii="Times New Roman" w:hAnsi="Times New Roman" w:cs="Times New Roman"/>
          <w:b/>
          <w:bCs/>
          <w:spacing w:val="-8"/>
          <w:sz w:val="32"/>
          <w:szCs w:val="32"/>
        </w:rPr>
        <w:lastRenderedPageBreak/>
        <w:t xml:space="preserve">                                           </w:t>
      </w:r>
    </w:p>
    <w:p w:rsidR="009C49D1" w:rsidRDefault="009C49D1" w:rsidP="009C49D1">
      <w:pPr>
        <w:spacing w:line="360" w:lineRule="auto"/>
        <w:jc w:val="center"/>
        <w:rPr>
          <w:rFonts w:ascii="Times New Roman" w:hAnsi="Times New Roman" w:cs="Times New Roman"/>
          <w:b/>
          <w:bCs/>
          <w:spacing w:val="-8"/>
          <w:sz w:val="32"/>
          <w:szCs w:val="32"/>
          <w:lang w:eastAsia="ru-RU"/>
        </w:rPr>
      </w:pPr>
      <w:r w:rsidRPr="00B65000">
        <w:rPr>
          <w:rFonts w:ascii="Times New Roman" w:hAnsi="Times New Roman" w:cs="Times New Roman"/>
          <w:b/>
          <w:bCs/>
          <w:spacing w:val="-8"/>
          <w:sz w:val="32"/>
          <w:szCs w:val="32"/>
          <w:lang w:eastAsia="ru-RU"/>
        </w:rPr>
        <w:t>СОДЕРЖАНИЕ</w:t>
      </w:r>
    </w:p>
    <w:p w:rsidR="009C49D1" w:rsidRPr="00B65000" w:rsidRDefault="009C49D1" w:rsidP="009C49D1">
      <w:pPr>
        <w:spacing w:line="360" w:lineRule="auto"/>
        <w:jc w:val="center"/>
        <w:rPr>
          <w:rFonts w:ascii="Times New Roman" w:hAnsi="Times New Roman" w:cs="Times New Roman"/>
          <w:b/>
          <w:bCs/>
          <w:spacing w:val="-8"/>
          <w:sz w:val="32"/>
          <w:szCs w:val="32"/>
          <w:lang w:eastAsia="ru-RU"/>
        </w:rPr>
      </w:pPr>
    </w:p>
    <w:tbl>
      <w:tblPr>
        <w:tblW w:w="10065" w:type="dxa"/>
        <w:tblInd w:w="-34" w:type="dxa"/>
        <w:tblLook w:val="04A0" w:firstRow="1" w:lastRow="0" w:firstColumn="1" w:lastColumn="0" w:noHBand="0" w:noVBand="1"/>
      </w:tblPr>
      <w:tblGrid>
        <w:gridCol w:w="993"/>
        <w:gridCol w:w="7796"/>
        <w:gridCol w:w="1276"/>
      </w:tblGrid>
      <w:tr w:rsidR="009C49D1" w:rsidRPr="00B65000" w:rsidTr="003C2C3F">
        <w:tc>
          <w:tcPr>
            <w:tcW w:w="993" w:type="dxa"/>
            <w:hideMark/>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 xml:space="preserve">№ </w:t>
            </w:r>
            <w:proofErr w:type="gramStart"/>
            <w:r w:rsidRPr="00B65000">
              <w:rPr>
                <w:rFonts w:ascii="Times New Roman" w:hAnsi="Times New Roman" w:cs="Times New Roman"/>
                <w:sz w:val="28"/>
                <w:szCs w:val="28"/>
              </w:rPr>
              <w:t>п</w:t>
            </w:r>
            <w:proofErr w:type="gramEnd"/>
            <w:r w:rsidRPr="00B65000">
              <w:rPr>
                <w:rFonts w:ascii="Times New Roman" w:hAnsi="Times New Roman" w:cs="Times New Roman"/>
                <w:sz w:val="28"/>
                <w:szCs w:val="28"/>
              </w:rPr>
              <w:t>/п</w:t>
            </w:r>
          </w:p>
        </w:tc>
        <w:tc>
          <w:tcPr>
            <w:tcW w:w="7796" w:type="dxa"/>
            <w:hideMark/>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Наименование  разделов</w:t>
            </w:r>
          </w:p>
        </w:tc>
        <w:tc>
          <w:tcPr>
            <w:tcW w:w="1276" w:type="dxa"/>
            <w:hideMark/>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стр.</w:t>
            </w:r>
          </w:p>
        </w:tc>
      </w:tr>
      <w:tr w:rsidR="009C49D1" w:rsidRPr="00B65000" w:rsidTr="003C2C3F">
        <w:tc>
          <w:tcPr>
            <w:tcW w:w="993" w:type="dxa"/>
          </w:tcPr>
          <w:p w:rsidR="009C49D1" w:rsidRPr="00B65000" w:rsidRDefault="009C49D1" w:rsidP="001A1395">
            <w:pPr>
              <w:rPr>
                <w:rFonts w:ascii="Times New Roman" w:hAnsi="Times New Roman" w:cs="Times New Roman"/>
                <w:sz w:val="28"/>
                <w:szCs w:val="28"/>
              </w:rPr>
            </w:pPr>
          </w:p>
        </w:tc>
        <w:tc>
          <w:tcPr>
            <w:tcW w:w="7796" w:type="dxa"/>
            <w:hideMark/>
          </w:tcPr>
          <w:p w:rsidR="009C49D1" w:rsidRPr="00B65000" w:rsidRDefault="009C49D1" w:rsidP="001A1395">
            <w:pPr>
              <w:rPr>
                <w:rFonts w:ascii="Times New Roman" w:hAnsi="Times New Roman" w:cs="Times New Roman"/>
                <w:sz w:val="28"/>
                <w:szCs w:val="28"/>
              </w:rPr>
            </w:pPr>
          </w:p>
        </w:tc>
        <w:tc>
          <w:tcPr>
            <w:tcW w:w="1276" w:type="dxa"/>
            <w:hideMark/>
          </w:tcPr>
          <w:p w:rsidR="009C49D1" w:rsidRPr="00B65000" w:rsidRDefault="009C49D1" w:rsidP="001A1395">
            <w:pPr>
              <w:jc w:val="center"/>
              <w:rPr>
                <w:rFonts w:ascii="Times New Roman" w:hAnsi="Times New Roman" w:cs="Times New Roman"/>
                <w:color w:val="FF0000"/>
                <w:sz w:val="28"/>
                <w:szCs w:val="28"/>
              </w:rPr>
            </w:pPr>
          </w:p>
        </w:tc>
      </w:tr>
      <w:tr w:rsidR="009C49D1" w:rsidRPr="00B65000" w:rsidTr="003C2C3F">
        <w:tc>
          <w:tcPr>
            <w:tcW w:w="993" w:type="dxa"/>
            <w:hideMark/>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1</w:t>
            </w:r>
          </w:p>
        </w:tc>
        <w:tc>
          <w:tcPr>
            <w:tcW w:w="7796" w:type="dxa"/>
            <w:hideMark/>
          </w:tcPr>
          <w:p w:rsidR="009C49D1" w:rsidRPr="00B65000" w:rsidRDefault="009C49D1" w:rsidP="001A1395">
            <w:pPr>
              <w:rPr>
                <w:rFonts w:ascii="Times New Roman" w:hAnsi="Times New Roman" w:cs="Times New Roman"/>
                <w:sz w:val="28"/>
                <w:szCs w:val="28"/>
              </w:rPr>
            </w:pPr>
            <w:r w:rsidRPr="00B65000">
              <w:rPr>
                <w:rFonts w:ascii="Times New Roman" w:hAnsi="Times New Roman" w:cs="Times New Roman"/>
                <w:sz w:val="28"/>
                <w:szCs w:val="28"/>
              </w:rPr>
              <w:t>ВВЕДЕНИЕ</w:t>
            </w:r>
          </w:p>
        </w:tc>
        <w:tc>
          <w:tcPr>
            <w:tcW w:w="1276" w:type="dxa"/>
            <w:hideMark/>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4</w:t>
            </w:r>
          </w:p>
        </w:tc>
      </w:tr>
      <w:tr w:rsidR="009C49D1" w:rsidRPr="00B65000" w:rsidTr="003C2C3F">
        <w:tc>
          <w:tcPr>
            <w:tcW w:w="993" w:type="dxa"/>
            <w:hideMark/>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2</w:t>
            </w:r>
          </w:p>
        </w:tc>
        <w:tc>
          <w:tcPr>
            <w:tcW w:w="7796" w:type="dxa"/>
            <w:hideMark/>
          </w:tcPr>
          <w:p w:rsidR="009C49D1" w:rsidRPr="00B65000" w:rsidRDefault="009C49D1" w:rsidP="000938B3">
            <w:pPr>
              <w:rPr>
                <w:rFonts w:ascii="Times New Roman" w:hAnsi="Times New Roman" w:cs="Times New Roman"/>
                <w:sz w:val="28"/>
                <w:szCs w:val="28"/>
              </w:rPr>
            </w:pPr>
            <w:r w:rsidRPr="00B65000">
              <w:rPr>
                <w:rFonts w:ascii="Times New Roman" w:hAnsi="Times New Roman" w:cs="Times New Roman"/>
                <w:sz w:val="28"/>
                <w:szCs w:val="28"/>
              </w:rPr>
              <w:t xml:space="preserve">ПАСПОРТ РАБОЧЕЙ ПРОГРАММЫ  </w:t>
            </w:r>
            <w:r w:rsidR="000938B3">
              <w:rPr>
                <w:rFonts w:ascii="Times New Roman" w:hAnsi="Times New Roman" w:cs="Times New Roman"/>
                <w:sz w:val="28"/>
                <w:szCs w:val="28"/>
              </w:rPr>
              <w:t>УЧЕБНОЙ ДИСЦИПЛИНЫ</w:t>
            </w:r>
            <w:r w:rsidR="00392A8B">
              <w:rPr>
                <w:rFonts w:ascii="Times New Roman" w:hAnsi="Times New Roman" w:cs="Times New Roman"/>
                <w:sz w:val="28"/>
                <w:szCs w:val="28"/>
              </w:rPr>
              <w:t xml:space="preserve"> «ЭЛЕКТРОТЕХНИКА И ЭЛЕКТРОНИКА»</w:t>
            </w:r>
          </w:p>
        </w:tc>
        <w:tc>
          <w:tcPr>
            <w:tcW w:w="1276" w:type="dxa"/>
          </w:tcPr>
          <w:p w:rsidR="009C49D1" w:rsidRPr="00B65000" w:rsidRDefault="009C49D1" w:rsidP="001A1395">
            <w:pPr>
              <w:jc w:val="center"/>
              <w:rPr>
                <w:rFonts w:ascii="Times New Roman" w:hAnsi="Times New Roman" w:cs="Times New Roman"/>
                <w:sz w:val="28"/>
                <w:szCs w:val="28"/>
              </w:rPr>
            </w:pPr>
            <w:r>
              <w:rPr>
                <w:rFonts w:ascii="Times New Roman" w:hAnsi="Times New Roman" w:cs="Times New Roman"/>
                <w:sz w:val="28"/>
                <w:szCs w:val="28"/>
              </w:rPr>
              <w:t>5</w:t>
            </w:r>
          </w:p>
        </w:tc>
      </w:tr>
      <w:tr w:rsidR="009C49D1" w:rsidRPr="00B65000" w:rsidTr="003C2C3F">
        <w:tc>
          <w:tcPr>
            <w:tcW w:w="993" w:type="dxa"/>
            <w:hideMark/>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2.1</w:t>
            </w:r>
          </w:p>
        </w:tc>
        <w:tc>
          <w:tcPr>
            <w:tcW w:w="7796" w:type="dxa"/>
            <w:hideMark/>
          </w:tcPr>
          <w:p w:rsidR="009C49D1" w:rsidRPr="00B65000" w:rsidRDefault="009C49D1" w:rsidP="004B37A3">
            <w:pPr>
              <w:rPr>
                <w:rFonts w:ascii="Times New Roman" w:hAnsi="Times New Roman" w:cs="Times New Roman"/>
                <w:sz w:val="28"/>
                <w:szCs w:val="28"/>
              </w:rPr>
            </w:pPr>
            <w:r w:rsidRPr="00B65000">
              <w:rPr>
                <w:rFonts w:ascii="Times New Roman" w:hAnsi="Times New Roman" w:cs="Times New Roman"/>
                <w:sz w:val="28"/>
                <w:szCs w:val="28"/>
              </w:rPr>
              <w:t xml:space="preserve">Результаты освоения </w:t>
            </w:r>
            <w:r w:rsidR="004B37A3" w:rsidRPr="00443CD3">
              <w:rPr>
                <w:rFonts w:ascii="Times New Roman" w:hAnsi="Times New Roman" w:cs="Times New Roman"/>
                <w:sz w:val="28"/>
                <w:szCs w:val="28"/>
              </w:rPr>
              <w:t>учебной дисциплин</w:t>
            </w:r>
            <w:r w:rsidR="004B37A3">
              <w:rPr>
                <w:rFonts w:ascii="Times New Roman" w:hAnsi="Times New Roman" w:cs="Times New Roman"/>
                <w:sz w:val="28"/>
                <w:szCs w:val="28"/>
              </w:rPr>
              <w:t>ы</w:t>
            </w:r>
            <w:r w:rsidR="004B37A3" w:rsidRPr="00443CD3">
              <w:rPr>
                <w:rFonts w:ascii="Times New Roman" w:hAnsi="Times New Roman" w:cs="Times New Roman"/>
                <w:sz w:val="28"/>
                <w:szCs w:val="28"/>
              </w:rPr>
              <w:t xml:space="preserve"> </w:t>
            </w:r>
          </w:p>
        </w:tc>
        <w:tc>
          <w:tcPr>
            <w:tcW w:w="1276" w:type="dxa"/>
            <w:hideMark/>
          </w:tcPr>
          <w:p w:rsidR="009C49D1" w:rsidRPr="00B65000" w:rsidRDefault="009C49D1" w:rsidP="001A1395">
            <w:pPr>
              <w:jc w:val="center"/>
              <w:rPr>
                <w:rFonts w:ascii="Times New Roman" w:hAnsi="Times New Roman" w:cs="Times New Roman"/>
                <w:sz w:val="28"/>
                <w:szCs w:val="28"/>
              </w:rPr>
            </w:pPr>
            <w:r>
              <w:rPr>
                <w:rFonts w:ascii="Times New Roman" w:hAnsi="Times New Roman" w:cs="Times New Roman"/>
                <w:sz w:val="28"/>
                <w:szCs w:val="28"/>
              </w:rPr>
              <w:t>5</w:t>
            </w:r>
          </w:p>
        </w:tc>
      </w:tr>
      <w:tr w:rsidR="009C49D1" w:rsidRPr="00B65000" w:rsidTr="003C2C3F">
        <w:tc>
          <w:tcPr>
            <w:tcW w:w="993" w:type="dxa"/>
            <w:hideMark/>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2.2</w:t>
            </w:r>
          </w:p>
        </w:tc>
        <w:tc>
          <w:tcPr>
            <w:tcW w:w="7796" w:type="dxa"/>
            <w:hideMark/>
          </w:tcPr>
          <w:p w:rsidR="009C49D1" w:rsidRPr="00B65000" w:rsidRDefault="009C49D1" w:rsidP="001A1395">
            <w:pPr>
              <w:rPr>
                <w:rFonts w:ascii="Times New Roman" w:hAnsi="Times New Roman" w:cs="Times New Roman"/>
                <w:sz w:val="28"/>
                <w:szCs w:val="28"/>
              </w:rPr>
            </w:pPr>
            <w:r>
              <w:rPr>
                <w:rFonts w:ascii="Times New Roman" w:hAnsi="Times New Roman" w:cs="Times New Roman"/>
                <w:sz w:val="28"/>
                <w:szCs w:val="28"/>
              </w:rPr>
              <w:t xml:space="preserve">Объем и содержание </w:t>
            </w:r>
            <w:r w:rsidR="004B37A3" w:rsidRPr="00443CD3">
              <w:rPr>
                <w:rFonts w:ascii="Times New Roman" w:hAnsi="Times New Roman" w:cs="Times New Roman"/>
                <w:sz w:val="28"/>
                <w:szCs w:val="28"/>
              </w:rPr>
              <w:t>учебной дисциплин</w:t>
            </w:r>
            <w:r w:rsidR="004B37A3">
              <w:rPr>
                <w:rFonts w:ascii="Times New Roman" w:hAnsi="Times New Roman" w:cs="Times New Roman"/>
                <w:sz w:val="28"/>
                <w:szCs w:val="28"/>
              </w:rPr>
              <w:t>ы</w:t>
            </w:r>
          </w:p>
        </w:tc>
        <w:tc>
          <w:tcPr>
            <w:tcW w:w="1276" w:type="dxa"/>
            <w:hideMark/>
          </w:tcPr>
          <w:p w:rsidR="009C49D1" w:rsidRPr="00B65000" w:rsidRDefault="00E732D0" w:rsidP="001A1395">
            <w:pPr>
              <w:jc w:val="center"/>
              <w:rPr>
                <w:rFonts w:ascii="Times New Roman" w:hAnsi="Times New Roman" w:cs="Times New Roman"/>
                <w:sz w:val="28"/>
                <w:szCs w:val="28"/>
              </w:rPr>
            </w:pPr>
            <w:r>
              <w:rPr>
                <w:rFonts w:ascii="Times New Roman" w:hAnsi="Times New Roman" w:cs="Times New Roman"/>
                <w:sz w:val="28"/>
                <w:szCs w:val="28"/>
              </w:rPr>
              <w:t>6</w:t>
            </w:r>
          </w:p>
        </w:tc>
      </w:tr>
      <w:tr w:rsidR="009C49D1" w:rsidRPr="00B65000" w:rsidTr="003C2C3F">
        <w:tc>
          <w:tcPr>
            <w:tcW w:w="993" w:type="dxa"/>
            <w:hideMark/>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 xml:space="preserve">2.3 </w:t>
            </w:r>
          </w:p>
        </w:tc>
        <w:tc>
          <w:tcPr>
            <w:tcW w:w="7796" w:type="dxa"/>
            <w:hideMark/>
          </w:tcPr>
          <w:p w:rsidR="009C49D1" w:rsidRPr="00B65000" w:rsidRDefault="009C49D1" w:rsidP="001A1395">
            <w:pPr>
              <w:rPr>
                <w:rFonts w:ascii="Times New Roman" w:hAnsi="Times New Roman" w:cs="Times New Roman"/>
                <w:sz w:val="28"/>
                <w:szCs w:val="28"/>
              </w:rPr>
            </w:pPr>
            <w:r w:rsidRPr="00B65000">
              <w:rPr>
                <w:rFonts w:ascii="Times New Roman" w:hAnsi="Times New Roman" w:cs="Times New Roman"/>
                <w:sz w:val="28"/>
                <w:szCs w:val="28"/>
              </w:rPr>
              <w:t>Общие рекомендации по самостоятельной работе студентов заочного отделения</w:t>
            </w:r>
          </w:p>
        </w:tc>
        <w:tc>
          <w:tcPr>
            <w:tcW w:w="1276" w:type="dxa"/>
            <w:hideMark/>
          </w:tcPr>
          <w:p w:rsidR="009C49D1" w:rsidRPr="00B65000" w:rsidRDefault="00E732D0" w:rsidP="001A1395">
            <w:pPr>
              <w:jc w:val="center"/>
              <w:rPr>
                <w:rFonts w:ascii="Times New Roman" w:hAnsi="Times New Roman" w:cs="Times New Roman"/>
                <w:sz w:val="28"/>
                <w:szCs w:val="28"/>
              </w:rPr>
            </w:pPr>
            <w:r>
              <w:rPr>
                <w:rFonts w:ascii="Times New Roman" w:hAnsi="Times New Roman" w:cs="Times New Roman"/>
                <w:sz w:val="28"/>
                <w:szCs w:val="28"/>
              </w:rPr>
              <w:t>18</w:t>
            </w:r>
          </w:p>
        </w:tc>
      </w:tr>
      <w:tr w:rsidR="009C49D1" w:rsidRPr="00B65000" w:rsidTr="003C2C3F">
        <w:trPr>
          <w:trHeight w:val="567"/>
        </w:trPr>
        <w:tc>
          <w:tcPr>
            <w:tcW w:w="993" w:type="dxa"/>
            <w:hideMark/>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3</w:t>
            </w:r>
          </w:p>
        </w:tc>
        <w:tc>
          <w:tcPr>
            <w:tcW w:w="7796" w:type="dxa"/>
            <w:hideMark/>
          </w:tcPr>
          <w:p w:rsidR="009C49D1" w:rsidRPr="00B65000" w:rsidRDefault="009C49D1" w:rsidP="001A1395">
            <w:pPr>
              <w:rPr>
                <w:rFonts w:ascii="Times New Roman" w:hAnsi="Times New Roman" w:cs="Times New Roman"/>
                <w:sz w:val="28"/>
                <w:szCs w:val="28"/>
              </w:rPr>
            </w:pPr>
            <w:r w:rsidRPr="00B65000">
              <w:rPr>
                <w:rFonts w:ascii="Times New Roman" w:hAnsi="Times New Roman" w:cs="Times New Roman"/>
                <w:sz w:val="28"/>
                <w:szCs w:val="28"/>
              </w:rPr>
              <w:t>ЗАДАНИЯ ДЛЯ КОНТРОЛЬНОЙ РАБОТЫ. ТРЕБОВАНИЯ К ИХ ОФОРМЛЕНИЮ</w:t>
            </w:r>
          </w:p>
        </w:tc>
        <w:tc>
          <w:tcPr>
            <w:tcW w:w="1276" w:type="dxa"/>
            <w:hideMark/>
          </w:tcPr>
          <w:p w:rsidR="009C49D1" w:rsidRPr="00B65000" w:rsidRDefault="009C49D1" w:rsidP="00E732D0">
            <w:pPr>
              <w:jc w:val="center"/>
              <w:rPr>
                <w:rFonts w:ascii="Times New Roman" w:hAnsi="Times New Roman" w:cs="Times New Roman"/>
                <w:sz w:val="28"/>
                <w:szCs w:val="28"/>
              </w:rPr>
            </w:pPr>
            <w:r>
              <w:rPr>
                <w:rFonts w:ascii="Times New Roman" w:hAnsi="Times New Roman" w:cs="Times New Roman"/>
                <w:sz w:val="28"/>
                <w:szCs w:val="28"/>
              </w:rPr>
              <w:t>1</w:t>
            </w:r>
            <w:r w:rsidR="00E732D0">
              <w:rPr>
                <w:rFonts w:ascii="Times New Roman" w:hAnsi="Times New Roman" w:cs="Times New Roman"/>
                <w:sz w:val="28"/>
                <w:szCs w:val="28"/>
              </w:rPr>
              <w:t>9</w:t>
            </w:r>
          </w:p>
        </w:tc>
      </w:tr>
      <w:tr w:rsidR="009C49D1" w:rsidRPr="00B65000" w:rsidTr="003C2C3F">
        <w:tc>
          <w:tcPr>
            <w:tcW w:w="993" w:type="dxa"/>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 xml:space="preserve">3.1 </w:t>
            </w:r>
          </w:p>
        </w:tc>
        <w:tc>
          <w:tcPr>
            <w:tcW w:w="7796" w:type="dxa"/>
          </w:tcPr>
          <w:p w:rsidR="009C49D1" w:rsidRPr="00B65000" w:rsidRDefault="009C49D1" w:rsidP="001A1395">
            <w:pPr>
              <w:shd w:val="clear" w:color="auto" w:fill="FFFFFF"/>
              <w:jc w:val="both"/>
              <w:rPr>
                <w:rFonts w:ascii="Times New Roman" w:hAnsi="Times New Roman" w:cs="Times New Roman"/>
                <w:sz w:val="28"/>
                <w:szCs w:val="28"/>
              </w:rPr>
            </w:pPr>
            <w:r w:rsidRPr="00B65000">
              <w:rPr>
                <w:rFonts w:ascii="Times New Roman" w:hAnsi="Times New Roman" w:cs="Times New Roman"/>
                <w:color w:val="000000"/>
                <w:sz w:val="28"/>
                <w:szCs w:val="28"/>
                <w:lang w:eastAsia="ru-RU"/>
              </w:rPr>
              <w:t>Требования к оформлению домашних контрольных работ</w:t>
            </w:r>
          </w:p>
        </w:tc>
        <w:tc>
          <w:tcPr>
            <w:tcW w:w="1276" w:type="dxa"/>
          </w:tcPr>
          <w:p w:rsidR="009C49D1" w:rsidRPr="00B65000" w:rsidRDefault="009C49D1" w:rsidP="00E732D0">
            <w:pPr>
              <w:jc w:val="center"/>
              <w:rPr>
                <w:rFonts w:ascii="Times New Roman" w:hAnsi="Times New Roman" w:cs="Times New Roman"/>
                <w:sz w:val="28"/>
                <w:szCs w:val="28"/>
              </w:rPr>
            </w:pPr>
            <w:r>
              <w:rPr>
                <w:rFonts w:ascii="Times New Roman" w:hAnsi="Times New Roman" w:cs="Times New Roman"/>
                <w:sz w:val="28"/>
                <w:szCs w:val="28"/>
              </w:rPr>
              <w:t>1</w:t>
            </w:r>
            <w:r w:rsidR="00E732D0">
              <w:rPr>
                <w:rFonts w:ascii="Times New Roman" w:hAnsi="Times New Roman" w:cs="Times New Roman"/>
                <w:sz w:val="28"/>
                <w:szCs w:val="28"/>
              </w:rPr>
              <w:t>9</w:t>
            </w:r>
          </w:p>
        </w:tc>
      </w:tr>
      <w:tr w:rsidR="009C49D1" w:rsidRPr="00B65000" w:rsidTr="003C2C3F">
        <w:tc>
          <w:tcPr>
            <w:tcW w:w="993" w:type="dxa"/>
          </w:tcPr>
          <w:p w:rsidR="009C49D1" w:rsidRPr="00B65000" w:rsidRDefault="009C49D1" w:rsidP="001A1395">
            <w:pPr>
              <w:jc w:val="center"/>
              <w:rPr>
                <w:rFonts w:ascii="Times New Roman" w:hAnsi="Times New Roman" w:cs="Times New Roman"/>
                <w:sz w:val="28"/>
                <w:szCs w:val="28"/>
              </w:rPr>
            </w:pPr>
            <w:r w:rsidRPr="00B65000">
              <w:rPr>
                <w:rFonts w:ascii="Times New Roman" w:hAnsi="Times New Roman" w:cs="Times New Roman"/>
                <w:sz w:val="28"/>
                <w:szCs w:val="28"/>
              </w:rPr>
              <w:t>3.2</w:t>
            </w:r>
          </w:p>
        </w:tc>
        <w:tc>
          <w:tcPr>
            <w:tcW w:w="7796" w:type="dxa"/>
          </w:tcPr>
          <w:p w:rsidR="009C49D1" w:rsidRPr="00B65000" w:rsidRDefault="009C49D1" w:rsidP="001A1395">
            <w:pPr>
              <w:shd w:val="clear" w:color="auto" w:fill="FFFFFF"/>
              <w:jc w:val="both"/>
              <w:rPr>
                <w:rFonts w:ascii="Times New Roman" w:hAnsi="Times New Roman" w:cs="Times New Roman"/>
                <w:color w:val="000000"/>
                <w:sz w:val="28"/>
                <w:szCs w:val="28"/>
                <w:lang w:eastAsia="ru-RU"/>
              </w:rPr>
            </w:pPr>
            <w:r w:rsidRPr="00B65000">
              <w:rPr>
                <w:rFonts w:ascii="Times New Roman" w:hAnsi="Times New Roman" w:cs="Times New Roman"/>
                <w:color w:val="000000"/>
                <w:sz w:val="28"/>
                <w:szCs w:val="28"/>
                <w:lang w:eastAsia="ru-RU"/>
              </w:rPr>
              <w:t>Варианты контрольных работ</w:t>
            </w:r>
          </w:p>
        </w:tc>
        <w:tc>
          <w:tcPr>
            <w:tcW w:w="1276" w:type="dxa"/>
          </w:tcPr>
          <w:p w:rsidR="009C49D1" w:rsidRPr="00B65000" w:rsidRDefault="00E732D0" w:rsidP="001A1395">
            <w:pPr>
              <w:jc w:val="center"/>
              <w:rPr>
                <w:rFonts w:ascii="Times New Roman" w:hAnsi="Times New Roman" w:cs="Times New Roman"/>
                <w:sz w:val="28"/>
                <w:szCs w:val="28"/>
              </w:rPr>
            </w:pPr>
            <w:r>
              <w:rPr>
                <w:rFonts w:ascii="Times New Roman" w:hAnsi="Times New Roman" w:cs="Times New Roman"/>
                <w:sz w:val="28"/>
                <w:szCs w:val="28"/>
              </w:rPr>
              <w:t>22</w:t>
            </w:r>
          </w:p>
        </w:tc>
      </w:tr>
      <w:tr w:rsidR="00B45A15" w:rsidRPr="00B65000" w:rsidTr="003C2C3F">
        <w:tc>
          <w:tcPr>
            <w:tcW w:w="993" w:type="dxa"/>
          </w:tcPr>
          <w:p w:rsidR="00B45A15" w:rsidRPr="00B65000" w:rsidRDefault="00B45A15" w:rsidP="001A1395">
            <w:pPr>
              <w:jc w:val="center"/>
              <w:rPr>
                <w:rFonts w:ascii="Times New Roman" w:hAnsi="Times New Roman" w:cs="Times New Roman"/>
                <w:sz w:val="28"/>
                <w:szCs w:val="28"/>
              </w:rPr>
            </w:pPr>
            <w:r>
              <w:rPr>
                <w:rFonts w:ascii="Times New Roman" w:hAnsi="Times New Roman" w:cs="Times New Roman"/>
                <w:sz w:val="28"/>
                <w:szCs w:val="28"/>
              </w:rPr>
              <w:t>3.3</w:t>
            </w:r>
          </w:p>
        </w:tc>
        <w:tc>
          <w:tcPr>
            <w:tcW w:w="7796" w:type="dxa"/>
          </w:tcPr>
          <w:p w:rsidR="00B45A15" w:rsidRPr="00B65000" w:rsidRDefault="00B45A15" w:rsidP="001A1395">
            <w:pPr>
              <w:shd w:val="clear" w:color="auto" w:fill="FFFFFF"/>
              <w:jc w:val="both"/>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Методические указания  и примеры решения задач</w:t>
            </w:r>
          </w:p>
        </w:tc>
        <w:tc>
          <w:tcPr>
            <w:tcW w:w="1276" w:type="dxa"/>
          </w:tcPr>
          <w:p w:rsidR="00B45A15" w:rsidRDefault="00E732D0" w:rsidP="001A1395">
            <w:pPr>
              <w:jc w:val="center"/>
              <w:rPr>
                <w:rFonts w:ascii="Times New Roman" w:hAnsi="Times New Roman" w:cs="Times New Roman"/>
                <w:sz w:val="28"/>
                <w:szCs w:val="28"/>
              </w:rPr>
            </w:pPr>
            <w:r>
              <w:rPr>
                <w:rFonts w:ascii="Times New Roman" w:hAnsi="Times New Roman" w:cs="Times New Roman"/>
                <w:sz w:val="28"/>
                <w:szCs w:val="28"/>
              </w:rPr>
              <w:t>27</w:t>
            </w:r>
          </w:p>
        </w:tc>
      </w:tr>
      <w:tr w:rsidR="009C49D1" w:rsidRPr="00B65000" w:rsidTr="003C2C3F">
        <w:tc>
          <w:tcPr>
            <w:tcW w:w="993" w:type="dxa"/>
          </w:tcPr>
          <w:p w:rsidR="009C49D1" w:rsidRPr="00B65000" w:rsidRDefault="0004294D" w:rsidP="001A1395">
            <w:pPr>
              <w:jc w:val="center"/>
              <w:rPr>
                <w:rFonts w:ascii="Times New Roman" w:hAnsi="Times New Roman" w:cs="Times New Roman"/>
                <w:sz w:val="28"/>
                <w:szCs w:val="28"/>
              </w:rPr>
            </w:pPr>
            <w:r>
              <w:rPr>
                <w:rFonts w:ascii="Times New Roman" w:hAnsi="Times New Roman" w:cs="Times New Roman"/>
                <w:sz w:val="28"/>
                <w:szCs w:val="28"/>
              </w:rPr>
              <w:t>4</w:t>
            </w:r>
          </w:p>
        </w:tc>
        <w:tc>
          <w:tcPr>
            <w:tcW w:w="7796" w:type="dxa"/>
          </w:tcPr>
          <w:p w:rsidR="009C49D1" w:rsidRPr="00B65000" w:rsidRDefault="009C49D1" w:rsidP="004B37A3">
            <w:pPr>
              <w:rPr>
                <w:rFonts w:ascii="Times New Roman" w:hAnsi="Times New Roman" w:cs="Times New Roman"/>
                <w:color w:val="FF0000"/>
                <w:sz w:val="28"/>
                <w:szCs w:val="28"/>
              </w:rPr>
            </w:pPr>
            <w:r w:rsidRPr="00B65000">
              <w:rPr>
                <w:rFonts w:ascii="Times New Roman" w:hAnsi="Times New Roman" w:cs="Times New Roman"/>
                <w:sz w:val="28"/>
                <w:szCs w:val="28"/>
              </w:rPr>
              <w:t>ВОПРОСЫ ДЛЯ ПОДГОТОВКИ К  </w:t>
            </w:r>
            <w:r>
              <w:rPr>
                <w:rFonts w:ascii="Times New Roman" w:hAnsi="Times New Roman" w:cs="Times New Roman"/>
                <w:sz w:val="28"/>
                <w:szCs w:val="28"/>
              </w:rPr>
              <w:t>ЭКЗАМЕНУ</w:t>
            </w:r>
            <w:r w:rsidRPr="00B65000">
              <w:rPr>
                <w:rFonts w:ascii="Times New Roman" w:hAnsi="Times New Roman" w:cs="Times New Roman"/>
                <w:sz w:val="28"/>
                <w:szCs w:val="28"/>
              </w:rPr>
              <w:t xml:space="preserve"> </w:t>
            </w:r>
          </w:p>
        </w:tc>
        <w:tc>
          <w:tcPr>
            <w:tcW w:w="1276" w:type="dxa"/>
          </w:tcPr>
          <w:p w:rsidR="009C49D1" w:rsidRPr="00B65000" w:rsidRDefault="00E732D0" w:rsidP="001A1395">
            <w:pPr>
              <w:jc w:val="center"/>
              <w:rPr>
                <w:rFonts w:ascii="Times New Roman" w:hAnsi="Times New Roman" w:cs="Times New Roman"/>
                <w:sz w:val="28"/>
                <w:szCs w:val="28"/>
              </w:rPr>
            </w:pPr>
            <w:r>
              <w:rPr>
                <w:rFonts w:ascii="Times New Roman" w:hAnsi="Times New Roman" w:cs="Times New Roman"/>
                <w:sz w:val="28"/>
                <w:szCs w:val="28"/>
              </w:rPr>
              <w:t>37</w:t>
            </w:r>
          </w:p>
        </w:tc>
      </w:tr>
      <w:tr w:rsidR="009C49D1" w:rsidRPr="00B65000" w:rsidTr="003C2C3F">
        <w:tc>
          <w:tcPr>
            <w:tcW w:w="993" w:type="dxa"/>
            <w:hideMark/>
          </w:tcPr>
          <w:p w:rsidR="009C49D1" w:rsidRPr="00B65000" w:rsidRDefault="0004294D" w:rsidP="001A1395">
            <w:pPr>
              <w:jc w:val="center"/>
              <w:rPr>
                <w:rFonts w:ascii="Times New Roman" w:hAnsi="Times New Roman" w:cs="Times New Roman"/>
                <w:sz w:val="28"/>
                <w:szCs w:val="28"/>
              </w:rPr>
            </w:pPr>
            <w:r>
              <w:rPr>
                <w:rFonts w:ascii="Times New Roman" w:hAnsi="Times New Roman" w:cs="Times New Roman"/>
                <w:sz w:val="28"/>
                <w:szCs w:val="28"/>
              </w:rPr>
              <w:t>5</w:t>
            </w:r>
          </w:p>
        </w:tc>
        <w:tc>
          <w:tcPr>
            <w:tcW w:w="7796" w:type="dxa"/>
            <w:hideMark/>
          </w:tcPr>
          <w:p w:rsidR="009C49D1" w:rsidRPr="00B65000" w:rsidRDefault="009C49D1" w:rsidP="001A1395">
            <w:pPr>
              <w:rPr>
                <w:rFonts w:ascii="Times New Roman" w:hAnsi="Times New Roman" w:cs="Times New Roman"/>
                <w:sz w:val="28"/>
                <w:szCs w:val="28"/>
              </w:rPr>
            </w:pPr>
            <w:r w:rsidRPr="00B65000">
              <w:rPr>
                <w:rFonts w:ascii="Times New Roman" w:hAnsi="Times New Roman" w:cs="Times New Roman"/>
                <w:sz w:val="28"/>
                <w:szCs w:val="28"/>
              </w:rPr>
              <w:t>СПИСОК РЕКОМЕНДУЕМОЙ ЛИТЕРАТУРЫ</w:t>
            </w:r>
          </w:p>
        </w:tc>
        <w:tc>
          <w:tcPr>
            <w:tcW w:w="1276" w:type="dxa"/>
            <w:hideMark/>
          </w:tcPr>
          <w:p w:rsidR="009C49D1" w:rsidRPr="00B65000" w:rsidRDefault="00EA36A0" w:rsidP="001A1395">
            <w:pPr>
              <w:jc w:val="center"/>
              <w:rPr>
                <w:rFonts w:ascii="Times New Roman" w:hAnsi="Times New Roman" w:cs="Times New Roman"/>
                <w:sz w:val="28"/>
                <w:szCs w:val="28"/>
              </w:rPr>
            </w:pPr>
            <w:r>
              <w:rPr>
                <w:rFonts w:ascii="Times New Roman" w:hAnsi="Times New Roman" w:cs="Times New Roman"/>
                <w:sz w:val="28"/>
                <w:szCs w:val="28"/>
              </w:rPr>
              <w:t>40</w:t>
            </w:r>
          </w:p>
        </w:tc>
      </w:tr>
    </w:tbl>
    <w:p w:rsidR="00443CD3" w:rsidRDefault="00443CD3"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3C2C3F" w:rsidRDefault="003C2C3F" w:rsidP="00945DFE">
      <w:pPr>
        <w:jc w:val="center"/>
        <w:rPr>
          <w:rFonts w:ascii="Times New Roman" w:hAnsi="Times New Roman" w:cs="Times New Roman"/>
        </w:rPr>
      </w:pPr>
    </w:p>
    <w:p w:rsidR="003C2C3F" w:rsidRDefault="003C2C3F"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8E282F" w:rsidRDefault="008E282F"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C49D1">
      <w:pPr>
        <w:jc w:val="center"/>
        <w:rPr>
          <w:rFonts w:ascii="Times New Roman" w:hAnsi="Times New Roman" w:cs="Times New Roman"/>
          <w:b/>
          <w:color w:val="000000"/>
          <w:sz w:val="32"/>
          <w:szCs w:val="32"/>
          <w:lang w:eastAsia="ru-RU"/>
        </w:rPr>
      </w:pPr>
      <w:r w:rsidRPr="00B65000">
        <w:rPr>
          <w:rFonts w:ascii="Times New Roman" w:hAnsi="Times New Roman" w:cs="Times New Roman"/>
          <w:b/>
          <w:color w:val="000000"/>
          <w:sz w:val="32"/>
          <w:szCs w:val="32"/>
          <w:lang w:eastAsia="ru-RU"/>
        </w:rPr>
        <w:lastRenderedPageBreak/>
        <w:t>1 ВВЕДЕНИЕ</w:t>
      </w:r>
    </w:p>
    <w:p w:rsidR="009C49D1" w:rsidRPr="00B65000" w:rsidRDefault="009C49D1" w:rsidP="009C49D1">
      <w:pPr>
        <w:jc w:val="center"/>
        <w:rPr>
          <w:rFonts w:ascii="Times New Roman" w:hAnsi="Times New Roman" w:cs="Times New Roman"/>
          <w:b/>
          <w:color w:val="000000"/>
          <w:sz w:val="32"/>
          <w:szCs w:val="32"/>
          <w:lang w:eastAsia="ru-RU"/>
        </w:rPr>
      </w:pPr>
    </w:p>
    <w:p w:rsidR="009C49D1" w:rsidRPr="00B65000" w:rsidRDefault="009C49D1" w:rsidP="009C49D1">
      <w:pPr>
        <w:tabs>
          <w:tab w:val="left" w:pos="0"/>
        </w:tabs>
        <w:spacing w:line="276" w:lineRule="auto"/>
        <w:jc w:val="both"/>
        <w:rPr>
          <w:rFonts w:ascii="Times New Roman" w:hAnsi="Times New Roman" w:cs="Times New Roman"/>
          <w:sz w:val="28"/>
          <w:szCs w:val="28"/>
        </w:rPr>
      </w:pPr>
      <w:r w:rsidRPr="00B65000">
        <w:rPr>
          <w:rFonts w:ascii="Times New Roman" w:hAnsi="Times New Roman" w:cs="Times New Roman"/>
          <w:sz w:val="28"/>
          <w:szCs w:val="28"/>
        </w:rPr>
        <w:tab/>
        <w:t xml:space="preserve">Методические указания составлены на основе рабочей программы </w:t>
      </w:r>
      <w:r w:rsidR="00963178">
        <w:rPr>
          <w:rFonts w:ascii="Times New Roman" w:hAnsi="Times New Roman" w:cs="Times New Roman"/>
          <w:sz w:val="28"/>
          <w:szCs w:val="28"/>
        </w:rPr>
        <w:t>учебной дисциплины «Электротехника и электроника»</w:t>
      </w:r>
      <w:r w:rsidRPr="00B65000">
        <w:rPr>
          <w:rFonts w:ascii="Times New Roman" w:hAnsi="Times New Roman" w:cs="Times New Roman"/>
          <w:sz w:val="28"/>
          <w:szCs w:val="28"/>
        </w:rPr>
        <w:t>, которая является частью основной профессиональной образовательной программы</w:t>
      </w:r>
      <w:r>
        <w:rPr>
          <w:rFonts w:ascii="Times New Roman" w:hAnsi="Times New Roman" w:cs="Times New Roman"/>
          <w:sz w:val="28"/>
          <w:szCs w:val="28"/>
        </w:rPr>
        <w:t xml:space="preserve">, разработанной </w:t>
      </w:r>
      <w:r w:rsidRPr="00B65000">
        <w:rPr>
          <w:rFonts w:ascii="Times New Roman" w:hAnsi="Times New Roman" w:cs="Times New Roman"/>
          <w:sz w:val="28"/>
          <w:szCs w:val="28"/>
        </w:rPr>
        <w:t xml:space="preserve"> в соответствии с ФГОС по</w:t>
      </w:r>
      <w:r w:rsidRPr="00B65000">
        <w:rPr>
          <w:rFonts w:ascii="Times New Roman" w:hAnsi="Times New Roman" w:cs="Times New Roman"/>
          <w:color w:val="FF0000"/>
          <w:sz w:val="28"/>
          <w:szCs w:val="28"/>
        </w:rPr>
        <w:t xml:space="preserve"> </w:t>
      </w:r>
      <w:r w:rsidRPr="00B65000">
        <w:rPr>
          <w:rFonts w:ascii="Times New Roman" w:hAnsi="Times New Roman" w:cs="Times New Roman"/>
          <w:sz w:val="28"/>
          <w:szCs w:val="28"/>
        </w:rPr>
        <w:t>специальности СПО 18.02.06</w:t>
      </w:r>
      <w:r w:rsidRPr="00AA7D1A">
        <w:rPr>
          <w:rFonts w:ascii="Times New Roman" w:hAnsi="Times New Roman" w:cs="Times New Roman"/>
          <w:sz w:val="28"/>
          <w:szCs w:val="28"/>
        </w:rPr>
        <w:t>18.02.06  Химическая технология органических веществ</w:t>
      </w:r>
      <w:r>
        <w:rPr>
          <w:rFonts w:ascii="Times New Roman" w:hAnsi="Times New Roman" w:cs="Times New Roman"/>
          <w:sz w:val="28"/>
          <w:szCs w:val="28"/>
        </w:rPr>
        <w:t>.</w:t>
      </w:r>
      <w:r w:rsidRPr="00B65000">
        <w:rPr>
          <w:rFonts w:ascii="Times New Roman" w:hAnsi="Times New Roman" w:cs="Times New Roman"/>
          <w:sz w:val="28"/>
          <w:szCs w:val="28"/>
        </w:rPr>
        <w:t xml:space="preserve"> </w:t>
      </w:r>
    </w:p>
    <w:p w:rsidR="009C49D1" w:rsidRPr="00B65000" w:rsidRDefault="009C49D1" w:rsidP="009C49D1">
      <w:pPr>
        <w:tabs>
          <w:tab w:val="left" w:pos="0"/>
        </w:tabs>
        <w:spacing w:line="276" w:lineRule="auto"/>
        <w:jc w:val="both"/>
        <w:rPr>
          <w:rFonts w:ascii="Times New Roman" w:hAnsi="Times New Roman" w:cs="Times New Roman"/>
          <w:sz w:val="28"/>
          <w:szCs w:val="28"/>
        </w:rPr>
      </w:pPr>
      <w:r w:rsidRPr="00B65000">
        <w:rPr>
          <w:rFonts w:ascii="Times New Roman" w:hAnsi="Times New Roman" w:cs="Times New Roman"/>
          <w:sz w:val="28"/>
          <w:szCs w:val="28"/>
        </w:rPr>
        <w:t xml:space="preserve">       Основной формой учебной работы обучающегося - заочника является самостоятельное изучение рекомендуемой литературы, учебных пособий. На установочных занятиях обучающиеся  знакомятся  с программой дисциплины, методикой работы над учебным материалом и правилами выполнения контрольной работы.</w:t>
      </w:r>
    </w:p>
    <w:p w:rsidR="009C49D1" w:rsidRPr="00B65000" w:rsidRDefault="009C49D1" w:rsidP="009C49D1">
      <w:pPr>
        <w:tabs>
          <w:tab w:val="left" w:pos="0"/>
        </w:tabs>
        <w:spacing w:line="276" w:lineRule="auto"/>
        <w:jc w:val="both"/>
        <w:rPr>
          <w:rFonts w:ascii="Times New Roman" w:hAnsi="Times New Roman" w:cs="Times New Roman"/>
          <w:sz w:val="28"/>
          <w:szCs w:val="28"/>
        </w:rPr>
      </w:pPr>
      <w:r w:rsidRPr="00B65000">
        <w:rPr>
          <w:rFonts w:ascii="Times New Roman" w:hAnsi="Times New Roman" w:cs="Times New Roman"/>
          <w:sz w:val="28"/>
          <w:szCs w:val="28"/>
        </w:rPr>
        <w:t xml:space="preserve">      Изучение </w:t>
      </w:r>
      <w:r w:rsidR="005D0458">
        <w:rPr>
          <w:rFonts w:ascii="Times New Roman" w:hAnsi="Times New Roman" w:cs="Times New Roman"/>
          <w:sz w:val="28"/>
          <w:szCs w:val="28"/>
        </w:rPr>
        <w:t xml:space="preserve">учебной дисциплины </w:t>
      </w:r>
      <w:r w:rsidRPr="00B65000">
        <w:rPr>
          <w:rFonts w:ascii="Times New Roman" w:hAnsi="Times New Roman" w:cs="Times New Roman"/>
          <w:sz w:val="28"/>
          <w:szCs w:val="28"/>
        </w:rPr>
        <w:t xml:space="preserve"> рекомендуется в следующем порядке:</w:t>
      </w:r>
    </w:p>
    <w:p w:rsidR="009C49D1" w:rsidRPr="00B65000" w:rsidRDefault="009C49D1" w:rsidP="009C49D1">
      <w:pPr>
        <w:tabs>
          <w:tab w:val="left" w:pos="0"/>
        </w:tabs>
        <w:spacing w:line="276" w:lineRule="auto"/>
        <w:jc w:val="both"/>
        <w:rPr>
          <w:rFonts w:ascii="Times New Roman" w:hAnsi="Times New Roman" w:cs="Times New Roman"/>
          <w:sz w:val="28"/>
          <w:szCs w:val="28"/>
        </w:rPr>
      </w:pPr>
      <w:r w:rsidRPr="00B65000">
        <w:rPr>
          <w:rFonts w:ascii="Times New Roman" w:hAnsi="Times New Roman" w:cs="Times New Roman"/>
          <w:sz w:val="28"/>
          <w:szCs w:val="28"/>
        </w:rPr>
        <w:t>1. Ознакомиться с общими методическими указаниями;</w:t>
      </w:r>
    </w:p>
    <w:p w:rsidR="009C49D1" w:rsidRPr="00B65000" w:rsidRDefault="009C49D1" w:rsidP="009C49D1">
      <w:pPr>
        <w:tabs>
          <w:tab w:val="left" w:pos="0"/>
        </w:tabs>
        <w:spacing w:line="276" w:lineRule="auto"/>
        <w:jc w:val="both"/>
        <w:rPr>
          <w:rFonts w:ascii="Times New Roman" w:hAnsi="Times New Roman" w:cs="Times New Roman"/>
          <w:sz w:val="28"/>
          <w:szCs w:val="28"/>
        </w:rPr>
      </w:pPr>
      <w:r w:rsidRPr="00B65000">
        <w:rPr>
          <w:rFonts w:ascii="Times New Roman" w:hAnsi="Times New Roman" w:cs="Times New Roman"/>
          <w:sz w:val="28"/>
          <w:szCs w:val="28"/>
        </w:rPr>
        <w:t>2. Внимательно прочитать содержание программы, отметив, о чем студент должен иметь представления, что нужно знать и уметь;</w:t>
      </w:r>
    </w:p>
    <w:p w:rsidR="009C49D1" w:rsidRPr="00B65000" w:rsidRDefault="009C49D1" w:rsidP="009C49D1">
      <w:pPr>
        <w:tabs>
          <w:tab w:val="left" w:pos="0"/>
        </w:tabs>
        <w:spacing w:line="276" w:lineRule="auto"/>
        <w:jc w:val="both"/>
        <w:rPr>
          <w:rFonts w:ascii="Times New Roman" w:hAnsi="Times New Roman" w:cs="Times New Roman"/>
          <w:sz w:val="28"/>
          <w:szCs w:val="28"/>
        </w:rPr>
      </w:pPr>
      <w:r w:rsidRPr="00B65000">
        <w:rPr>
          <w:rFonts w:ascii="Times New Roman" w:hAnsi="Times New Roman" w:cs="Times New Roman"/>
          <w:sz w:val="28"/>
          <w:szCs w:val="28"/>
        </w:rPr>
        <w:t>3. Изучить программный материал по рекомендуемой литературе, ответить на контрольные вопросы для самоконтроля;</w:t>
      </w:r>
    </w:p>
    <w:p w:rsidR="009C49D1" w:rsidRDefault="009C49D1" w:rsidP="009C49D1">
      <w:pPr>
        <w:tabs>
          <w:tab w:val="left" w:pos="0"/>
        </w:tabs>
        <w:spacing w:line="276" w:lineRule="auto"/>
        <w:jc w:val="both"/>
        <w:rPr>
          <w:rFonts w:ascii="Times New Roman" w:hAnsi="Times New Roman" w:cs="Times New Roman"/>
          <w:sz w:val="28"/>
          <w:szCs w:val="28"/>
        </w:rPr>
      </w:pPr>
      <w:r w:rsidRPr="00B65000">
        <w:rPr>
          <w:rFonts w:ascii="Times New Roman" w:hAnsi="Times New Roman" w:cs="Times New Roman"/>
          <w:sz w:val="28"/>
          <w:szCs w:val="28"/>
        </w:rPr>
        <w:t>4. Выполнить контрольную работу.</w:t>
      </w: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046DF8" w:rsidRPr="00046DF8" w:rsidRDefault="009C49D1" w:rsidP="00046DF8">
      <w:pPr>
        <w:suppressAutoHyphens/>
        <w:ind w:firstLine="709"/>
        <w:jc w:val="center"/>
        <w:rPr>
          <w:rFonts w:ascii="Times New Roman" w:hAnsi="Times New Roman" w:cs="Times New Roman"/>
          <w:b/>
          <w:sz w:val="32"/>
          <w:szCs w:val="32"/>
        </w:rPr>
      </w:pPr>
      <w:r w:rsidRPr="00046DF8">
        <w:rPr>
          <w:rFonts w:ascii="Times New Roman" w:hAnsi="Times New Roman" w:cs="Times New Roman"/>
          <w:b/>
          <w:color w:val="000000"/>
          <w:sz w:val="32"/>
          <w:szCs w:val="32"/>
          <w:lang w:eastAsia="ru-RU"/>
        </w:rPr>
        <w:lastRenderedPageBreak/>
        <w:t xml:space="preserve">2  ПАСПОРТ </w:t>
      </w:r>
      <w:r w:rsidRPr="00046DF8">
        <w:rPr>
          <w:rFonts w:ascii="Times New Roman" w:hAnsi="Times New Roman" w:cs="Times New Roman"/>
          <w:b/>
          <w:sz w:val="32"/>
          <w:szCs w:val="32"/>
        </w:rPr>
        <w:t xml:space="preserve">РАБОЧЕЙ ПРОГРАММЫ </w:t>
      </w:r>
      <w:r w:rsidR="00046DF8" w:rsidRPr="00046DF8">
        <w:rPr>
          <w:rFonts w:ascii="Times New Roman" w:hAnsi="Times New Roman" w:cs="Times New Roman"/>
          <w:b/>
          <w:sz w:val="32"/>
          <w:szCs w:val="32"/>
        </w:rPr>
        <w:t>УЧЕБНОЙ ДИСЦИПЛИНЫ «ЭЛЕКТРОТЕХНИКА И ЭЛЕКТРОНИКА»</w:t>
      </w:r>
    </w:p>
    <w:p w:rsidR="009C49D1" w:rsidRPr="00443305" w:rsidRDefault="009C49D1" w:rsidP="00046DF8">
      <w:pPr>
        <w:shd w:val="clear" w:color="auto" w:fill="FFFFFF"/>
        <w:jc w:val="center"/>
        <w:rPr>
          <w:rFonts w:ascii="Times New Roman" w:hAnsi="Times New Roman" w:cs="Times New Roman"/>
          <w:b/>
          <w:sz w:val="32"/>
          <w:szCs w:val="32"/>
        </w:rPr>
      </w:pPr>
    </w:p>
    <w:p w:rsidR="009C49D1" w:rsidRPr="005D0458" w:rsidRDefault="009C49D1" w:rsidP="009C49D1">
      <w:pPr>
        <w:suppressAutoHyphens/>
        <w:ind w:firstLine="709"/>
        <w:jc w:val="both"/>
        <w:rPr>
          <w:rFonts w:ascii="Times New Roman" w:hAnsi="Times New Roman" w:cs="Times New Roman"/>
          <w:b/>
          <w:sz w:val="28"/>
          <w:szCs w:val="28"/>
        </w:rPr>
      </w:pPr>
      <w:r w:rsidRPr="00443305">
        <w:rPr>
          <w:rFonts w:ascii="Times New Roman" w:hAnsi="Times New Roman" w:cs="Times New Roman"/>
          <w:b/>
          <w:sz w:val="28"/>
          <w:szCs w:val="28"/>
        </w:rPr>
        <w:t xml:space="preserve">2.1 Результаты освоения </w:t>
      </w:r>
      <w:r w:rsidR="005D0458" w:rsidRPr="005D0458">
        <w:rPr>
          <w:rFonts w:ascii="Times New Roman" w:hAnsi="Times New Roman" w:cs="Times New Roman"/>
          <w:b/>
          <w:sz w:val="28"/>
          <w:szCs w:val="28"/>
        </w:rPr>
        <w:t>учебной дисциплины «Электротехника и электроника»</w:t>
      </w:r>
    </w:p>
    <w:p w:rsidR="009C49D1" w:rsidRPr="00443305" w:rsidRDefault="009C49D1" w:rsidP="009C49D1">
      <w:pPr>
        <w:suppressAutoHyphens/>
        <w:spacing w:line="360" w:lineRule="auto"/>
        <w:ind w:firstLine="709"/>
        <w:jc w:val="both"/>
        <w:rPr>
          <w:rFonts w:ascii="Times New Roman" w:hAnsi="Times New Roman" w:cs="Times New Roman"/>
          <w:sz w:val="28"/>
          <w:szCs w:val="28"/>
        </w:rPr>
      </w:pPr>
      <w:r w:rsidRPr="00443305">
        <w:rPr>
          <w:rFonts w:ascii="Times New Roman" w:hAnsi="Times New Roman" w:cs="Times New Roman"/>
          <w:sz w:val="28"/>
          <w:szCs w:val="28"/>
        </w:rPr>
        <w:t xml:space="preserve"> В результате изучения </w:t>
      </w:r>
      <w:r w:rsidR="005D0458">
        <w:rPr>
          <w:rFonts w:ascii="Times New Roman" w:hAnsi="Times New Roman" w:cs="Times New Roman"/>
          <w:sz w:val="28"/>
          <w:szCs w:val="28"/>
        </w:rPr>
        <w:t>учебной дисциплины «Электротехника и электроника»</w:t>
      </w:r>
      <w:r w:rsidR="005D0458" w:rsidRPr="00B65000">
        <w:rPr>
          <w:rFonts w:ascii="Times New Roman" w:hAnsi="Times New Roman" w:cs="Times New Roman"/>
          <w:sz w:val="28"/>
          <w:szCs w:val="28"/>
        </w:rPr>
        <w:t xml:space="preserve">, </w:t>
      </w:r>
      <w:r w:rsidRPr="00443305">
        <w:rPr>
          <w:rFonts w:ascii="Times New Roman" w:hAnsi="Times New Roman" w:cs="Times New Roman"/>
          <w:sz w:val="28"/>
          <w:szCs w:val="28"/>
        </w:rPr>
        <w:t>обучающиеся должны освоить соответствующие  общие и профессиональные компетенции:</w:t>
      </w:r>
    </w:p>
    <w:p w:rsidR="009C49D1" w:rsidRPr="00443305" w:rsidRDefault="009C49D1" w:rsidP="009C49D1">
      <w:pPr>
        <w:spacing w:before="120" w:after="120" w:line="276" w:lineRule="auto"/>
        <w:jc w:val="both"/>
        <w:rPr>
          <w:rFonts w:ascii="Times New Roman" w:hAnsi="Times New Roman" w:cs="Times New Roman"/>
          <w:b/>
          <w:bCs/>
          <w:spacing w:val="-8"/>
          <w:sz w:val="32"/>
          <w:szCs w:val="32"/>
          <w:lang w:eastAsia="ru-RU"/>
        </w:rPr>
      </w:pPr>
      <w:r w:rsidRPr="00443305">
        <w:rPr>
          <w:rFonts w:ascii="Times New Roman" w:hAnsi="Times New Roman" w:cs="Times New Roman"/>
          <w:sz w:val="24"/>
          <w:szCs w:val="24"/>
        </w:rPr>
        <w:t>Перечень общих компетенций</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250"/>
      </w:tblGrid>
      <w:tr w:rsidR="009C49D1" w:rsidRPr="00443305" w:rsidTr="001A1395">
        <w:tc>
          <w:tcPr>
            <w:tcW w:w="1384" w:type="dxa"/>
            <w:tcBorders>
              <w:top w:val="single" w:sz="4" w:space="0" w:color="auto"/>
              <w:left w:val="single" w:sz="4" w:space="0" w:color="auto"/>
              <w:bottom w:val="single" w:sz="4" w:space="0" w:color="auto"/>
              <w:right w:val="single" w:sz="4" w:space="0" w:color="auto"/>
            </w:tcBorders>
            <w:hideMark/>
          </w:tcPr>
          <w:p w:rsidR="009C49D1" w:rsidRPr="00443305" w:rsidRDefault="009C49D1" w:rsidP="001A1395">
            <w:pPr>
              <w:keepNext/>
              <w:spacing w:line="276" w:lineRule="auto"/>
              <w:jc w:val="both"/>
              <w:outlineLvl w:val="1"/>
              <w:rPr>
                <w:rFonts w:ascii="Times New Roman" w:hAnsi="Times New Roman" w:cs="Times New Roman"/>
                <w:bCs/>
                <w:iCs/>
                <w:sz w:val="24"/>
                <w:szCs w:val="24"/>
              </w:rPr>
            </w:pPr>
            <w:r w:rsidRPr="00443305">
              <w:rPr>
                <w:rFonts w:ascii="Times New Roman" w:hAnsi="Times New Roman" w:cs="Times New Roman"/>
                <w:sz w:val="24"/>
                <w:szCs w:val="24"/>
              </w:rPr>
              <w:t>Код</w:t>
            </w:r>
          </w:p>
        </w:tc>
        <w:tc>
          <w:tcPr>
            <w:tcW w:w="8250" w:type="dxa"/>
            <w:tcBorders>
              <w:top w:val="single" w:sz="4" w:space="0" w:color="auto"/>
              <w:left w:val="single" w:sz="4" w:space="0" w:color="auto"/>
              <w:bottom w:val="single" w:sz="4" w:space="0" w:color="auto"/>
              <w:right w:val="single" w:sz="4" w:space="0" w:color="auto"/>
            </w:tcBorders>
            <w:vAlign w:val="center"/>
            <w:hideMark/>
          </w:tcPr>
          <w:p w:rsidR="009C49D1" w:rsidRPr="00443305" w:rsidRDefault="009C49D1" w:rsidP="001A1395">
            <w:pPr>
              <w:spacing w:line="276" w:lineRule="auto"/>
              <w:jc w:val="both"/>
              <w:rPr>
                <w:rFonts w:ascii="Times New Roman" w:hAnsi="Times New Roman" w:cs="Times New Roman"/>
                <w:sz w:val="24"/>
                <w:szCs w:val="24"/>
              </w:rPr>
            </w:pPr>
            <w:r w:rsidRPr="00443305">
              <w:rPr>
                <w:rFonts w:ascii="Times New Roman" w:hAnsi="Times New Roman" w:cs="Times New Roman"/>
                <w:sz w:val="24"/>
                <w:szCs w:val="24"/>
              </w:rPr>
              <w:t xml:space="preserve">Наименование видов деятельности и профессиональных компетенций </w:t>
            </w:r>
          </w:p>
        </w:tc>
      </w:tr>
      <w:tr w:rsidR="009C49D1" w:rsidRPr="00443305" w:rsidTr="001A1395">
        <w:tc>
          <w:tcPr>
            <w:tcW w:w="1384" w:type="dxa"/>
            <w:tcBorders>
              <w:top w:val="single" w:sz="4" w:space="0" w:color="auto"/>
              <w:left w:val="single" w:sz="4" w:space="0" w:color="auto"/>
              <w:bottom w:val="single" w:sz="4" w:space="0" w:color="auto"/>
              <w:right w:val="single" w:sz="4" w:space="0" w:color="auto"/>
            </w:tcBorders>
          </w:tcPr>
          <w:p w:rsidR="009C49D1" w:rsidRPr="0089027E" w:rsidRDefault="009C49D1" w:rsidP="00490176">
            <w:pPr>
              <w:keepNext/>
              <w:spacing w:line="276" w:lineRule="auto"/>
              <w:jc w:val="both"/>
              <w:outlineLvl w:val="1"/>
              <w:rPr>
                <w:rFonts w:ascii="Times New Roman" w:hAnsi="Times New Roman" w:cs="Times New Roman"/>
                <w:bCs/>
                <w:iCs/>
                <w:sz w:val="24"/>
                <w:szCs w:val="24"/>
              </w:rPr>
            </w:pPr>
            <w:r w:rsidRPr="0089027E">
              <w:rPr>
                <w:rFonts w:ascii="Times New Roman" w:hAnsi="Times New Roman" w:cs="Times New Roman"/>
                <w:sz w:val="24"/>
                <w:szCs w:val="24"/>
              </w:rPr>
              <w:t>ОК</w:t>
            </w:r>
            <w:r w:rsidR="0089027E" w:rsidRPr="0089027E">
              <w:rPr>
                <w:rFonts w:ascii="Times New Roman" w:hAnsi="Times New Roman" w:cs="Times New Roman"/>
                <w:sz w:val="24"/>
                <w:szCs w:val="24"/>
              </w:rPr>
              <w:t>.</w:t>
            </w:r>
            <w:r w:rsidRPr="0089027E">
              <w:rPr>
                <w:rFonts w:ascii="Times New Roman" w:hAnsi="Times New Roman" w:cs="Times New Roman"/>
                <w:sz w:val="24"/>
                <w:szCs w:val="24"/>
              </w:rPr>
              <w:t xml:space="preserve"> 0</w:t>
            </w:r>
            <w:r w:rsidR="00490176" w:rsidRPr="0089027E">
              <w:rPr>
                <w:rFonts w:ascii="Times New Roman" w:hAnsi="Times New Roman" w:cs="Times New Roman"/>
                <w:sz w:val="24"/>
                <w:szCs w:val="24"/>
              </w:rPr>
              <w:t>1</w:t>
            </w:r>
          </w:p>
        </w:tc>
        <w:tc>
          <w:tcPr>
            <w:tcW w:w="8250" w:type="dxa"/>
            <w:tcBorders>
              <w:top w:val="single" w:sz="4" w:space="0" w:color="auto"/>
              <w:left w:val="single" w:sz="4" w:space="0" w:color="auto"/>
              <w:bottom w:val="single" w:sz="4" w:space="0" w:color="auto"/>
              <w:right w:val="single" w:sz="4" w:space="0" w:color="auto"/>
            </w:tcBorders>
            <w:vAlign w:val="center"/>
          </w:tcPr>
          <w:p w:rsidR="00A97D25" w:rsidRPr="0089027E" w:rsidRDefault="00490176" w:rsidP="00A97D25">
            <w:pPr>
              <w:widowControl w:val="0"/>
              <w:autoSpaceDE w:val="0"/>
              <w:autoSpaceDN w:val="0"/>
              <w:adjustRightInd w:val="0"/>
              <w:jc w:val="both"/>
              <w:rPr>
                <w:rFonts w:ascii="Times New Roman" w:hAnsi="Times New Roman" w:cs="Times New Roman"/>
                <w:sz w:val="24"/>
                <w:szCs w:val="24"/>
              </w:rPr>
            </w:pPr>
            <w:r w:rsidRPr="0089027E">
              <w:rPr>
                <w:rFonts w:ascii="Times New Roman" w:hAnsi="Times New Roman" w:cs="Times New Roman"/>
                <w:sz w:val="24"/>
                <w:szCs w:val="24"/>
              </w:rPr>
              <w:t>Понимать сущность и социальную значимость своей будущей профессии, проявлять к ней устойчивый интерес.</w:t>
            </w:r>
          </w:p>
        </w:tc>
      </w:tr>
      <w:tr w:rsidR="00490176" w:rsidRPr="00443305" w:rsidTr="001A1395">
        <w:tc>
          <w:tcPr>
            <w:tcW w:w="1384" w:type="dxa"/>
            <w:tcBorders>
              <w:top w:val="single" w:sz="4" w:space="0" w:color="auto"/>
              <w:left w:val="single" w:sz="4" w:space="0" w:color="auto"/>
              <w:bottom w:val="single" w:sz="4" w:space="0" w:color="auto"/>
              <w:right w:val="single" w:sz="4" w:space="0" w:color="auto"/>
            </w:tcBorders>
          </w:tcPr>
          <w:p w:rsidR="00490176" w:rsidRPr="0089027E" w:rsidRDefault="0089027E" w:rsidP="001A1395">
            <w:pPr>
              <w:keepNext/>
              <w:spacing w:line="276" w:lineRule="auto"/>
              <w:jc w:val="both"/>
              <w:outlineLvl w:val="1"/>
              <w:rPr>
                <w:rFonts w:ascii="Times New Roman" w:hAnsi="Times New Roman" w:cs="Times New Roman"/>
                <w:sz w:val="24"/>
                <w:szCs w:val="24"/>
              </w:rPr>
            </w:pPr>
            <w:r w:rsidRPr="0089027E">
              <w:rPr>
                <w:rFonts w:ascii="Times New Roman" w:hAnsi="Times New Roman" w:cs="Times New Roman"/>
                <w:sz w:val="24"/>
                <w:szCs w:val="24"/>
              </w:rPr>
              <w:t>ОК.03</w:t>
            </w:r>
          </w:p>
        </w:tc>
        <w:tc>
          <w:tcPr>
            <w:tcW w:w="8250" w:type="dxa"/>
            <w:tcBorders>
              <w:top w:val="single" w:sz="4" w:space="0" w:color="auto"/>
              <w:left w:val="single" w:sz="4" w:space="0" w:color="auto"/>
              <w:bottom w:val="single" w:sz="4" w:space="0" w:color="auto"/>
              <w:right w:val="single" w:sz="4" w:space="0" w:color="auto"/>
            </w:tcBorders>
            <w:vAlign w:val="center"/>
          </w:tcPr>
          <w:p w:rsidR="00490176" w:rsidRPr="0089027E" w:rsidRDefault="00490176" w:rsidP="001A1395">
            <w:pPr>
              <w:spacing w:line="276" w:lineRule="auto"/>
              <w:jc w:val="both"/>
              <w:rPr>
                <w:rFonts w:ascii="Times New Roman" w:hAnsi="Times New Roman" w:cs="Times New Roman"/>
                <w:sz w:val="24"/>
                <w:szCs w:val="24"/>
              </w:rPr>
            </w:pPr>
            <w:r w:rsidRPr="0089027E">
              <w:rPr>
                <w:rFonts w:ascii="Times New Roman" w:hAnsi="Times New Roman" w:cs="Times New Roman"/>
                <w:sz w:val="24"/>
                <w:szCs w:val="24"/>
              </w:rPr>
              <w:t>Принимать решения в стандартных и нестандартных ситуациях и нести за них ответственность.</w:t>
            </w:r>
          </w:p>
        </w:tc>
      </w:tr>
      <w:tr w:rsidR="00490176" w:rsidRPr="00443305" w:rsidTr="001A1395">
        <w:tc>
          <w:tcPr>
            <w:tcW w:w="1384" w:type="dxa"/>
            <w:tcBorders>
              <w:top w:val="single" w:sz="4" w:space="0" w:color="auto"/>
              <w:left w:val="single" w:sz="4" w:space="0" w:color="auto"/>
              <w:bottom w:val="single" w:sz="4" w:space="0" w:color="auto"/>
              <w:right w:val="single" w:sz="4" w:space="0" w:color="auto"/>
            </w:tcBorders>
          </w:tcPr>
          <w:p w:rsidR="00490176" w:rsidRPr="00443305" w:rsidRDefault="006E0B0E" w:rsidP="006E0B0E">
            <w:pPr>
              <w:keepNext/>
              <w:spacing w:line="276" w:lineRule="auto"/>
              <w:jc w:val="both"/>
              <w:outlineLvl w:val="1"/>
              <w:rPr>
                <w:rFonts w:ascii="Times New Roman" w:hAnsi="Times New Roman" w:cs="Times New Roman"/>
                <w:sz w:val="24"/>
                <w:szCs w:val="24"/>
              </w:rPr>
            </w:pPr>
            <w:r w:rsidRPr="0089027E">
              <w:rPr>
                <w:rFonts w:ascii="Times New Roman" w:hAnsi="Times New Roman" w:cs="Times New Roman"/>
                <w:sz w:val="24"/>
                <w:szCs w:val="24"/>
              </w:rPr>
              <w:t>ОК.0</w:t>
            </w:r>
            <w:r>
              <w:rPr>
                <w:rFonts w:ascii="Times New Roman" w:hAnsi="Times New Roman" w:cs="Times New Roman"/>
                <w:sz w:val="24"/>
                <w:szCs w:val="24"/>
              </w:rPr>
              <w:t>5</w:t>
            </w:r>
          </w:p>
        </w:tc>
        <w:tc>
          <w:tcPr>
            <w:tcW w:w="8250" w:type="dxa"/>
            <w:tcBorders>
              <w:top w:val="single" w:sz="4" w:space="0" w:color="auto"/>
              <w:left w:val="single" w:sz="4" w:space="0" w:color="auto"/>
              <w:bottom w:val="single" w:sz="4" w:space="0" w:color="auto"/>
              <w:right w:val="single" w:sz="4" w:space="0" w:color="auto"/>
            </w:tcBorders>
            <w:vAlign w:val="center"/>
          </w:tcPr>
          <w:p w:rsidR="00490176" w:rsidRPr="006E0B0E" w:rsidRDefault="006E0B0E" w:rsidP="001A1395">
            <w:pPr>
              <w:spacing w:line="276" w:lineRule="auto"/>
              <w:jc w:val="both"/>
              <w:rPr>
                <w:rFonts w:ascii="Times New Roman" w:hAnsi="Times New Roman" w:cs="Times New Roman"/>
                <w:sz w:val="24"/>
                <w:szCs w:val="24"/>
              </w:rPr>
            </w:pPr>
            <w:r w:rsidRPr="006E0B0E">
              <w:rPr>
                <w:rFonts w:ascii="Times New Roman" w:hAnsi="Times New Roman" w:cs="Times New Roman"/>
              </w:rPr>
              <w:t>Использовать информационно-коммуникационные технологии в профессиональной деятельности</w:t>
            </w:r>
          </w:p>
        </w:tc>
      </w:tr>
    </w:tbl>
    <w:p w:rsidR="009C49D1" w:rsidRDefault="009C49D1" w:rsidP="009C49D1">
      <w:pPr>
        <w:spacing w:after="200" w:line="276" w:lineRule="auto"/>
        <w:rPr>
          <w:rFonts w:ascii="Times New Roman" w:hAnsi="Times New Roman" w:cs="Times New Roman"/>
          <w:bCs/>
          <w:iCs/>
          <w:sz w:val="24"/>
          <w:szCs w:val="24"/>
        </w:rPr>
      </w:pPr>
    </w:p>
    <w:p w:rsidR="009C49D1" w:rsidRPr="00443305" w:rsidRDefault="009C49D1" w:rsidP="009C49D1">
      <w:pPr>
        <w:spacing w:after="200" w:line="276" w:lineRule="auto"/>
        <w:rPr>
          <w:rFonts w:ascii="Times New Roman" w:hAnsi="Times New Roman" w:cs="Times New Roman"/>
          <w:b/>
          <w:bCs/>
          <w:spacing w:val="-8"/>
          <w:sz w:val="32"/>
          <w:szCs w:val="32"/>
          <w:lang w:eastAsia="ru-RU"/>
        </w:rPr>
      </w:pPr>
      <w:r w:rsidRPr="00443305">
        <w:rPr>
          <w:rFonts w:ascii="Times New Roman" w:hAnsi="Times New Roman" w:cs="Times New Roman"/>
          <w:bCs/>
          <w:iCs/>
          <w:sz w:val="24"/>
          <w:szCs w:val="24"/>
        </w:rPr>
        <w:t xml:space="preserve">Перечень профессиональных компетенций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250"/>
      </w:tblGrid>
      <w:tr w:rsidR="009C49D1" w:rsidRPr="00443305" w:rsidTr="001A1395">
        <w:tc>
          <w:tcPr>
            <w:tcW w:w="1384" w:type="dxa"/>
            <w:tcBorders>
              <w:top w:val="single" w:sz="4" w:space="0" w:color="auto"/>
              <w:left w:val="single" w:sz="4" w:space="0" w:color="auto"/>
              <w:bottom w:val="single" w:sz="4" w:space="0" w:color="auto"/>
              <w:right w:val="single" w:sz="4" w:space="0" w:color="auto"/>
            </w:tcBorders>
            <w:hideMark/>
          </w:tcPr>
          <w:p w:rsidR="009C49D1" w:rsidRPr="00443305" w:rsidRDefault="009C49D1" w:rsidP="001A1395">
            <w:pPr>
              <w:keepNext/>
              <w:jc w:val="both"/>
              <w:outlineLvl w:val="1"/>
              <w:rPr>
                <w:rFonts w:ascii="Times New Roman" w:hAnsi="Times New Roman" w:cs="Times New Roman"/>
                <w:bCs/>
                <w:iCs/>
                <w:sz w:val="24"/>
                <w:szCs w:val="24"/>
              </w:rPr>
            </w:pPr>
            <w:r w:rsidRPr="00443305">
              <w:rPr>
                <w:rFonts w:ascii="Times New Roman" w:hAnsi="Times New Roman" w:cs="Times New Roman"/>
                <w:sz w:val="24"/>
                <w:szCs w:val="24"/>
              </w:rPr>
              <w:t>Код</w:t>
            </w:r>
          </w:p>
        </w:tc>
        <w:tc>
          <w:tcPr>
            <w:tcW w:w="8250" w:type="dxa"/>
            <w:tcBorders>
              <w:top w:val="single" w:sz="4" w:space="0" w:color="auto"/>
              <w:left w:val="single" w:sz="4" w:space="0" w:color="auto"/>
              <w:bottom w:val="single" w:sz="4" w:space="0" w:color="auto"/>
              <w:right w:val="single" w:sz="4" w:space="0" w:color="auto"/>
            </w:tcBorders>
            <w:vAlign w:val="center"/>
            <w:hideMark/>
          </w:tcPr>
          <w:p w:rsidR="009C49D1" w:rsidRPr="00443305" w:rsidRDefault="009C49D1" w:rsidP="001A1395">
            <w:pPr>
              <w:jc w:val="both"/>
              <w:rPr>
                <w:rFonts w:ascii="Times New Roman" w:hAnsi="Times New Roman" w:cs="Times New Roman"/>
                <w:sz w:val="24"/>
                <w:szCs w:val="24"/>
              </w:rPr>
            </w:pPr>
            <w:r w:rsidRPr="00443305">
              <w:rPr>
                <w:rFonts w:ascii="Times New Roman" w:hAnsi="Times New Roman" w:cs="Times New Roman"/>
                <w:sz w:val="24"/>
                <w:szCs w:val="24"/>
              </w:rPr>
              <w:t xml:space="preserve">Наименование видов деятельности и профессиональных компетенций </w:t>
            </w:r>
          </w:p>
        </w:tc>
      </w:tr>
      <w:tr w:rsidR="00DA3A3F" w:rsidRPr="00443305" w:rsidTr="001A1395">
        <w:tc>
          <w:tcPr>
            <w:tcW w:w="1384" w:type="dxa"/>
            <w:tcBorders>
              <w:top w:val="single" w:sz="4" w:space="0" w:color="auto"/>
              <w:left w:val="single" w:sz="4" w:space="0" w:color="auto"/>
              <w:bottom w:val="single" w:sz="4" w:space="0" w:color="auto"/>
              <w:right w:val="single" w:sz="4" w:space="0" w:color="auto"/>
            </w:tcBorders>
          </w:tcPr>
          <w:p w:rsidR="00DA3A3F" w:rsidRPr="00EE160E" w:rsidRDefault="00DA3A3F" w:rsidP="001A1395">
            <w:pPr>
              <w:keepNext/>
              <w:jc w:val="both"/>
              <w:outlineLvl w:val="1"/>
              <w:rPr>
                <w:rFonts w:ascii="Times New Roman" w:hAnsi="Times New Roman" w:cs="Times New Roman"/>
                <w:sz w:val="24"/>
                <w:szCs w:val="24"/>
              </w:rPr>
            </w:pPr>
            <w:r w:rsidRPr="00EE160E">
              <w:rPr>
                <w:rFonts w:ascii="Times New Roman" w:hAnsi="Times New Roman" w:cs="Times New Roman"/>
                <w:sz w:val="24"/>
                <w:szCs w:val="24"/>
              </w:rPr>
              <w:t>ПК 1.2.</w:t>
            </w:r>
          </w:p>
        </w:tc>
        <w:tc>
          <w:tcPr>
            <w:tcW w:w="8250" w:type="dxa"/>
            <w:tcBorders>
              <w:top w:val="single" w:sz="4" w:space="0" w:color="auto"/>
              <w:left w:val="single" w:sz="4" w:space="0" w:color="auto"/>
              <w:bottom w:val="single" w:sz="4" w:space="0" w:color="auto"/>
              <w:right w:val="single" w:sz="4" w:space="0" w:color="auto"/>
            </w:tcBorders>
            <w:vAlign w:val="center"/>
          </w:tcPr>
          <w:p w:rsidR="00DA3A3F" w:rsidRPr="00EE160E" w:rsidRDefault="00DA3A3F" w:rsidP="00EE160E">
            <w:pPr>
              <w:widowControl w:val="0"/>
              <w:autoSpaceDE w:val="0"/>
              <w:autoSpaceDN w:val="0"/>
              <w:adjustRightInd w:val="0"/>
              <w:jc w:val="both"/>
              <w:rPr>
                <w:rFonts w:ascii="Times New Roman" w:hAnsi="Times New Roman" w:cs="Times New Roman"/>
                <w:sz w:val="24"/>
                <w:szCs w:val="24"/>
              </w:rPr>
            </w:pPr>
            <w:r w:rsidRPr="00EE160E">
              <w:rPr>
                <w:rFonts w:ascii="Times New Roman" w:hAnsi="Times New Roman" w:cs="Times New Roman"/>
                <w:sz w:val="24"/>
                <w:szCs w:val="24"/>
              </w:rPr>
              <w:t>Контролировать работу основного и вспомогательного оборудования, технологических линий, коммуникаций и средств автоматизации.</w:t>
            </w:r>
          </w:p>
        </w:tc>
      </w:tr>
      <w:tr w:rsidR="00DA3A3F" w:rsidRPr="00443305" w:rsidTr="001A1395">
        <w:tc>
          <w:tcPr>
            <w:tcW w:w="1384" w:type="dxa"/>
            <w:tcBorders>
              <w:top w:val="single" w:sz="4" w:space="0" w:color="auto"/>
              <w:left w:val="single" w:sz="4" w:space="0" w:color="auto"/>
              <w:bottom w:val="single" w:sz="4" w:space="0" w:color="auto"/>
              <w:right w:val="single" w:sz="4" w:space="0" w:color="auto"/>
            </w:tcBorders>
          </w:tcPr>
          <w:p w:rsidR="00DA3A3F" w:rsidRPr="00EE160E" w:rsidRDefault="00184930" w:rsidP="001A1395">
            <w:pPr>
              <w:keepNext/>
              <w:jc w:val="both"/>
              <w:outlineLvl w:val="1"/>
              <w:rPr>
                <w:rFonts w:ascii="Times New Roman" w:hAnsi="Times New Roman" w:cs="Times New Roman"/>
                <w:sz w:val="24"/>
                <w:szCs w:val="24"/>
              </w:rPr>
            </w:pPr>
            <w:r w:rsidRPr="00EE160E">
              <w:rPr>
                <w:rFonts w:ascii="Times New Roman" w:hAnsi="Times New Roman" w:cs="Times New Roman"/>
                <w:sz w:val="24"/>
                <w:szCs w:val="24"/>
              </w:rPr>
              <w:t>ПК 1.3.</w:t>
            </w:r>
          </w:p>
        </w:tc>
        <w:tc>
          <w:tcPr>
            <w:tcW w:w="8250" w:type="dxa"/>
            <w:tcBorders>
              <w:top w:val="single" w:sz="4" w:space="0" w:color="auto"/>
              <w:left w:val="single" w:sz="4" w:space="0" w:color="auto"/>
              <w:bottom w:val="single" w:sz="4" w:space="0" w:color="auto"/>
              <w:right w:val="single" w:sz="4" w:space="0" w:color="auto"/>
            </w:tcBorders>
            <w:vAlign w:val="center"/>
          </w:tcPr>
          <w:p w:rsidR="00DA3A3F" w:rsidRPr="00EE160E" w:rsidRDefault="00184930" w:rsidP="00EE160E">
            <w:pPr>
              <w:widowControl w:val="0"/>
              <w:autoSpaceDE w:val="0"/>
              <w:autoSpaceDN w:val="0"/>
              <w:adjustRightInd w:val="0"/>
              <w:jc w:val="both"/>
              <w:rPr>
                <w:rFonts w:ascii="Times New Roman" w:hAnsi="Times New Roman" w:cs="Times New Roman"/>
                <w:sz w:val="24"/>
                <w:szCs w:val="24"/>
              </w:rPr>
            </w:pPr>
            <w:r w:rsidRPr="00EE160E">
              <w:rPr>
                <w:rFonts w:ascii="Times New Roman" w:hAnsi="Times New Roman" w:cs="Times New Roman"/>
                <w:sz w:val="24"/>
                <w:szCs w:val="24"/>
              </w:rPr>
              <w:t>Обеспечивать безопасную эксплуатацию оборудования при ведении технологического процесса.</w:t>
            </w:r>
          </w:p>
        </w:tc>
      </w:tr>
      <w:tr w:rsidR="009C49D1" w:rsidRPr="00443305" w:rsidTr="001A1395">
        <w:tc>
          <w:tcPr>
            <w:tcW w:w="1384" w:type="dxa"/>
            <w:tcBorders>
              <w:top w:val="single" w:sz="4" w:space="0" w:color="auto"/>
              <w:left w:val="single" w:sz="4" w:space="0" w:color="auto"/>
              <w:bottom w:val="single" w:sz="4" w:space="0" w:color="auto"/>
              <w:right w:val="single" w:sz="4" w:space="0" w:color="auto"/>
            </w:tcBorders>
          </w:tcPr>
          <w:p w:rsidR="009C49D1" w:rsidRPr="00EE160E" w:rsidRDefault="009C49D1" w:rsidP="001A1395">
            <w:pPr>
              <w:keepNext/>
              <w:jc w:val="both"/>
              <w:outlineLvl w:val="1"/>
              <w:rPr>
                <w:rFonts w:ascii="Times New Roman" w:hAnsi="Times New Roman" w:cs="Times New Roman"/>
                <w:bCs/>
                <w:iCs/>
                <w:sz w:val="24"/>
                <w:szCs w:val="24"/>
              </w:rPr>
            </w:pPr>
            <w:r w:rsidRPr="00EE160E">
              <w:rPr>
                <w:rFonts w:ascii="Times New Roman" w:hAnsi="Times New Roman" w:cs="Times New Roman"/>
                <w:sz w:val="24"/>
                <w:szCs w:val="24"/>
              </w:rPr>
              <w:t>ПК 3.1</w:t>
            </w:r>
          </w:p>
        </w:tc>
        <w:tc>
          <w:tcPr>
            <w:tcW w:w="8250" w:type="dxa"/>
            <w:tcBorders>
              <w:top w:val="single" w:sz="4" w:space="0" w:color="auto"/>
              <w:left w:val="single" w:sz="4" w:space="0" w:color="auto"/>
              <w:bottom w:val="single" w:sz="4" w:space="0" w:color="auto"/>
              <w:right w:val="single" w:sz="4" w:space="0" w:color="auto"/>
            </w:tcBorders>
            <w:vAlign w:val="center"/>
          </w:tcPr>
          <w:p w:rsidR="009C49D1" w:rsidRPr="00EE160E" w:rsidRDefault="009C49D1" w:rsidP="001A1395">
            <w:pPr>
              <w:jc w:val="both"/>
              <w:rPr>
                <w:rFonts w:ascii="Times New Roman" w:hAnsi="Times New Roman" w:cs="Times New Roman"/>
                <w:sz w:val="24"/>
                <w:szCs w:val="24"/>
              </w:rPr>
            </w:pPr>
            <w:r w:rsidRPr="00EE160E">
              <w:rPr>
                <w:rFonts w:ascii="Times New Roman" w:hAnsi="Times New Roman" w:cs="Times New Roman"/>
                <w:sz w:val="24"/>
                <w:szCs w:val="24"/>
              </w:rPr>
              <w:t xml:space="preserve">Контролировать и вести учет расхода сырья, материалов, энергоресурсов, полупродуктов, готовой продукции и отходов </w:t>
            </w:r>
            <w:r w:rsidRPr="00EE160E">
              <w:rPr>
                <w:rFonts w:ascii="Times New Roman" w:hAnsi="Times New Roman" w:cs="Times New Roman"/>
                <w:sz w:val="24"/>
                <w:szCs w:val="24"/>
              </w:rPr>
              <w:tab/>
            </w:r>
          </w:p>
        </w:tc>
      </w:tr>
      <w:tr w:rsidR="009C49D1" w:rsidRPr="00443305" w:rsidTr="001A1395">
        <w:tc>
          <w:tcPr>
            <w:tcW w:w="1384" w:type="dxa"/>
            <w:tcBorders>
              <w:top w:val="single" w:sz="4" w:space="0" w:color="auto"/>
              <w:left w:val="single" w:sz="4" w:space="0" w:color="auto"/>
              <w:bottom w:val="single" w:sz="4" w:space="0" w:color="auto"/>
              <w:right w:val="single" w:sz="4" w:space="0" w:color="auto"/>
            </w:tcBorders>
          </w:tcPr>
          <w:p w:rsidR="009C49D1" w:rsidRPr="00EE160E" w:rsidRDefault="009C49D1" w:rsidP="001A1395">
            <w:pPr>
              <w:keepNext/>
              <w:jc w:val="both"/>
              <w:outlineLvl w:val="1"/>
              <w:rPr>
                <w:rFonts w:ascii="Times New Roman" w:hAnsi="Times New Roman" w:cs="Times New Roman"/>
                <w:bCs/>
                <w:iCs/>
                <w:sz w:val="24"/>
                <w:szCs w:val="24"/>
              </w:rPr>
            </w:pPr>
            <w:r w:rsidRPr="00EE160E">
              <w:rPr>
                <w:rFonts w:ascii="Times New Roman" w:hAnsi="Times New Roman" w:cs="Times New Roman"/>
                <w:sz w:val="24"/>
                <w:szCs w:val="24"/>
              </w:rPr>
              <w:t>ПК 3.4</w:t>
            </w:r>
          </w:p>
        </w:tc>
        <w:tc>
          <w:tcPr>
            <w:tcW w:w="8250" w:type="dxa"/>
            <w:tcBorders>
              <w:top w:val="single" w:sz="4" w:space="0" w:color="auto"/>
              <w:left w:val="single" w:sz="4" w:space="0" w:color="auto"/>
              <w:bottom w:val="single" w:sz="4" w:space="0" w:color="auto"/>
              <w:right w:val="single" w:sz="4" w:space="0" w:color="auto"/>
            </w:tcBorders>
            <w:vAlign w:val="center"/>
          </w:tcPr>
          <w:p w:rsidR="009C49D1" w:rsidRPr="00EE160E" w:rsidRDefault="009C49D1" w:rsidP="001A1395">
            <w:pPr>
              <w:jc w:val="both"/>
              <w:rPr>
                <w:rFonts w:ascii="Times New Roman" w:hAnsi="Times New Roman" w:cs="Times New Roman"/>
                <w:sz w:val="24"/>
                <w:szCs w:val="24"/>
              </w:rPr>
            </w:pPr>
            <w:r w:rsidRPr="00EE160E">
              <w:rPr>
                <w:rFonts w:ascii="Times New Roman" w:hAnsi="Times New Roman" w:cs="Times New Roman"/>
                <w:sz w:val="24"/>
                <w:szCs w:val="24"/>
              </w:rPr>
              <w:t>Принимать участие в разработке мероприятий по снижению расхода сырья, энергоресурсов и материалов</w:t>
            </w:r>
          </w:p>
        </w:tc>
      </w:tr>
    </w:tbl>
    <w:p w:rsidR="009C49D1" w:rsidRDefault="009C49D1" w:rsidP="009C49D1">
      <w:pPr>
        <w:rPr>
          <w:rFonts w:ascii="Times New Roman" w:hAnsi="Times New Roman" w:cs="Times New Roman"/>
          <w:b/>
          <w:bCs/>
          <w:spacing w:val="-8"/>
          <w:sz w:val="32"/>
          <w:szCs w:val="32"/>
          <w:lang w:eastAsia="ru-RU"/>
        </w:rPr>
      </w:pPr>
    </w:p>
    <w:p w:rsidR="009C49D1" w:rsidRPr="000910F1" w:rsidRDefault="009C49D1" w:rsidP="009C49D1">
      <w:pPr>
        <w:rPr>
          <w:rFonts w:ascii="Times New Roman" w:hAnsi="Times New Roman" w:cs="Times New Roman"/>
          <w:b/>
          <w:bCs/>
          <w:spacing w:val="-8"/>
          <w:sz w:val="28"/>
          <w:szCs w:val="28"/>
          <w:lang w:eastAsia="ru-RU"/>
        </w:rPr>
      </w:pPr>
      <w:r w:rsidRPr="000910F1">
        <w:rPr>
          <w:rFonts w:ascii="Times New Roman" w:hAnsi="Times New Roman" w:cs="Times New Roman"/>
          <w:bCs/>
          <w:sz w:val="28"/>
          <w:szCs w:val="28"/>
        </w:rPr>
        <w:t xml:space="preserve">В результате освоения  изучения </w:t>
      </w:r>
      <w:r w:rsidR="003805E5">
        <w:rPr>
          <w:rFonts w:ascii="Times New Roman" w:hAnsi="Times New Roman" w:cs="Times New Roman"/>
          <w:sz w:val="28"/>
          <w:szCs w:val="28"/>
        </w:rPr>
        <w:t xml:space="preserve">учебной дисциплины «Электротехника и электроника» </w:t>
      </w:r>
      <w:r w:rsidRPr="000910F1">
        <w:rPr>
          <w:rFonts w:ascii="Times New Roman" w:hAnsi="Times New Roman" w:cs="Times New Roman"/>
          <w:bCs/>
          <w:sz w:val="28"/>
          <w:szCs w:val="28"/>
        </w:rPr>
        <w:t>студент  должен:</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8222"/>
      </w:tblGrid>
      <w:tr w:rsidR="00C8575F" w:rsidRPr="00443305" w:rsidTr="001A1395">
        <w:trPr>
          <w:trHeight w:val="288"/>
        </w:trPr>
        <w:tc>
          <w:tcPr>
            <w:tcW w:w="1384" w:type="dxa"/>
            <w:vMerge w:val="restart"/>
            <w:tcBorders>
              <w:top w:val="single" w:sz="4" w:space="0" w:color="auto"/>
              <w:left w:val="single" w:sz="4" w:space="0" w:color="auto"/>
              <w:right w:val="single" w:sz="4" w:space="0" w:color="auto"/>
            </w:tcBorders>
            <w:hideMark/>
          </w:tcPr>
          <w:p w:rsidR="00C8575F" w:rsidRPr="00443305" w:rsidRDefault="00C8575F" w:rsidP="001A1395">
            <w:pPr>
              <w:rPr>
                <w:rFonts w:ascii="Times New Roman" w:hAnsi="Times New Roman" w:cs="Times New Roman"/>
                <w:sz w:val="24"/>
                <w:szCs w:val="24"/>
              </w:rPr>
            </w:pPr>
            <w:r w:rsidRPr="00443305">
              <w:rPr>
                <w:rFonts w:ascii="Times New Roman" w:hAnsi="Times New Roman" w:cs="Times New Roman"/>
                <w:sz w:val="24"/>
                <w:szCs w:val="24"/>
              </w:rPr>
              <w:t>уметь</w:t>
            </w:r>
          </w:p>
        </w:tc>
        <w:tc>
          <w:tcPr>
            <w:tcW w:w="8222" w:type="dxa"/>
            <w:tcBorders>
              <w:top w:val="single" w:sz="4" w:space="0" w:color="auto"/>
              <w:left w:val="single" w:sz="4" w:space="0" w:color="auto"/>
              <w:bottom w:val="single" w:sz="4" w:space="0" w:color="auto"/>
              <w:right w:val="single" w:sz="4" w:space="0" w:color="auto"/>
            </w:tcBorders>
          </w:tcPr>
          <w:p w:rsidR="00C8575F" w:rsidRPr="00094AFD" w:rsidRDefault="00094AFD" w:rsidP="00234EEA">
            <w:pPr>
              <w:widowControl w:val="0"/>
              <w:autoSpaceDE w:val="0"/>
              <w:autoSpaceDN w:val="0"/>
              <w:adjustRightInd w:val="0"/>
              <w:rPr>
                <w:rFonts w:ascii="Times New Roman" w:hAnsi="Times New Roman" w:cs="Times New Roman"/>
                <w:sz w:val="24"/>
                <w:szCs w:val="24"/>
              </w:rPr>
            </w:pPr>
            <w:r w:rsidRPr="00094AFD">
              <w:rPr>
                <w:rFonts w:ascii="Times New Roman" w:hAnsi="Times New Roman" w:cs="Times New Roman"/>
                <w:sz w:val="24"/>
                <w:szCs w:val="24"/>
              </w:rPr>
              <w:t>подбирать устройства электронной техники, электрические приборы и оборудование с определенными параметрами и характеристиками;</w:t>
            </w:r>
          </w:p>
        </w:tc>
      </w:tr>
      <w:tr w:rsidR="00C8575F" w:rsidRPr="00443305" w:rsidTr="001A1395">
        <w:trPr>
          <w:trHeight w:val="288"/>
        </w:trPr>
        <w:tc>
          <w:tcPr>
            <w:tcW w:w="1384" w:type="dxa"/>
            <w:vMerge/>
            <w:tcBorders>
              <w:left w:val="single" w:sz="4" w:space="0" w:color="auto"/>
              <w:right w:val="single" w:sz="4" w:space="0" w:color="auto"/>
            </w:tcBorders>
          </w:tcPr>
          <w:p w:rsidR="00C8575F" w:rsidRPr="00443305" w:rsidRDefault="00C8575F" w:rsidP="001A1395">
            <w:pPr>
              <w:rPr>
                <w:rFonts w:ascii="Times New Roman" w:hAnsi="Times New Roman" w:cs="Times New Roman"/>
                <w:sz w:val="24"/>
                <w:szCs w:val="24"/>
              </w:rPr>
            </w:pPr>
          </w:p>
        </w:tc>
        <w:tc>
          <w:tcPr>
            <w:tcW w:w="8222" w:type="dxa"/>
            <w:tcBorders>
              <w:top w:val="single" w:sz="4" w:space="0" w:color="auto"/>
              <w:left w:val="single" w:sz="4" w:space="0" w:color="auto"/>
              <w:bottom w:val="single" w:sz="4" w:space="0" w:color="auto"/>
              <w:right w:val="single" w:sz="4" w:space="0" w:color="auto"/>
            </w:tcBorders>
          </w:tcPr>
          <w:p w:rsidR="00C8575F" w:rsidRPr="00094AFD" w:rsidRDefault="00094AFD" w:rsidP="00234EEA">
            <w:pPr>
              <w:widowControl w:val="0"/>
              <w:autoSpaceDE w:val="0"/>
              <w:autoSpaceDN w:val="0"/>
              <w:adjustRightInd w:val="0"/>
              <w:rPr>
                <w:rFonts w:ascii="Times New Roman" w:hAnsi="Times New Roman" w:cs="Times New Roman"/>
                <w:sz w:val="24"/>
                <w:szCs w:val="24"/>
              </w:rPr>
            </w:pPr>
            <w:r w:rsidRPr="00094AFD">
              <w:rPr>
                <w:rFonts w:ascii="Times New Roman" w:hAnsi="Times New Roman" w:cs="Times New Roman"/>
                <w:sz w:val="24"/>
                <w:szCs w:val="24"/>
              </w:rPr>
              <w:t>правильно эксплуатировать электрооборудование и механизмы передачи движения технологических машин и аппаратов;</w:t>
            </w:r>
          </w:p>
        </w:tc>
      </w:tr>
      <w:tr w:rsidR="00C8575F" w:rsidRPr="00443305" w:rsidTr="001A1395">
        <w:trPr>
          <w:trHeight w:val="288"/>
        </w:trPr>
        <w:tc>
          <w:tcPr>
            <w:tcW w:w="1384" w:type="dxa"/>
            <w:vMerge/>
            <w:tcBorders>
              <w:left w:val="single" w:sz="4" w:space="0" w:color="auto"/>
              <w:right w:val="single" w:sz="4" w:space="0" w:color="auto"/>
            </w:tcBorders>
          </w:tcPr>
          <w:p w:rsidR="00C8575F" w:rsidRPr="00443305" w:rsidRDefault="00C8575F" w:rsidP="001A1395">
            <w:pPr>
              <w:rPr>
                <w:rFonts w:ascii="Times New Roman" w:hAnsi="Times New Roman" w:cs="Times New Roman"/>
                <w:sz w:val="24"/>
                <w:szCs w:val="24"/>
              </w:rPr>
            </w:pPr>
          </w:p>
        </w:tc>
        <w:tc>
          <w:tcPr>
            <w:tcW w:w="8222" w:type="dxa"/>
            <w:tcBorders>
              <w:top w:val="single" w:sz="4" w:space="0" w:color="auto"/>
              <w:left w:val="single" w:sz="4" w:space="0" w:color="auto"/>
              <w:bottom w:val="single" w:sz="4" w:space="0" w:color="auto"/>
              <w:right w:val="single" w:sz="4" w:space="0" w:color="auto"/>
            </w:tcBorders>
          </w:tcPr>
          <w:p w:rsidR="00C8575F" w:rsidRPr="00094AFD" w:rsidRDefault="00094AFD" w:rsidP="00234EEA">
            <w:pPr>
              <w:widowControl w:val="0"/>
              <w:autoSpaceDE w:val="0"/>
              <w:autoSpaceDN w:val="0"/>
              <w:adjustRightInd w:val="0"/>
              <w:rPr>
                <w:rFonts w:ascii="Times New Roman" w:hAnsi="Times New Roman" w:cs="Times New Roman"/>
                <w:sz w:val="24"/>
                <w:szCs w:val="24"/>
              </w:rPr>
            </w:pPr>
            <w:r w:rsidRPr="00094AFD">
              <w:rPr>
                <w:rFonts w:ascii="Times New Roman" w:hAnsi="Times New Roman" w:cs="Times New Roman"/>
                <w:sz w:val="24"/>
                <w:szCs w:val="24"/>
              </w:rPr>
              <w:t>снимать показания и пользоваться электроизмерительными приборами и приспособлениями;</w:t>
            </w:r>
          </w:p>
        </w:tc>
      </w:tr>
      <w:tr w:rsidR="00C8575F" w:rsidRPr="00443305" w:rsidTr="001A1395">
        <w:trPr>
          <w:trHeight w:val="288"/>
        </w:trPr>
        <w:tc>
          <w:tcPr>
            <w:tcW w:w="1384" w:type="dxa"/>
            <w:vMerge/>
            <w:tcBorders>
              <w:left w:val="single" w:sz="4" w:space="0" w:color="auto"/>
              <w:right w:val="single" w:sz="4" w:space="0" w:color="auto"/>
            </w:tcBorders>
          </w:tcPr>
          <w:p w:rsidR="00C8575F" w:rsidRPr="00443305" w:rsidRDefault="00C8575F" w:rsidP="001A1395">
            <w:pPr>
              <w:rPr>
                <w:rFonts w:ascii="Times New Roman" w:hAnsi="Times New Roman" w:cs="Times New Roman"/>
                <w:sz w:val="24"/>
                <w:szCs w:val="24"/>
              </w:rPr>
            </w:pPr>
          </w:p>
        </w:tc>
        <w:tc>
          <w:tcPr>
            <w:tcW w:w="8222" w:type="dxa"/>
            <w:tcBorders>
              <w:top w:val="single" w:sz="4" w:space="0" w:color="auto"/>
              <w:left w:val="single" w:sz="4" w:space="0" w:color="auto"/>
              <w:bottom w:val="single" w:sz="4" w:space="0" w:color="auto"/>
              <w:right w:val="single" w:sz="4" w:space="0" w:color="auto"/>
            </w:tcBorders>
          </w:tcPr>
          <w:p w:rsidR="00C8575F" w:rsidRPr="00094AFD" w:rsidRDefault="00094AFD" w:rsidP="00234EEA">
            <w:pPr>
              <w:widowControl w:val="0"/>
              <w:autoSpaceDE w:val="0"/>
              <w:autoSpaceDN w:val="0"/>
              <w:adjustRightInd w:val="0"/>
              <w:rPr>
                <w:rFonts w:ascii="Times New Roman" w:eastAsia="Calibri" w:hAnsi="Times New Roman" w:cs="Times New Roman"/>
                <w:sz w:val="24"/>
                <w:szCs w:val="24"/>
              </w:rPr>
            </w:pPr>
            <w:r w:rsidRPr="00094AFD">
              <w:rPr>
                <w:rFonts w:ascii="Times New Roman" w:hAnsi="Times New Roman" w:cs="Times New Roman"/>
                <w:sz w:val="24"/>
                <w:szCs w:val="24"/>
              </w:rPr>
              <w:t>читать принципиальные, электрические и монтажные схемы;</w:t>
            </w:r>
          </w:p>
        </w:tc>
      </w:tr>
      <w:tr w:rsidR="00AB16A5" w:rsidRPr="00443305" w:rsidTr="001A1395">
        <w:trPr>
          <w:trHeight w:val="288"/>
        </w:trPr>
        <w:tc>
          <w:tcPr>
            <w:tcW w:w="1384" w:type="dxa"/>
            <w:vMerge w:val="restart"/>
            <w:tcBorders>
              <w:top w:val="single" w:sz="4" w:space="0" w:color="auto"/>
              <w:left w:val="single" w:sz="4" w:space="0" w:color="auto"/>
              <w:right w:val="single" w:sz="4" w:space="0" w:color="auto"/>
            </w:tcBorders>
            <w:hideMark/>
          </w:tcPr>
          <w:p w:rsidR="00AB16A5" w:rsidRPr="00443305" w:rsidRDefault="00AB16A5" w:rsidP="001A1395">
            <w:pPr>
              <w:rPr>
                <w:rFonts w:ascii="Times New Roman" w:hAnsi="Times New Roman" w:cs="Times New Roman"/>
                <w:sz w:val="24"/>
                <w:szCs w:val="24"/>
              </w:rPr>
            </w:pPr>
            <w:r w:rsidRPr="00443305">
              <w:rPr>
                <w:rFonts w:ascii="Times New Roman" w:hAnsi="Times New Roman" w:cs="Times New Roman"/>
                <w:sz w:val="24"/>
                <w:szCs w:val="24"/>
              </w:rPr>
              <w:t>знать</w:t>
            </w:r>
          </w:p>
        </w:tc>
        <w:tc>
          <w:tcPr>
            <w:tcW w:w="8222" w:type="dxa"/>
            <w:tcBorders>
              <w:top w:val="single" w:sz="4" w:space="0" w:color="auto"/>
              <w:left w:val="single" w:sz="4" w:space="0" w:color="auto"/>
              <w:bottom w:val="single" w:sz="4" w:space="0" w:color="auto"/>
              <w:right w:val="single" w:sz="4" w:space="0" w:color="auto"/>
            </w:tcBorders>
          </w:tcPr>
          <w:p w:rsidR="00AB16A5" w:rsidRPr="00AB16A5" w:rsidRDefault="00AB16A5" w:rsidP="00AB16A5">
            <w:pPr>
              <w:widowControl w:val="0"/>
              <w:autoSpaceDE w:val="0"/>
              <w:autoSpaceDN w:val="0"/>
              <w:adjustRightInd w:val="0"/>
              <w:rPr>
                <w:rFonts w:ascii="Times New Roman" w:hAnsi="Times New Roman" w:cs="Times New Roman"/>
                <w:sz w:val="24"/>
                <w:szCs w:val="24"/>
              </w:rPr>
            </w:pPr>
            <w:r w:rsidRPr="00AB16A5">
              <w:rPr>
                <w:rFonts w:ascii="Times New Roman" w:hAnsi="Times New Roman" w:cs="Times New Roman"/>
                <w:sz w:val="24"/>
                <w:szCs w:val="24"/>
              </w:rPr>
              <w:t>классификацию электронных приборов, их устройство и область применения;</w:t>
            </w:r>
          </w:p>
        </w:tc>
      </w:tr>
      <w:tr w:rsidR="00AB16A5" w:rsidRPr="00443305" w:rsidTr="001A1395">
        <w:trPr>
          <w:trHeight w:val="288"/>
        </w:trPr>
        <w:tc>
          <w:tcPr>
            <w:tcW w:w="1384" w:type="dxa"/>
            <w:vMerge/>
            <w:tcBorders>
              <w:left w:val="single" w:sz="4" w:space="0" w:color="auto"/>
              <w:right w:val="single" w:sz="4" w:space="0" w:color="auto"/>
            </w:tcBorders>
          </w:tcPr>
          <w:p w:rsidR="00AB16A5" w:rsidRPr="00443305" w:rsidRDefault="00AB16A5" w:rsidP="001A1395">
            <w:pPr>
              <w:rPr>
                <w:sz w:val="24"/>
                <w:szCs w:val="24"/>
              </w:rPr>
            </w:pPr>
          </w:p>
        </w:tc>
        <w:tc>
          <w:tcPr>
            <w:tcW w:w="8222" w:type="dxa"/>
            <w:tcBorders>
              <w:top w:val="single" w:sz="4" w:space="0" w:color="auto"/>
              <w:left w:val="single" w:sz="4" w:space="0" w:color="auto"/>
              <w:bottom w:val="single" w:sz="4" w:space="0" w:color="auto"/>
              <w:right w:val="single" w:sz="4" w:space="0" w:color="auto"/>
            </w:tcBorders>
          </w:tcPr>
          <w:p w:rsidR="00AB16A5" w:rsidRPr="00AB16A5" w:rsidRDefault="00AB16A5" w:rsidP="00AB16A5">
            <w:pPr>
              <w:widowControl w:val="0"/>
              <w:autoSpaceDE w:val="0"/>
              <w:autoSpaceDN w:val="0"/>
              <w:adjustRightInd w:val="0"/>
              <w:rPr>
                <w:rFonts w:ascii="Times New Roman" w:hAnsi="Times New Roman" w:cs="Times New Roman"/>
                <w:sz w:val="24"/>
                <w:szCs w:val="24"/>
              </w:rPr>
            </w:pPr>
            <w:r w:rsidRPr="00AB16A5">
              <w:rPr>
                <w:rFonts w:ascii="Times New Roman" w:hAnsi="Times New Roman" w:cs="Times New Roman"/>
                <w:sz w:val="24"/>
                <w:szCs w:val="24"/>
              </w:rPr>
              <w:t>основные законы электротехники;</w:t>
            </w:r>
          </w:p>
        </w:tc>
      </w:tr>
      <w:tr w:rsidR="00AB16A5" w:rsidRPr="00443305" w:rsidTr="001A1395">
        <w:trPr>
          <w:trHeight w:val="288"/>
        </w:trPr>
        <w:tc>
          <w:tcPr>
            <w:tcW w:w="1384" w:type="dxa"/>
            <w:vMerge/>
            <w:tcBorders>
              <w:left w:val="single" w:sz="4" w:space="0" w:color="auto"/>
              <w:right w:val="single" w:sz="4" w:space="0" w:color="auto"/>
            </w:tcBorders>
          </w:tcPr>
          <w:p w:rsidR="00AB16A5" w:rsidRPr="00443305" w:rsidRDefault="00AB16A5" w:rsidP="001A1395">
            <w:pPr>
              <w:rPr>
                <w:sz w:val="24"/>
                <w:szCs w:val="24"/>
              </w:rPr>
            </w:pPr>
          </w:p>
        </w:tc>
        <w:tc>
          <w:tcPr>
            <w:tcW w:w="8222" w:type="dxa"/>
            <w:tcBorders>
              <w:top w:val="single" w:sz="4" w:space="0" w:color="auto"/>
              <w:left w:val="single" w:sz="4" w:space="0" w:color="auto"/>
              <w:bottom w:val="single" w:sz="4" w:space="0" w:color="auto"/>
              <w:right w:val="single" w:sz="4" w:space="0" w:color="auto"/>
            </w:tcBorders>
          </w:tcPr>
          <w:p w:rsidR="00AB16A5" w:rsidRPr="00AB16A5" w:rsidRDefault="00AB16A5" w:rsidP="00AB16A5">
            <w:pPr>
              <w:widowControl w:val="0"/>
              <w:autoSpaceDE w:val="0"/>
              <w:autoSpaceDN w:val="0"/>
              <w:adjustRightInd w:val="0"/>
              <w:rPr>
                <w:rFonts w:ascii="Times New Roman" w:hAnsi="Times New Roman" w:cs="Times New Roman"/>
                <w:sz w:val="24"/>
                <w:szCs w:val="24"/>
              </w:rPr>
            </w:pPr>
            <w:r w:rsidRPr="00AB16A5">
              <w:rPr>
                <w:rFonts w:ascii="Times New Roman" w:hAnsi="Times New Roman" w:cs="Times New Roman"/>
                <w:sz w:val="24"/>
                <w:szCs w:val="24"/>
              </w:rPr>
              <w:t>основные правила эксплуатации электрооборудования и методы измерения электрических величин;</w:t>
            </w:r>
          </w:p>
        </w:tc>
      </w:tr>
      <w:tr w:rsidR="00AB16A5" w:rsidRPr="00443305" w:rsidTr="001A1395">
        <w:trPr>
          <w:trHeight w:val="288"/>
        </w:trPr>
        <w:tc>
          <w:tcPr>
            <w:tcW w:w="1384" w:type="dxa"/>
            <w:vMerge/>
            <w:tcBorders>
              <w:left w:val="single" w:sz="4" w:space="0" w:color="auto"/>
              <w:right w:val="single" w:sz="4" w:space="0" w:color="auto"/>
            </w:tcBorders>
          </w:tcPr>
          <w:p w:rsidR="00AB16A5" w:rsidRPr="00443305" w:rsidRDefault="00AB16A5" w:rsidP="001A1395">
            <w:pPr>
              <w:rPr>
                <w:sz w:val="24"/>
                <w:szCs w:val="24"/>
              </w:rPr>
            </w:pPr>
          </w:p>
        </w:tc>
        <w:tc>
          <w:tcPr>
            <w:tcW w:w="8222" w:type="dxa"/>
            <w:tcBorders>
              <w:top w:val="single" w:sz="4" w:space="0" w:color="auto"/>
              <w:left w:val="single" w:sz="4" w:space="0" w:color="auto"/>
              <w:bottom w:val="single" w:sz="4" w:space="0" w:color="auto"/>
              <w:right w:val="single" w:sz="4" w:space="0" w:color="auto"/>
            </w:tcBorders>
          </w:tcPr>
          <w:p w:rsidR="00AB16A5" w:rsidRPr="00AB16A5" w:rsidRDefault="00AB16A5" w:rsidP="00AB16A5">
            <w:pPr>
              <w:widowControl w:val="0"/>
              <w:autoSpaceDE w:val="0"/>
              <w:autoSpaceDN w:val="0"/>
              <w:adjustRightInd w:val="0"/>
              <w:rPr>
                <w:rFonts w:ascii="Times New Roman" w:hAnsi="Times New Roman" w:cs="Times New Roman"/>
                <w:sz w:val="24"/>
                <w:szCs w:val="24"/>
              </w:rPr>
            </w:pPr>
            <w:r w:rsidRPr="00AB16A5">
              <w:rPr>
                <w:rFonts w:ascii="Times New Roman" w:hAnsi="Times New Roman" w:cs="Times New Roman"/>
                <w:sz w:val="24"/>
                <w:szCs w:val="24"/>
              </w:rPr>
              <w:t xml:space="preserve">основы теории электрических машин, принцип работы типовых </w:t>
            </w:r>
            <w:r w:rsidRPr="00AB16A5">
              <w:rPr>
                <w:rFonts w:ascii="Times New Roman" w:hAnsi="Times New Roman" w:cs="Times New Roman"/>
                <w:sz w:val="24"/>
                <w:szCs w:val="24"/>
              </w:rPr>
              <w:lastRenderedPageBreak/>
              <w:t>электрических устройств;</w:t>
            </w:r>
          </w:p>
        </w:tc>
      </w:tr>
      <w:tr w:rsidR="00AB16A5" w:rsidRPr="00443305" w:rsidTr="001A1395">
        <w:trPr>
          <w:trHeight w:val="288"/>
        </w:trPr>
        <w:tc>
          <w:tcPr>
            <w:tcW w:w="1384" w:type="dxa"/>
            <w:vMerge/>
            <w:tcBorders>
              <w:left w:val="single" w:sz="4" w:space="0" w:color="auto"/>
              <w:right w:val="single" w:sz="4" w:space="0" w:color="auto"/>
            </w:tcBorders>
          </w:tcPr>
          <w:p w:rsidR="00AB16A5" w:rsidRPr="00443305" w:rsidRDefault="00AB16A5" w:rsidP="001A1395">
            <w:pPr>
              <w:rPr>
                <w:sz w:val="24"/>
                <w:szCs w:val="24"/>
              </w:rPr>
            </w:pPr>
          </w:p>
        </w:tc>
        <w:tc>
          <w:tcPr>
            <w:tcW w:w="8222" w:type="dxa"/>
            <w:tcBorders>
              <w:top w:val="single" w:sz="4" w:space="0" w:color="auto"/>
              <w:left w:val="single" w:sz="4" w:space="0" w:color="auto"/>
              <w:bottom w:val="single" w:sz="4" w:space="0" w:color="auto"/>
              <w:right w:val="single" w:sz="4" w:space="0" w:color="auto"/>
            </w:tcBorders>
          </w:tcPr>
          <w:p w:rsidR="00AB16A5" w:rsidRPr="00AB16A5" w:rsidRDefault="00AB16A5" w:rsidP="00AB16A5">
            <w:pPr>
              <w:widowControl w:val="0"/>
              <w:autoSpaceDE w:val="0"/>
              <w:autoSpaceDN w:val="0"/>
              <w:adjustRightInd w:val="0"/>
              <w:rPr>
                <w:rFonts w:ascii="Times New Roman" w:hAnsi="Times New Roman" w:cs="Times New Roman"/>
                <w:sz w:val="24"/>
                <w:szCs w:val="24"/>
              </w:rPr>
            </w:pPr>
            <w:r w:rsidRPr="00AB16A5">
              <w:rPr>
                <w:rFonts w:ascii="Times New Roman" w:hAnsi="Times New Roman" w:cs="Times New Roman"/>
                <w:sz w:val="24"/>
                <w:szCs w:val="24"/>
              </w:rPr>
              <w:t>параметры электрических схем и единицы их измерения;</w:t>
            </w:r>
          </w:p>
        </w:tc>
      </w:tr>
      <w:tr w:rsidR="00AB16A5" w:rsidRPr="00443305" w:rsidTr="001A1395">
        <w:trPr>
          <w:trHeight w:val="288"/>
        </w:trPr>
        <w:tc>
          <w:tcPr>
            <w:tcW w:w="1384" w:type="dxa"/>
            <w:vMerge/>
            <w:tcBorders>
              <w:left w:val="single" w:sz="4" w:space="0" w:color="auto"/>
              <w:right w:val="single" w:sz="4" w:space="0" w:color="auto"/>
            </w:tcBorders>
          </w:tcPr>
          <w:p w:rsidR="00AB16A5" w:rsidRPr="00443305" w:rsidRDefault="00AB16A5" w:rsidP="001A1395">
            <w:pPr>
              <w:rPr>
                <w:sz w:val="24"/>
                <w:szCs w:val="24"/>
              </w:rPr>
            </w:pPr>
          </w:p>
        </w:tc>
        <w:tc>
          <w:tcPr>
            <w:tcW w:w="8222" w:type="dxa"/>
            <w:tcBorders>
              <w:top w:val="single" w:sz="4" w:space="0" w:color="auto"/>
              <w:left w:val="single" w:sz="4" w:space="0" w:color="auto"/>
              <w:bottom w:val="single" w:sz="4" w:space="0" w:color="auto"/>
              <w:right w:val="single" w:sz="4" w:space="0" w:color="auto"/>
            </w:tcBorders>
          </w:tcPr>
          <w:p w:rsidR="00AB16A5" w:rsidRPr="00AB16A5" w:rsidRDefault="00AB16A5" w:rsidP="00AB16A5">
            <w:pPr>
              <w:widowControl w:val="0"/>
              <w:autoSpaceDE w:val="0"/>
              <w:autoSpaceDN w:val="0"/>
              <w:adjustRightInd w:val="0"/>
              <w:rPr>
                <w:rFonts w:ascii="Times New Roman" w:hAnsi="Times New Roman" w:cs="Times New Roman"/>
                <w:sz w:val="24"/>
                <w:szCs w:val="24"/>
              </w:rPr>
            </w:pPr>
            <w:r w:rsidRPr="00AB16A5">
              <w:rPr>
                <w:rFonts w:ascii="Times New Roman" w:hAnsi="Times New Roman" w:cs="Times New Roman"/>
                <w:sz w:val="24"/>
                <w:szCs w:val="24"/>
              </w:rPr>
              <w:t>принципы выбора электрических и электронных устройств и приборов;</w:t>
            </w:r>
          </w:p>
        </w:tc>
      </w:tr>
      <w:tr w:rsidR="00AB16A5" w:rsidRPr="00443305" w:rsidTr="001A1395">
        <w:trPr>
          <w:trHeight w:val="288"/>
        </w:trPr>
        <w:tc>
          <w:tcPr>
            <w:tcW w:w="1384" w:type="dxa"/>
            <w:vMerge/>
            <w:tcBorders>
              <w:left w:val="single" w:sz="4" w:space="0" w:color="auto"/>
              <w:right w:val="single" w:sz="4" w:space="0" w:color="auto"/>
            </w:tcBorders>
          </w:tcPr>
          <w:p w:rsidR="00AB16A5" w:rsidRPr="00443305" w:rsidRDefault="00AB16A5" w:rsidP="001A1395">
            <w:pPr>
              <w:rPr>
                <w:sz w:val="24"/>
                <w:szCs w:val="24"/>
              </w:rPr>
            </w:pPr>
          </w:p>
        </w:tc>
        <w:tc>
          <w:tcPr>
            <w:tcW w:w="8222" w:type="dxa"/>
            <w:tcBorders>
              <w:top w:val="single" w:sz="4" w:space="0" w:color="auto"/>
              <w:left w:val="single" w:sz="4" w:space="0" w:color="auto"/>
              <w:bottom w:val="single" w:sz="4" w:space="0" w:color="auto"/>
              <w:right w:val="single" w:sz="4" w:space="0" w:color="auto"/>
            </w:tcBorders>
          </w:tcPr>
          <w:p w:rsidR="00AB16A5" w:rsidRPr="00AB16A5" w:rsidRDefault="00AB16A5" w:rsidP="00AB16A5">
            <w:pPr>
              <w:widowControl w:val="0"/>
              <w:autoSpaceDE w:val="0"/>
              <w:autoSpaceDN w:val="0"/>
              <w:adjustRightInd w:val="0"/>
              <w:rPr>
                <w:rFonts w:ascii="Times New Roman" w:hAnsi="Times New Roman" w:cs="Times New Roman"/>
                <w:sz w:val="24"/>
                <w:szCs w:val="24"/>
              </w:rPr>
            </w:pPr>
            <w:r w:rsidRPr="00AB16A5">
              <w:rPr>
                <w:rFonts w:ascii="Times New Roman" w:hAnsi="Times New Roman" w:cs="Times New Roman"/>
                <w:sz w:val="24"/>
                <w:szCs w:val="24"/>
              </w:rPr>
              <w:t>принципы действия, устройство, основные характеристики электротехнических и электронных устройств и приборов;</w:t>
            </w:r>
          </w:p>
        </w:tc>
      </w:tr>
      <w:tr w:rsidR="00AB16A5" w:rsidRPr="00443305" w:rsidTr="001A1395">
        <w:trPr>
          <w:trHeight w:val="288"/>
        </w:trPr>
        <w:tc>
          <w:tcPr>
            <w:tcW w:w="1384" w:type="dxa"/>
            <w:vMerge/>
            <w:tcBorders>
              <w:left w:val="single" w:sz="4" w:space="0" w:color="auto"/>
              <w:right w:val="single" w:sz="4" w:space="0" w:color="auto"/>
            </w:tcBorders>
          </w:tcPr>
          <w:p w:rsidR="00AB16A5" w:rsidRPr="00443305" w:rsidRDefault="00AB16A5" w:rsidP="001A1395">
            <w:pPr>
              <w:rPr>
                <w:sz w:val="24"/>
                <w:szCs w:val="24"/>
              </w:rPr>
            </w:pPr>
          </w:p>
        </w:tc>
        <w:tc>
          <w:tcPr>
            <w:tcW w:w="8222" w:type="dxa"/>
            <w:tcBorders>
              <w:top w:val="single" w:sz="4" w:space="0" w:color="auto"/>
              <w:left w:val="single" w:sz="4" w:space="0" w:color="auto"/>
              <w:bottom w:val="single" w:sz="4" w:space="0" w:color="auto"/>
              <w:right w:val="single" w:sz="4" w:space="0" w:color="auto"/>
            </w:tcBorders>
          </w:tcPr>
          <w:p w:rsidR="00AB16A5" w:rsidRPr="00AB16A5" w:rsidRDefault="00AB16A5" w:rsidP="00AB16A5">
            <w:pPr>
              <w:widowControl w:val="0"/>
              <w:autoSpaceDE w:val="0"/>
              <w:autoSpaceDN w:val="0"/>
              <w:adjustRightInd w:val="0"/>
              <w:rPr>
                <w:rFonts w:ascii="Times New Roman" w:hAnsi="Times New Roman" w:cs="Times New Roman"/>
                <w:sz w:val="24"/>
                <w:szCs w:val="24"/>
              </w:rPr>
            </w:pPr>
            <w:r w:rsidRPr="00AB16A5">
              <w:rPr>
                <w:rFonts w:ascii="Times New Roman" w:hAnsi="Times New Roman" w:cs="Times New Roman"/>
                <w:sz w:val="24"/>
                <w:szCs w:val="24"/>
              </w:rPr>
              <w:t>способы получения, передачи и использования электрической энергии</w:t>
            </w:r>
          </w:p>
        </w:tc>
      </w:tr>
    </w:tbl>
    <w:p w:rsidR="009C49D1" w:rsidRPr="00443305" w:rsidRDefault="009C49D1" w:rsidP="009C49D1">
      <w:pPr>
        <w:tabs>
          <w:tab w:val="left" w:pos="0"/>
        </w:tabs>
        <w:spacing w:line="276" w:lineRule="auto"/>
        <w:jc w:val="both"/>
        <w:rPr>
          <w:rFonts w:ascii="Times New Roman" w:hAnsi="Times New Roman" w:cs="Times New Roman"/>
          <w:sz w:val="28"/>
          <w:szCs w:val="28"/>
        </w:rPr>
      </w:pPr>
      <w:r w:rsidRPr="00443305">
        <w:rPr>
          <w:rFonts w:ascii="Times New Roman" w:hAnsi="Times New Roman" w:cs="Times New Roman"/>
          <w:sz w:val="28"/>
          <w:szCs w:val="28"/>
          <w:lang w:eastAsia="ru-RU"/>
        </w:rPr>
        <w:tab/>
      </w:r>
    </w:p>
    <w:p w:rsidR="009C49D1" w:rsidRPr="00443305" w:rsidRDefault="009C49D1" w:rsidP="009C49D1">
      <w:pPr>
        <w:tabs>
          <w:tab w:val="left" w:pos="0"/>
        </w:tabs>
        <w:spacing w:line="276" w:lineRule="auto"/>
        <w:jc w:val="both"/>
        <w:rPr>
          <w:rFonts w:ascii="Times New Roman" w:hAnsi="Times New Roman" w:cs="Times New Roman"/>
          <w:sz w:val="28"/>
          <w:szCs w:val="28"/>
        </w:rPr>
      </w:pPr>
      <w:r w:rsidRPr="00443305">
        <w:rPr>
          <w:rFonts w:ascii="Times New Roman" w:hAnsi="Times New Roman" w:cs="Times New Roman"/>
          <w:sz w:val="28"/>
          <w:szCs w:val="28"/>
        </w:rPr>
        <w:tab/>
        <w:t>Текущий контроль и оценка результатов освоения</w:t>
      </w:r>
      <w:r w:rsidR="004F15E7">
        <w:rPr>
          <w:rFonts w:ascii="Times New Roman" w:hAnsi="Times New Roman" w:cs="Times New Roman"/>
          <w:sz w:val="28"/>
          <w:szCs w:val="28"/>
        </w:rPr>
        <w:t xml:space="preserve"> </w:t>
      </w:r>
      <w:r w:rsidRPr="00443305">
        <w:rPr>
          <w:rFonts w:ascii="Times New Roman" w:hAnsi="Times New Roman" w:cs="Times New Roman"/>
          <w:bCs/>
          <w:iCs/>
          <w:sz w:val="28"/>
          <w:szCs w:val="28"/>
          <w:lang w:eastAsia="ru-RU"/>
        </w:rPr>
        <w:t xml:space="preserve"> </w:t>
      </w:r>
      <w:r w:rsidRPr="00443305">
        <w:rPr>
          <w:rFonts w:ascii="Times New Roman" w:hAnsi="Times New Roman" w:cs="Times New Roman"/>
          <w:sz w:val="28"/>
          <w:szCs w:val="28"/>
        </w:rPr>
        <w:t xml:space="preserve">осуществляется преподавателем в процессе проведения и защиты практических работ, тестирования, письменного или устного опроса. </w:t>
      </w:r>
    </w:p>
    <w:p w:rsidR="009C49D1" w:rsidRDefault="009C49D1" w:rsidP="009C49D1">
      <w:pPr>
        <w:tabs>
          <w:tab w:val="left" w:pos="0"/>
        </w:tabs>
        <w:spacing w:line="276" w:lineRule="auto"/>
        <w:jc w:val="both"/>
        <w:rPr>
          <w:rFonts w:ascii="Times New Roman" w:hAnsi="Times New Roman" w:cs="Times New Roman"/>
          <w:sz w:val="28"/>
          <w:szCs w:val="28"/>
        </w:rPr>
      </w:pPr>
      <w:r w:rsidRPr="00443305">
        <w:rPr>
          <w:rFonts w:ascii="Times New Roman" w:hAnsi="Times New Roman" w:cs="Times New Roman"/>
          <w:sz w:val="28"/>
          <w:szCs w:val="28"/>
        </w:rPr>
        <w:tab/>
        <w:t xml:space="preserve">Промежуточная аттестация и оценка результатов освоения курса осуществляется преподавателем </w:t>
      </w:r>
      <w:r w:rsidRPr="00CE6C50">
        <w:rPr>
          <w:rFonts w:ascii="Times New Roman" w:hAnsi="Times New Roman" w:cs="Times New Roman"/>
          <w:sz w:val="28"/>
          <w:szCs w:val="28"/>
        </w:rPr>
        <w:t xml:space="preserve">в форме </w:t>
      </w:r>
      <w:r w:rsidR="00352283">
        <w:rPr>
          <w:rFonts w:ascii="Times New Roman" w:hAnsi="Times New Roman" w:cs="Times New Roman"/>
          <w:sz w:val="28"/>
          <w:szCs w:val="28"/>
        </w:rPr>
        <w:t>экзамена по дисциплине</w:t>
      </w:r>
      <w:r w:rsidR="004F15E7">
        <w:rPr>
          <w:rFonts w:ascii="Times New Roman" w:hAnsi="Times New Roman" w:cs="Times New Roman"/>
          <w:sz w:val="28"/>
          <w:szCs w:val="28"/>
        </w:rPr>
        <w:t>.</w:t>
      </w:r>
      <w:r w:rsidRPr="00CE6C50">
        <w:rPr>
          <w:rFonts w:ascii="Times New Roman" w:hAnsi="Times New Roman" w:cs="Times New Roman"/>
          <w:sz w:val="28"/>
          <w:szCs w:val="28"/>
        </w:rPr>
        <w:t xml:space="preserve"> </w:t>
      </w: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9C49D1" w:rsidRDefault="009C49D1" w:rsidP="00945DFE">
      <w:pPr>
        <w:jc w:val="center"/>
        <w:rPr>
          <w:rFonts w:ascii="Times New Roman" w:hAnsi="Times New Roman" w:cs="Times New Roman"/>
        </w:rPr>
      </w:pPr>
    </w:p>
    <w:p w:rsidR="004F15E7" w:rsidRPr="005D0458" w:rsidRDefault="009C49D1" w:rsidP="004F15E7">
      <w:pPr>
        <w:suppressAutoHyphens/>
        <w:ind w:firstLine="709"/>
        <w:jc w:val="both"/>
        <w:rPr>
          <w:rFonts w:ascii="Times New Roman" w:hAnsi="Times New Roman" w:cs="Times New Roman"/>
          <w:b/>
          <w:sz w:val="28"/>
          <w:szCs w:val="28"/>
        </w:rPr>
      </w:pPr>
      <w:r>
        <w:rPr>
          <w:rFonts w:ascii="Times New Roman" w:hAnsi="Times New Roman" w:cs="Times New Roman"/>
          <w:b/>
          <w:sz w:val="28"/>
          <w:szCs w:val="28"/>
        </w:rPr>
        <w:t xml:space="preserve">2.2 Объем и содержание </w:t>
      </w:r>
      <w:r w:rsidR="004F15E7" w:rsidRPr="005D0458">
        <w:rPr>
          <w:rFonts w:ascii="Times New Roman" w:hAnsi="Times New Roman" w:cs="Times New Roman"/>
          <w:b/>
          <w:sz w:val="28"/>
          <w:szCs w:val="28"/>
        </w:rPr>
        <w:t>учебной дисциплины «Электротехника и электроника»</w:t>
      </w:r>
    </w:p>
    <w:p w:rsidR="009C49D1" w:rsidRPr="00EF5647" w:rsidRDefault="009C49D1" w:rsidP="004F15E7">
      <w:pPr>
        <w:autoSpaceDE w:val="0"/>
        <w:autoSpaceDN w:val="0"/>
        <w:adjustRightInd w:val="0"/>
        <w:ind w:firstLine="708"/>
        <w:jc w:val="both"/>
        <w:rPr>
          <w:rFonts w:ascii="Times New Roman" w:hAnsi="Times New Roman" w:cs="Times New Roman"/>
          <w:sz w:val="28"/>
          <w:szCs w:val="28"/>
        </w:rPr>
      </w:pPr>
    </w:p>
    <w:p w:rsidR="009C49D1" w:rsidRPr="005614CB" w:rsidRDefault="009C49D1" w:rsidP="009C49D1">
      <w:pPr>
        <w:autoSpaceDE w:val="0"/>
        <w:autoSpaceDN w:val="0"/>
        <w:adjustRightInd w:val="0"/>
        <w:jc w:val="both"/>
        <w:rPr>
          <w:rFonts w:ascii="Times New Roman" w:hAnsi="Times New Roman" w:cs="Times New Roman"/>
          <w:i/>
          <w:sz w:val="28"/>
          <w:szCs w:val="28"/>
        </w:rPr>
      </w:pPr>
      <w:r w:rsidRPr="005614CB">
        <w:rPr>
          <w:rFonts w:ascii="Times New Roman" w:hAnsi="Times New Roman" w:cs="Times New Roman"/>
          <w:i/>
          <w:sz w:val="28"/>
          <w:szCs w:val="28"/>
        </w:rPr>
        <w:t xml:space="preserve"> Объем </w:t>
      </w:r>
      <w:r w:rsidR="00CD21CD" w:rsidRPr="005614CB">
        <w:rPr>
          <w:rFonts w:ascii="Times New Roman" w:hAnsi="Times New Roman" w:cs="Times New Roman"/>
          <w:i/>
          <w:sz w:val="28"/>
          <w:szCs w:val="28"/>
        </w:rPr>
        <w:t>учебной дисциплины «Электротехника и электроника»</w:t>
      </w:r>
      <w:r w:rsidR="005614CB" w:rsidRPr="005614CB">
        <w:rPr>
          <w:rFonts w:ascii="Times New Roman" w:hAnsi="Times New Roman" w:cs="Times New Roman"/>
          <w:i/>
          <w:sz w:val="28"/>
          <w:szCs w:val="28"/>
        </w:rPr>
        <w:t xml:space="preserve"> </w:t>
      </w:r>
      <w:r w:rsidRPr="005614CB">
        <w:rPr>
          <w:rFonts w:ascii="Times New Roman" w:hAnsi="Times New Roman" w:cs="Times New Roman"/>
          <w:i/>
          <w:sz w:val="28"/>
          <w:szCs w:val="28"/>
        </w:rPr>
        <w:t>и виды учебной работы</w:t>
      </w:r>
    </w:p>
    <w:p w:rsidR="009C49D1" w:rsidRPr="004A5C95" w:rsidRDefault="009C49D1" w:rsidP="009C49D1">
      <w:pPr>
        <w:autoSpaceDE w:val="0"/>
        <w:autoSpaceDN w:val="0"/>
        <w:adjustRightInd w:val="0"/>
        <w:jc w:val="both"/>
        <w:rPr>
          <w:rFonts w:ascii="Times New Roman" w:hAnsi="Times New Roman" w:cs="Times New Roman"/>
          <w:sz w:val="28"/>
          <w:szCs w:val="28"/>
        </w:rPr>
      </w:pPr>
    </w:p>
    <w:tbl>
      <w:tblPr>
        <w:tblW w:w="9570" w:type="dxa"/>
        <w:tblInd w:w="40" w:type="dxa"/>
        <w:tblLayout w:type="fixed"/>
        <w:tblCellMar>
          <w:left w:w="40" w:type="dxa"/>
          <w:right w:w="40" w:type="dxa"/>
        </w:tblCellMar>
        <w:tblLook w:val="04A0" w:firstRow="1" w:lastRow="0" w:firstColumn="1" w:lastColumn="0" w:noHBand="0" w:noVBand="1"/>
      </w:tblPr>
      <w:tblGrid>
        <w:gridCol w:w="6155"/>
        <w:gridCol w:w="3415"/>
      </w:tblGrid>
      <w:tr w:rsidR="009C49D1" w:rsidRPr="00EF5647" w:rsidTr="001A1395">
        <w:trPr>
          <w:trHeight w:hRule="exact" w:val="416"/>
        </w:trPr>
        <w:tc>
          <w:tcPr>
            <w:tcW w:w="6155" w:type="dxa"/>
            <w:vMerge w:val="restart"/>
            <w:tcBorders>
              <w:top w:val="single" w:sz="6" w:space="0" w:color="auto"/>
              <w:left w:val="single" w:sz="6" w:space="0" w:color="auto"/>
              <w:bottom w:val="single" w:sz="6" w:space="0" w:color="auto"/>
              <w:right w:val="single" w:sz="6" w:space="0" w:color="auto"/>
            </w:tcBorders>
            <w:shd w:val="clear" w:color="auto" w:fill="FFFFFF"/>
            <w:hideMark/>
          </w:tcPr>
          <w:p w:rsidR="009C49D1" w:rsidRPr="00EF5647" w:rsidRDefault="009C49D1" w:rsidP="001A1395">
            <w:pPr>
              <w:shd w:val="clear" w:color="auto" w:fill="FFFFFF"/>
              <w:spacing w:after="200" w:line="276" w:lineRule="auto"/>
              <w:jc w:val="center"/>
              <w:rPr>
                <w:rFonts w:ascii="Times New Roman" w:hAnsi="Times New Roman" w:cs="Times New Roman"/>
                <w:sz w:val="24"/>
                <w:szCs w:val="24"/>
              </w:rPr>
            </w:pPr>
            <w:r w:rsidRPr="00EF5647">
              <w:rPr>
                <w:rFonts w:ascii="Times New Roman" w:hAnsi="Times New Roman" w:cs="Times New Roman"/>
                <w:bCs/>
                <w:sz w:val="24"/>
                <w:szCs w:val="24"/>
              </w:rPr>
              <w:t>Вид учебной работы</w:t>
            </w:r>
          </w:p>
        </w:tc>
        <w:tc>
          <w:tcPr>
            <w:tcW w:w="3415" w:type="dxa"/>
            <w:tcBorders>
              <w:top w:val="single" w:sz="6" w:space="0" w:color="auto"/>
              <w:left w:val="single" w:sz="6" w:space="0" w:color="auto"/>
              <w:bottom w:val="single" w:sz="6" w:space="0" w:color="auto"/>
              <w:right w:val="single" w:sz="6" w:space="0" w:color="auto"/>
            </w:tcBorders>
            <w:shd w:val="clear" w:color="auto" w:fill="FFFFFF"/>
            <w:hideMark/>
          </w:tcPr>
          <w:p w:rsidR="009C49D1" w:rsidRPr="00EF5647" w:rsidRDefault="009C49D1" w:rsidP="001A1395">
            <w:pPr>
              <w:shd w:val="clear" w:color="auto" w:fill="FFFFFF"/>
              <w:spacing w:after="200" w:line="276" w:lineRule="auto"/>
              <w:jc w:val="center"/>
              <w:rPr>
                <w:rFonts w:ascii="Times New Roman" w:hAnsi="Times New Roman" w:cs="Times New Roman"/>
                <w:sz w:val="24"/>
                <w:szCs w:val="24"/>
              </w:rPr>
            </w:pPr>
            <w:r w:rsidRPr="00EF5647">
              <w:rPr>
                <w:rFonts w:ascii="Times New Roman" w:hAnsi="Times New Roman" w:cs="Times New Roman"/>
                <w:bCs/>
                <w:i/>
                <w:iCs/>
                <w:sz w:val="24"/>
                <w:szCs w:val="24"/>
              </w:rPr>
              <w:t>Объем часов</w:t>
            </w:r>
          </w:p>
        </w:tc>
      </w:tr>
      <w:tr w:rsidR="009C49D1" w:rsidRPr="004A5C95" w:rsidTr="001A1395">
        <w:trPr>
          <w:trHeight w:hRule="exact" w:val="336"/>
        </w:trPr>
        <w:tc>
          <w:tcPr>
            <w:tcW w:w="6155" w:type="dxa"/>
            <w:vMerge/>
            <w:tcBorders>
              <w:top w:val="single" w:sz="6" w:space="0" w:color="auto"/>
              <w:left w:val="single" w:sz="6" w:space="0" w:color="auto"/>
              <w:bottom w:val="single" w:sz="6" w:space="0" w:color="auto"/>
              <w:right w:val="single" w:sz="6" w:space="0" w:color="auto"/>
            </w:tcBorders>
            <w:vAlign w:val="center"/>
            <w:hideMark/>
          </w:tcPr>
          <w:p w:rsidR="009C49D1" w:rsidRPr="00EF5647" w:rsidRDefault="009C49D1" w:rsidP="001A1395">
            <w:pPr>
              <w:rPr>
                <w:rFonts w:ascii="Times New Roman" w:hAnsi="Times New Roman" w:cs="Times New Roman"/>
                <w:sz w:val="24"/>
                <w:szCs w:val="24"/>
              </w:rPr>
            </w:pPr>
          </w:p>
        </w:tc>
        <w:tc>
          <w:tcPr>
            <w:tcW w:w="3415" w:type="dxa"/>
            <w:tcBorders>
              <w:top w:val="single" w:sz="6" w:space="0" w:color="auto"/>
              <w:left w:val="single" w:sz="6" w:space="0" w:color="auto"/>
              <w:bottom w:val="single" w:sz="6" w:space="0" w:color="auto"/>
              <w:right w:val="single" w:sz="6" w:space="0" w:color="auto"/>
            </w:tcBorders>
            <w:shd w:val="clear" w:color="auto" w:fill="FFFFFF"/>
            <w:hideMark/>
          </w:tcPr>
          <w:p w:rsidR="009C49D1" w:rsidRPr="004A5C95" w:rsidRDefault="009C49D1" w:rsidP="001A1395">
            <w:pPr>
              <w:shd w:val="clear" w:color="auto" w:fill="FFFFFF"/>
              <w:spacing w:after="200" w:line="276" w:lineRule="auto"/>
              <w:jc w:val="center"/>
              <w:rPr>
                <w:rFonts w:ascii="Times New Roman" w:hAnsi="Times New Roman" w:cs="Times New Roman"/>
                <w:sz w:val="24"/>
                <w:szCs w:val="24"/>
              </w:rPr>
            </w:pPr>
            <w:r>
              <w:rPr>
                <w:rFonts w:ascii="Times New Roman" w:hAnsi="Times New Roman" w:cs="Times New Roman"/>
                <w:sz w:val="24"/>
                <w:szCs w:val="24"/>
              </w:rPr>
              <w:t>заочное</w:t>
            </w:r>
          </w:p>
          <w:p w:rsidR="009C49D1" w:rsidRPr="00EF5647" w:rsidRDefault="009C49D1" w:rsidP="001A1395">
            <w:pPr>
              <w:shd w:val="clear" w:color="auto" w:fill="FFFFFF"/>
              <w:spacing w:after="200" w:line="276" w:lineRule="auto"/>
              <w:jc w:val="center"/>
              <w:rPr>
                <w:rFonts w:ascii="Times New Roman" w:hAnsi="Times New Roman" w:cs="Times New Roman"/>
                <w:sz w:val="24"/>
                <w:szCs w:val="24"/>
              </w:rPr>
            </w:pPr>
            <w:r w:rsidRPr="00EF5647">
              <w:rPr>
                <w:rFonts w:ascii="Times New Roman" w:hAnsi="Times New Roman" w:cs="Times New Roman"/>
                <w:sz w:val="24"/>
                <w:szCs w:val="24"/>
              </w:rPr>
              <w:t>заочное</w:t>
            </w:r>
          </w:p>
        </w:tc>
      </w:tr>
      <w:tr w:rsidR="009C49D1" w:rsidRPr="004A5C95" w:rsidTr="00CD21CD">
        <w:trPr>
          <w:trHeight w:hRule="exact" w:val="336"/>
        </w:trPr>
        <w:tc>
          <w:tcPr>
            <w:tcW w:w="6155" w:type="dxa"/>
            <w:tcBorders>
              <w:top w:val="single" w:sz="6" w:space="0" w:color="auto"/>
              <w:left w:val="single" w:sz="6" w:space="0" w:color="auto"/>
              <w:bottom w:val="single" w:sz="6" w:space="0" w:color="auto"/>
              <w:right w:val="single" w:sz="6" w:space="0" w:color="auto"/>
            </w:tcBorders>
            <w:shd w:val="clear" w:color="auto" w:fill="FFFFFF"/>
            <w:hideMark/>
          </w:tcPr>
          <w:p w:rsidR="009C49D1" w:rsidRPr="00EF5647" w:rsidRDefault="009C49D1" w:rsidP="001A1395">
            <w:pPr>
              <w:shd w:val="clear" w:color="auto" w:fill="FFFFFF"/>
              <w:spacing w:after="200" w:line="276" w:lineRule="auto"/>
              <w:rPr>
                <w:rFonts w:ascii="Times New Roman" w:hAnsi="Times New Roman" w:cs="Times New Roman"/>
                <w:b/>
                <w:bCs/>
                <w:sz w:val="26"/>
                <w:szCs w:val="26"/>
              </w:rPr>
            </w:pPr>
            <w:r w:rsidRPr="00EF5647">
              <w:rPr>
                <w:rFonts w:ascii="Times New Roman" w:hAnsi="Times New Roman" w:cs="Times New Roman"/>
                <w:b/>
                <w:bCs/>
                <w:sz w:val="26"/>
                <w:szCs w:val="26"/>
              </w:rPr>
              <w:t>Максимальная учебная нагрузка (всего)</w:t>
            </w:r>
          </w:p>
        </w:tc>
        <w:tc>
          <w:tcPr>
            <w:tcW w:w="3415" w:type="dxa"/>
            <w:tcBorders>
              <w:top w:val="single" w:sz="6" w:space="0" w:color="auto"/>
              <w:left w:val="single" w:sz="6" w:space="0" w:color="auto"/>
              <w:bottom w:val="single" w:sz="6" w:space="0" w:color="auto"/>
              <w:right w:val="single" w:sz="6" w:space="0" w:color="auto"/>
            </w:tcBorders>
            <w:shd w:val="clear" w:color="auto" w:fill="FFFFFF"/>
          </w:tcPr>
          <w:p w:rsidR="009C49D1" w:rsidRPr="00EF5647" w:rsidRDefault="00352283" w:rsidP="001A1395">
            <w:pPr>
              <w:shd w:val="clear" w:color="auto" w:fill="FFFFFF"/>
              <w:spacing w:after="200" w:line="276" w:lineRule="auto"/>
              <w:jc w:val="center"/>
              <w:rPr>
                <w:rFonts w:ascii="Times New Roman" w:hAnsi="Times New Roman" w:cs="Times New Roman"/>
                <w:b/>
                <w:sz w:val="24"/>
                <w:szCs w:val="24"/>
              </w:rPr>
            </w:pPr>
            <w:r>
              <w:rPr>
                <w:rFonts w:ascii="Times New Roman" w:hAnsi="Times New Roman" w:cs="Times New Roman"/>
                <w:b/>
                <w:sz w:val="24"/>
                <w:szCs w:val="24"/>
              </w:rPr>
              <w:t>120</w:t>
            </w:r>
          </w:p>
        </w:tc>
      </w:tr>
      <w:tr w:rsidR="009C49D1" w:rsidRPr="004A5C95" w:rsidTr="00CD21CD">
        <w:trPr>
          <w:trHeight w:hRule="exact" w:val="658"/>
        </w:trPr>
        <w:tc>
          <w:tcPr>
            <w:tcW w:w="6155" w:type="dxa"/>
            <w:tcBorders>
              <w:top w:val="single" w:sz="6" w:space="0" w:color="auto"/>
              <w:left w:val="single" w:sz="6" w:space="0" w:color="auto"/>
              <w:bottom w:val="single" w:sz="6" w:space="0" w:color="auto"/>
              <w:right w:val="single" w:sz="6" w:space="0" w:color="auto"/>
            </w:tcBorders>
            <w:shd w:val="clear" w:color="auto" w:fill="FFFFFF"/>
            <w:hideMark/>
          </w:tcPr>
          <w:p w:rsidR="009C49D1" w:rsidRPr="00EF5647" w:rsidRDefault="009C49D1" w:rsidP="001A1395">
            <w:pPr>
              <w:shd w:val="clear" w:color="auto" w:fill="FFFFFF"/>
              <w:spacing w:after="200" w:line="322" w:lineRule="exact"/>
              <w:ind w:right="264"/>
              <w:rPr>
                <w:rFonts w:ascii="Times New Roman" w:hAnsi="Times New Roman" w:cs="Times New Roman"/>
                <w:sz w:val="24"/>
                <w:szCs w:val="24"/>
              </w:rPr>
            </w:pPr>
            <w:r w:rsidRPr="00EF5647">
              <w:rPr>
                <w:rFonts w:ascii="Times New Roman" w:hAnsi="Times New Roman" w:cs="Times New Roman"/>
                <w:b/>
                <w:bCs/>
                <w:sz w:val="26"/>
                <w:szCs w:val="26"/>
              </w:rPr>
              <w:t>Обязательная аудиторная учебная нагрузка (всего):</w:t>
            </w:r>
          </w:p>
        </w:tc>
        <w:tc>
          <w:tcPr>
            <w:tcW w:w="3415" w:type="dxa"/>
            <w:tcBorders>
              <w:top w:val="single" w:sz="6" w:space="0" w:color="auto"/>
              <w:left w:val="single" w:sz="6" w:space="0" w:color="auto"/>
              <w:bottom w:val="single" w:sz="6" w:space="0" w:color="auto"/>
              <w:right w:val="single" w:sz="6" w:space="0" w:color="auto"/>
            </w:tcBorders>
            <w:shd w:val="clear" w:color="auto" w:fill="FFFFFF"/>
          </w:tcPr>
          <w:p w:rsidR="009C49D1" w:rsidRPr="000938B3" w:rsidRDefault="00352283" w:rsidP="001A1395">
            <w:pPr>
              <w:shd w:val="clear" w:color="auto" w:fill="FFFFFF"/>
              <w:spacing w:after="200" w:line="276" w:lineRule="auto"/>
              <w:jc w:val="center"/>
              <w:rPr>
                <w:rFonts w:ascii="Times New Roman" w:hAnsi="Times New Roman" w:cs="Times New Roman"/>
                <w:b/>
                <w:sz w:val="24"/>
                <w:szCs w:val="24"/>
              </w:rPr>
            </w:pPr>
            <w:r w:rsidRPr="000938B3">
              <w:rPr>
                <w:rFonts w:ascii="Times New Roman" w:hAnsi="Times New Roman" w:cs="Times New Roman"/>
                <w:b/>
                <w:sz w:val="24"/>
                <w:szCs w:val="24"/>
              </w:rPr>
              <w:t>20</w:t>
            </w:r>
          </w:p>
        </w:tc>
      </w:tr>
      <w:tr w:rsidR="009C49D1" w:rsidRPr="004A5C95" w:rsidTr="001A1395">
        <w:trPr>
          <w:trHeight w:hRule="exact" w:val="326"/>
        </w:trPr>
        <w:tc>
          <w:tcPr>
            <w:tcW w:w="6155" w:type="dxa"/>
            <w:tcBorders>
              <w:top w:val="single" w:sz="6" w:space="0" w:color="auto"/>
              <w:left w:val="single" w:sz="6" w:space="0" w:color="auto"/>
              <w:bottom w:val="single" w:sz="6" w:space="0" w:color="auto"/>
              <w:right w:val="single" w:sz="6" w:space="0" w:color="auto"/>
            </w:tcBorders>
            <w:shd w:val="clear" w:color="auto" w:fill="FFFFFF"/>
            <w:hideMark/>
          </w:tcPr>
          <w:p w:rsidR="009C49D1" w:rsidRPr="00EF5647" w:rsidRDefault="009C49D1" w:rsidP="001A1395">
            <w:pPr>
              <w:shd w:val="clear" w:color="auto" w:fill="FFFFFF"/>
              <w:spacing w:after="200" w:line="276" w:lineRule="auto"/>
              <w:rPr>
                <w:rFonts w:ascii="Times New Roman" w:hAnsi="Times New Roman" w:cs="Times New Roman"/>
                <w:sz w:val="24"/>
                <w:szCs w:val="24"/>
              </w:rPr>
            </w:pPr>
            <w:r w:rsidRPr="00EF5647">
              <w:rPr>
                <w:rFonts w:ascii="Times New Roman" w:hAnsi="Times New Roman" w:cs="Times New Roman"/>
                <w:sz w:val="26"/>
                <w:szCs w:val="26"/>
              </w:rPr>
              <w:t>в том числе:</w:t>
            </w:r>
          </w:p>
        </w:tc>
        <w:tc>
          <w:tcPr>
            <w:tcW w:w="3415" w:type="dxa"/>
            <w:tcBorders>
              <w:top w:val="single" w:sz="6" w:space="0" w:color="auto"/>
              <w:left w:val="single" w:sz="6" w:space="0" w:color="auto"/>
              <w:bottom w:val="single" w:sz="6" w:space="0" w:color="auto"/>
              <w:right w:val="single" w:sz="6" w:space="0" w:color="auto"/>
            </w:tcBorders>
            <w:shd w:val="clear" w:color="auto" w:fill="FFFFFF"/>
          </w:tcPr>
          <w:p w:rsidR="009C49D1" w:rsidRPr="00EF5647" w:rsidRDefault="009C49D1" w:rsidP="001A1395">
            <w:pPr>
              <w:shd w:val="clear" w:color="auto" w:fill="FFFFFF"/>
              <w:spacing w:after="200" w:line="276" w:lineRule="auto"/>
              <w:rPr>
                <w:rFonts w:ascii="Times New Roman" w:hAnsi="Times New Roman" w:cs="Times New Roman"/>
                <w:sz w:val="24"/>
                <w:szCs w:val="24"/>
              </w:rPr>
            </w:pPr>
          </w:p>
        </w:tc>
      </w:tr>
      <w:tr w:rsidR="009C49D1" w:rsidRPr="004A5C95" w:rsidTr="001A1395">
        <w:trPr>
          <w:trHeight w:hRule="exact" w:val="331"/>
        </w:trPr>
        <w:tc>
          <w:tcPr>
            <w:tcW w:w="6155" w:type="dxa"/>
            <w:tcBorders>
              <w:top w:val="single" w:sz="6" w:space="0" w:color="auto"/>
              <w:left w:val="single" w:sz="6" w:space="0" w:color="auto"/>
              <w:bottom w:val="single" w:sz="6" w:space="0" w:color="auto"/>
              <w:right w:val="single" w:sz="6" w:space="0" w:color="auto"/>
            </w:tcBorders>
            <w:shd w:val="clear" w:color="auto" w:fill="FFFFFF"/>
            <w:hideMark/>
          </w:tcPr>
          <w:p w:rsidR="009C49D1" w:rsidRPr="00EF5647" w:rsidRDefault="009C49D1" w:rsidP="001A1395">
            <w:pPr>
              <w:shd w:val="clear" w:color="auto" w:fill="FFFFFF"/>
              <w:spacing w:after="200" w:line="276" w:lineRule="auto"/>
              <w:rPr>
                <w:rFonts w:ascii="Times New Roman" w:hAnsi="Times New Roman" w:cs="Times New Roman"/>
                <w:sz w:val="24"/>
                <w:szCs w:val="24"/>
              </w:rPr>
            </w:pPr>
            <w:r w:rsidRPr="00EF5647">
              <w:rPr>
                <w:rFonts w:ascii="Times New Roman" w:hAnsi="Times New Roman" w:cs="Times New Roman"/>
                <w:sz w:val="26"/>
                <w:szCs w:val="26"/>
              </w:rPr>
              <w:t>Лабораторные работы</w:t>
            </w:r>
          </w:p>
        </w:tc>
        <w:tc>
          <w:tcPr>
            <w:tcW w:w="3415" w:type="dxa"/>
            <w:vMerge w:val="restart"/>
            <w:tcBorders>
              <w:top w:val="single" w:sz="6" w:space="0" w:color="auto"/>
              <w:left w:val="single" w:sz="6" w:space="0" w:color="auto"/>
              <w:right w:val="single" w:sz="6" w:space="0" w:color="auto"/>
            </w:tcBorders>
            <w:shd w:val="clear" w:color="auto" w:fill="FFFFFF"/>
          </w:tcPr>
          <w:p w:rsidR="009C49D1" w:rsidRPr="00EF5647" w:rsidRDefault="00352283" w:rsidP="001A1395">
            <w:pPr>
              <w:shd w:val="clear" w:color="auto" w:fill="FFFFFF"/>
              <w:spacing w:after="200" w:line="276"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9C49D1" w:rsidRPr="004A5C95" w:rsidTr="00CD21CD">
        <w:trPr>
          <w:trHeight w:hRule="exact" w:val="331"/>
        </w:trPr>
        <w:tc>
          <w:tcPr>
            <w:tcW w:w="6155" w:type="dxa"/>
            <w:tcBorders>
              <w:top w:val="single" w:sz="6" w:space="0" w:color="auto"/>
              <w:left w:val="single" w:sz="6" w:space="0" w:color="auto"/>
              <w:bottom w:val="single" w:sz="6" w:space="0" w:color="auto"/>
              <w:right w:val="single" w:sz="6" w:space="0" w:color="auto"/>
            </w:tcBorders>
            <w:shd w:val="clear" w:color="auto" w:fill="FFFFFF"/>
            <w:hideMark/>
          </w:tcPr>
          <w:p w:rsidR="009C49D1" w:rsidRPr="00EF5647" w:rsidRDefault="009C49D1" w:rsidP="001A1395">
            <w:pPr>
              <w:shd w:val="clear" w:color="auto" w:fill="FFFFFF"/>
              <w:spacing w:after="200" w:line="276" w:lineRule="auto"/>
              <w:rPr>
                <w:rFonts w:ascii="Times New Roman" w:hAnsi="Times New Roman" w:cs="Times New Roman"/>
                <w:sz w:val="24"/>
                <w:szCs w:val="24"/>
              </w:rPr>
            </w:pPr>
            <w:r w:rsidRPr="00EF5647">
              <w:rPr>
                <w:rFonts w:ascii="Times New Roman" w:hAnsi="Times New Roman" w:cs="Times New Roman"/>
                <w:sz w:val="26"/>
                <w:szCs w:val="26"/>
              </w:rPr>
              <w:t>Практические занятия</w:t>
            </w:r>
          </w:p>
        </w:tc>
        <w:tc>
          <w:tcPr>
            <w:tcW w:w="3415" w:type="dxa"/>
            <w:vMerge/>
            <w:tcBorders>
              <w:left w:val="single" w:sz="6" w:space="0" w:color="auto"/>
              <w:bottom w:val="single" w:sz="6" w:space="0" w:color="auto"/>
              <w:right w:val="single" w:sz="6" w:space="0" w:color="auto"/>
            </w:tcBorders>
            <w:shd w:val="clear" w:color="auto" w:fill="FFFFFF"/>
          </w:tcPr>
          <w:p w:rsidR="009C49D1" w:rsidRPr="00EF5647" w:rsidRDefault="009C49D1" w:rsidP="001A1395">
            <w:pPr>
              <w:shd w:val="clear" w:color="auto" w:fill="FFFFFF"/>
              <w:spacing w:after="200" w:line="276" w:lineRule="auto"/>
              <w:jc w:val="center"/>
              <w:rPr>
                <w:rFonts w:ascii="Times New Roman" w:hAnsi="Times New Roman" w:cs="Times New Roman"/>
                <w:sz w:val="24"/>
                <w:szCs w:val="24"/>
              </w:rPr>
            </w:pPr>
          </w:p>
        </w:tc>
      </w:tr>
      <w:tr w:rsidR="009C49D1" w:rsidRPr="004A5C95" w:rsidTr="001A1395">
        <w:trPr>
          <w:trHeight w:hRule="exact" w:val="331"/>
        </w:trPr>
        <w:tc>
          <w:tcPr>
            <w:tcW w:w="6155" w:type="dxa"/>
            <w:tcBorders>
              <w:top w:val="single" w:sz="6" w:space="0" w:color="auto"/>
              <w:left w:val="single" w:sz="6" w:space="0" w:color="auto"/>
              <w:bottom w:val="single" w:sz="6" w:space="0" w:color="auto"/>
              <w:right w:val="single" w:sz="6" w:space="0" w:color="auto"/>
            </w:tcBorders>
            <w:shd w:val="clear" w:color="auto" w:fill="FFFFFF"/>
            <w:hideMark/>
          </w:tcPr>
          <w:p w:rsidR="009C49D1" w:rsidRPr="00EF5647" w:rsidRDefault="009C49D1" w:rsidP="001A1395">
            <w:pPr>
              <w:shd w:val="clear" w:color="auto" w:fill="FFFFFF"/>
              <w:spacing w:after="200" w:line="276" w:lineRule="auto"/>
              <w:rPr>
                <w:rFonts w:ascii="Times New Roman" w:hAnsi="Times New Roman" w:cs="Times New Roman"/>
                <w:sz w:val="24"/>
                <w:szCs w:val="24"/>
              </w:rPr>
            </w:pPr>
            <w:r w:rsidRPr="00EF5647">
              <w:rPr>
                <w:rFonts w:ascii="Times New Roman" w:hAnsi="Times New Roman" w:cs="Times New Roman"/>
                <w:sz w:val="26"/>
                <w:szCs w:val="26"/>
              </w:rPr>
              <w:t>Курсовой проект</w:t>
            </w:r>
          </w:p>
        </w:tc>
        <w:tc>
          <w:tcPr>
            <w:tcW w:w="3415" w:type="dxa"/>
            <w:tcBorders>
              <w:top w:val="single" w:sz="6" w:space="0" w:color="auto"/>
              <w:left w:val="single" w:sz="6" w:space="0" w:color="auto"/>
              <w:bottom w:val="single" w:sz="6" w:space="0" w:color="auto"/>
              <w:right w:val="single" w:sz="6" w:space="0" w:color="auto"/>
            </w:tcBorders>
            <w:shd w:val="clear" w:color="auto" w:fill="FFFFFF"/>
          </w:tcPr>
          <w:p w:rsidR="009C49D1" w:rsidRPr="00EF5647" w:rsidRDefault="00352283" w:rsidP="001A1395">
            <w:pPr>
              <w:shd w:val="clear" w:color="auto" w:fill="FFFFFF"/>
              <w:spacing w:after="200" w:line="276" w:lineRule="auto"/>
              <w:jc w:val="center"/>
              <w:rPr>
                <w:rFonts w:ascii="Times New Roman" w:hAnsi="Times New Roman" w:cs="Times New Roman"/>
                <w:sz w:val="24"/>
                <w:szCs w:val="24"/>
              </w:rPr>
            </w:pPr>
            <w:r>
              <w:rPr>
                <w:rFonts w:ascii="Times New Roman" w:hAnsi="Times New Roman" w:cs="Times New Roman"/>
                <w:sz w:val="24"/>
                <w:szCs w:val="24"/>
              </w:rPr>
              <w:t>-</w:t>
            </w:r>
          </w:p>
        </w:tc>
      </w:tr>
      <w:tr w:rsidR="009C49D1" w:rsidRPr="004A5C95" w:rsidTr="00CD21CD">
        <w:trPr>
          <w:trHeight w:hRule="exact" w:val="4328"/>
        </w:trPr>
        <w:tc>
          <w:tcPr>
            <w:tcW w:w="6155" w:type="dxa"/>
            <w:tcBorders>
              <w:top w:val="single" w:sz="6" w:space="0" w:color="auto"/>
              <w:left w:val="single" w:sz="6" w:space="0" w:color="auto"/>
              <w:bottom w:val="single" w:sz="6" w:space="0" w:color="auto"/>
              <w:right w:val="single" w:sz="6" w:space="0" w:color="auto"/>
            </w:tcBorders>
            <w:shd w:val="clear" w:color="auto" w:fill="FFFFFF"/>
            <w:hideMark/>
          </w:tcPr>
          <w:p w:rsidR="009C49D1" w:rsidRPr="00EF5647" w:rsidRDefault="009C49D1" w:rsidP="001A1395">
            <w:pPr>
              <w:shd w:val="clear" w:color="auto" w:fill="FFFFFF"/>
              <w:jc w:val="both"/>
              <w:rPr>
                <w:rFonts w:ascii="Times New Roman" w:hAnsi="Times New Roman" w:cs="Times New Roman"/>
                <w:sz w:val="28"/>
                <w:szCs w:val="28"/>
              </w:rPr>
            </w:pPr>
            <w:r w:rsidRPr="00EF5647">
              <w:rPr>
                <w:rFonts w:ascii="Times New Roman" w:hAnsi="Times New Roman" w:cs="Times New Roman"/>
                <w:b/>
                <w:bCs/>
                <w:sz w:val="28"/>
                <w:szCs w:val="28"/>
              </w:rPr>
              <w:t>Самостоятельная работа обучающегося (всего):</w:t>
            </w:r>
          </w:p>
          <w:p w:rsidR="009C49D1" w:rsidRPr="00EF5647" w:rsidRDefault="009C49D1" w:rsidP="001A1395">
            <w:pPr>
              <w:shd w:val="clear" w:color="auto" w:fill="FFFFFF"/>
              <w:tabs>
                <w:tab w:val="left" w:pos="432"/>
              </w:tabs>
              <w:jc w:val="both"/>
              <w:rPr>
                <w:rFonts w:ascii="Times New Roman" w:hAnsi="Times New Roman" w:cs="Times New Roman"/>
                <w:sz w:val="26"/>
                <w:szCs w:val="26"/>
              </w:rPr>
            </w:pPr>
            <w:r w:rsidRPr="00EF5647">
              <w:rPr>
                <w:rFonts w:ascii="Times New Roman" w:hAnsi="Times New Roman" w:cs="Times New Roman"/>
                <w:sz w:val="26"/>
                <w:szCs w:val="26"/>
              </w:rPr>
              <w:t>-</w:t>
            </w:r>
            <w:r w:rsidRPr="00EF5647">
              <w:rPr>
                <w:rFonts w:ascii="Times New Roman" w:hAnsi="Times New Roman" w:cs="Times New Roman"/>
                <w:sz w:val="26"/>
                <w:szCs w:val="26"/>
              </w:rPr>
              <w:tab/>
              <w:t>подготовка письменных работ на заданные темы;</w:t>
            </w:r>
          </w:p>
          <w:p w:rsidR="009C49D1" w:rsidRPr="00EF5647" w:rsidRDefault="009C49D1" w:rsidP="001A1395">
            <w:pPr>
              <w:shd w:val="clear" w:color="auto" w:fill="FFFFFF"/>
              <w:tabs>
                <w:tab w:val="left" w:pos="432"/>
              </w:tabs>
              <w:jc w:val="both"/>
              <w:rPr>
                <w:rFonts w:ascii="Times New Roman" w:hAnsi="Times New Roman" w:cs="Times New Roman"/>
                <w:sz w:val="26"/>
                <w:szCs w:val="26"/>
              </w:rPr>
            </w:pPr>
            <w:r w:rsidRPr="00EF5647">
              <w:rPr>
                <w:rFonts w:ascii="Times New Roman" w:hAnsi="Times New Roman" w:cs="Times New Roman"/>
                <w:sz w:val="26"/>
                <w:szCs w:val="26"/>
              </w:rPr>
              <w:t>-</w:t>
            </w:r>
            <w:r w:rsidRPr="00EF5647">
              <w:rPr>
                <w:rFonts w:ascii="Times New Roman" w:hAnsi="Times New Roman" w:cs="Times New Roman"/>
                <w:sz w:val="26"/>
                <w:szCs w:val="26"/>
              </w:rPr>
              <w:tab/>
            </w:r>
            <w:r w:rsidR="008E20BF">
              <w:rPr>
                <w:rFonts w:ascii="Times New Roman" w:hAnsi="Times New Roman" w:cs="Times New Roman"/>
                <w:sz w:val="26"/>
                <w:szCs w:val="26"/>
              </w:rPr>
              <w:t xml:space="preserve">составление и </w:t>
            </w:r>
            <w:r w:rsidRPr="008E20BF">
              <w:rPr>
                <w:rFonts w:ascii="Times New Roman" w:hAnsi="Times New Roman" w:cs="Times New Roman"/>
                <w:sz w:val="26"/>
                <w:szCs w:val="26"/>
              </w:rPr>
              <w:t>проработка конспектов,</w:t>
            </w:r>
            <w:r w:rsidRPr="00EF5647">
              <w:rPr>
                <w:rFonts w:ascii="Times New Roman" w:hAnsi="Times New Roman" w:cs="Times New Roman"/>
                <w:sz w:val="26"/>
                <w:szCs w:val="26"/>
              </w:rPr>
              <w:t xml:space="preserve"> учебной литературы (по вопросам к параграфам к главам учебных пособий, составленным преподавателям);</w:t>
            </w:r>
          </w:p>
          <w:p w:rsidR="009C49D1" w:rsidRDefault="009C49D1" w:rsidP="001A1395">
            <w:pPr>
              <w:shd w:val="clear" w:color="auto" w:fill="FFFFFF"/>
              <w:tabs>
                <w:tab w:val="left" w:pos="432"/>
              </w:tabs>
              <w:jc w:val="both"/>
              <w:rPr>
                <w:rFonts w:ascii="Times New Roman" w:hAnsi="Times New Roman" w:cs="Times New Roman"/>
                <w:sz w:val="26"/>
                <w:szCs w:val="26"/>
              </w:rPr>
            </w:pPr>
            <w:r w:rsidRPr="00EF5647">
              <w:rPr>
                <w:rFonts w:ascii="Times New Roman" w:hAnsi="Times New Roman" w:cs="Times New Roman"/>
                <w:sz w:val="26"/>
                <w:szCs w:val="26"/>
              </w:rPr>
              <w:t>-</w:t>
            </w:r>
            <w:r w:rsidRPr="00EF5647">
              <w:rPr>
                <w:rFonts w:ascii="Times New Roman" w:hAnsi="Times New Roman" w:cs="Times New Roman"/>
                <w:sz w:val="26"/>
                <w:szCs w:val="26"/>
              </w:rPr>
              <w:tab/>
              <w:t>подготовка к лабораторным и практическим работам с использованием методических рекомендаций, оформление лабораторно-практических работ и подготовка к их защите</w:t>
            </w:r>
          </w:p>
          <w:p w:rsidR="00B40D6B" w:rsidRPr="00EF5647" w:rsidRDefault="00B40D6B" w:rsidP="001A1395">
            <w:pPr>
              <w:shd w:val="clear" w:color="auto" w:fill="FFFFFF"/>
              <w:tabs>
                <w:tab w:val="left" w:pos="432"/>
              </w:tabs>
              <w:jc w:val="both"/>
              <w:rPr>
                <w:rFonts w:ascii="Times New Roman" w:hAnsi="Times New Roman" w:cs="Times New Roman"/>
                <w:sz w:val="24"/>
                <w:szCs w:val="24"/>
              </w:rPr>
            </w:pPr>
            <w:r>
              <w:rPr>
                <w:rFonts w:ascii="Times New Roman" w:hAnsi="Times New Roman" w:cs="Times New Roman"/>
                <w:sz w:val="26"/>
                <w:szCs w:val="26"/>
              </w:rPr>
              <w:t>- выполнение домашней контрольной работы</w:t>
            </w:r>
          </w:p>
        </w:tc>
        <w:tc>
          <w:tcPr>
            <w:tcW w:w="3415" w:type="dxa"/>
            <w:tcBorders>
              <w:top w:val="single" w:sz="6" w:space="0" w:color="auto"/>
              <w:left w:val="single" w:sz="6" w:space="0" w:color="auto"/>
              <w:bottom w:val="single" w:sz="6" w:space="0" w:color="auto"/>
              <w:right w:val="single" w:sz="6" w:space="0" w:color="auto"/>
            </w:tcBorders>
            <w:shd w:val="clear" w:color="auto" w:fill="FFFFFF"/>
          </w:tcPr>
          <w:p w:rsidR="009C49D1" w:rsidRPr="00EF5647" w:rsidRDefault="00352283" w:rsidP="001A1395">
            <w:pPr>
              <w:shd w:val="clear" w:color="auto" w:fill="FFFFFF"/>
              <w:spacing w:after="200" w:line="276" w:lineRule="auto"/>
              <w:jc w:val="center"/>
              <w:rPr>
                <w:rFonts w:ascii="Times New Roman" w:hAnsi="Times New Roman" w:cs="Times New Roman"/>
                <w:sz w:val="24"/>
                <w:szCs w:val="24"/>
              </w:rPr>
            </w:pPr>
            <w:r>
              <w:rPr>
                <w:rFonts w:ascii="Times New Roman" w:hAnsi="Times New Roman" w:cs="Times New Roman"/>
                <w:sz w:val="24"/>
                <w:szCs w:val="24"/>
              </w:rPr>
              <w:t>100</w:t>
            </w:r>
          </w:p>
        </w:tc>
      </w:tr>
      <w:tr w:rsidR="009C49D1" w:rsidRPr="00EF5647" w:rsidTr="001A1395">
        <w:trPr>
          <w:trHeight w:val="391"/>
        </w:trPr>
        <w:tc>
          <w:tcPr>
            <w:tcW w:w="9570" w:type="dxa"/>
            <w:gridSpan w:val="2"/>
            <w:tcBorders>
              <w:top w:val="single" w:sz="6" w:space="0" w:color="auto"/>
              <w:left w:val="single" w:sz="6" w:space="0" w:color="auto"/>
              <w:bottom w:val="single" w:sz="6" w:space="0" w:color="auto"/>
              <w:right w:val="single" w:sz="6" w:space="0" w:color="auto"/>
            </w:tcBorders>
            <w:shd w:val="clear" w:color="auto" w:fill="FFFFFF"/>
            <w:hideMark/>
          </w:tcPr>
          <w:p w:rsidR="009C49D1" w:rsidRPr="00EF5647" w:rsidRDefault="009C49D1" w:rsidP="001A1395">
            <w:pPr>
              <w:shd w:val="clear" w:color="auto" w:fill="FFFFFF"/>
              <w:spacing w:after="200" w:line="276" w:lineRule="auto"/>
              <w:rPr>
                <w:rFonts w:ascii="Times New Roman" w:hAnsi="Times New Roman" w:cs="Times New Roman"/>
                <w:sz w:val="24"/>
                <w:szCs w:val="24"/>
              </w:rPr>
            </w:pPr>
            <w:r w:rsidRPr="00EF5647">
              <w:rPr>
                <w:rFonts w:ascii="Times New Roman" w:hAnsi="Times New Roman" w:cs="Times New Roman"/>
                <w:b/>
                <w:bCs/>
                <w:i/>
                <w:iCs/>
                <w:sz w:val="26"/>
                <w:szCs w:val="26"/>
              </w:rPr>
              <w:lastRenderedPageBreak/>
              <w:t xml:space="preserve">Промежуточная  аттестация  </w:t>
            </w:r>
            <w:r w:rsidRPr="00352283">
              <w:rPr>
                <w:rFonts w:ascii="Times New Roman" w:hAnsi="Times New Roman" w:cs="Times New Roman"/>
                <w:b/>
                <w:i/>
                <w:iCs/>
                <w:sz w:val="26"/>
                <w:szCs w:val="26"/>
              </w:rPr>
              <w:t xml:space="preserve">в </w:t>
            </w:r>
            <w:r w:rsidRPr="00352283">
              <w:rPr>
                <w:rFonts w:ascii="Times New Roman" w:hAnsi="Times New Roman" w:cs="Times New Roman"/>
                <w:b/>
                <w:bCs/>
                <w:i/>
                <w:iCs/>
                <w:sz w:val="26"/>
                <w:szCs w:val="26"/>
              </w:rPr>
              <w:t>форме экзамена</w:t>
            </w:r>
            <w:r w:rsidR="00352283">
              <w:rPr>
                <w:rFonts w:ascii="Times New Roman" w:hAnsi="Times New Roman" w:cs="Times New Roman"/>
                <w:b/>
                <w:bCs/>
                <w:i/>
                <w:iCs/>
                <w:sz w:val="26"/>
                <w:szCs w:val="26"/>
              </w:rPr>
              <w:t xml:space="preserve"> по дисциплине</w:t>
            </w:r>
          </w:p>
        </w:tc>
      </w:tr>
    </w:tbl>
    <w:p w:rsidR="00E3525E" w:rsidRDefault="00E3525E" w:rsidP="008E282F">
      <w:pPr>
        <w:autoSpaceDE w:val="0"/>
        <w:autoSpaceDN w:val="0"/>
        <w:adjustRightInd w:val="0"/>
        <w:ind w:firstLine="708"/>
        <w:jc w:val="center"/>
        <w:rPr>
          <w:rFonts w:ascii="Times New Roman" w:hAnsi="Times New Roman" w:cs="Times New Roman"/>
          <w:b/>
          <w:color w:val="000000"/>
          <w:sz w:val="28"/>
          <w:szCs w:val="28"/>
        </w:rPr>
      </w:pPr>
    </w:p>
    <w:p w:rsidR="00E3525E" w:rsidRDefault="00E3525E" w:rsidP="008E282F">
      <w:pPr>
        <w:autoSpaceDE w:val="0"/>
        <w:autoSpaceDN w:val="0"/>
        <w:adjustRightInd w:val="0"/>
        <w:ind w:firstLine="708"/>
        <w:jc w:val="center"/>
        <w:rPr>
          <w:rFonts w:ascii="Times New Roman" w:hAnsi="Times New Roman" w:cs="Times New Roman"/>
          <w:b/>
          <w:color w:val="000000"/>
          <w:sz w:val="28"/>
          <w:szCs w:val="28"/>
        </w:rPr>
      </w:pPr>
    </w:p>
    <w:p w:rsidR="00E3525E" w:rsidRPr="005614CB" w:rsidRDefault="005614CB" w:rsidP="005614CB">
      <w:pPr>
        <w:tabs>
          <w:tab w:val="left" w:pos="1500"/>
        </w:tabs>
        <w:autoSpaceDE w:val="0"/>
        <w:autoSpaceDN w:val="0"/>
        <w:adjustRightInd w:val="0"/>
        <w:ind w:firstLine="708"/>
        <w:rPr>
          <w:rFonts w:ascii="Times New Roman" w:hAnsi="Times New Roman" w:cs="Times New Roman"/>
          <w:b/>
          <w:i/>
          <w:color w:val="000000"/>
          <w:sz w:val="28"/>
          <w:szCs w:val="28"/>
        </w:rPr>
      </w:pPr>
      <w:r w:rsidRPr="005614CB">
        <w:rPr>
          <w:rFonts w:ascii="Times New Roman" w:hAnsi="Times New Roman" w:cs="Times New Roman"/>
          <w:b/>
          <w:i/>
          <w:color w:val="000000"/>
          <w:sz w:val="28"/>
          <w:szCs w:val="28"/>
        </w:rPr>
        <w:tab/>
      </w:r>
    </w:p>
    <w:p w:rsidR="00E3525E" w:rsidRPr="005614CB" w:rsidRDefault="00E3525E" w:rsidP="005614CB">
      <w:pPr>
        <w:rPr>
          <w:rFonts w:ascii="Times New Roman" w:hAnsi="Times New Roman"/>
          <w:i/>
          <w:sz w:val="28"/>
          <w:szCs w:val="24"/>
        </w:rPr>
      </w:pPr>
      <w:r w:rsidRPr="005614CB">
        <w:rPr>
          <w:rFonts w:ascii="Times New Roman" w:hAnsi="Times New Roman"/>
          <w:i/>
          <w:sz w:val="28"/>
          <w:szCs w:val="24"/>
        </w:rPr>
        <w:t>Содержание учебной дисциплины</w:t>
      </w:r>
    </w:p>
    <w:p w:rsidR="00E3525E" w:rsidRPr="006E31DE" w:rsidRDefault="00E3525E" w:rsidP="00E3525E">
      <w:pPr>
        <w:jc w:val="center"/>
        <w:rPr>
          <w:rFonts w:ascii="Times New Roman" w:hAnsi="Times New Roman"/>
          <w:b/>
          <w:sz w:val="28"/>
          <w:szCs w:val="24"/>
        </w:rPr>
      </w:pPr>
      <w:r w:rsidRPr="006E31DE">
        <w:rPr>
          <w:rFonts w:ascii="Times New Roman" w:hAnsi="Times New Roman"/>
          <w:b/>
          <w:sz w:val="28"/>
          <w:szCs w:val="24"/>
        </w:rPr>
        <w:t>Введение</w:t>
      </w:r>
    </w:p>
    <w:p w:rsidR="00E3525E" w:rsidRPr="00E84D63" w:rsidRDefault="00E3525E" w:rsidP="00E3525E">
      <w:pPr>
        <w:pStyle w:val="1"/>
        <w:spacing w:before="0"/>
        <w:jc w:val="center"/>
        <w:rPr>
          <w:rFonts w:ascii="Times New Roman" w:hAnsi="Times New Roman"/>
          <w:color w:val="auto"/>
        </w:rPr>
      </w:pPr>
      <w:bookmarkStart w:id="0" w:name="_Toc409706091"/>
      <w:r w:rsidRPr="00E84D63">
        <w:rPr>
          <w:rFonts w:ascii="Times New Roman" w:hAnsi="Times New Roman"/>
          <w:color w:val="auto"/>
        </w:rPr>
        <w:t>Раздел 1. Общая электротехника</w:t>
      </w:r>
      <w:bookmarkEnd w:id="0"/>
    </w:p>
    <w:p w:rsidR="00E3525E" w:rsidRPr="00E84D63" w:rsidRDefault="00E3525E" w:rsidP="00E3525E">
      <w:pPr>
        <w:rPr>
          <w:rFonts w:ascii="Times New Roman" w:hAnsi="Times New Roman"/>
          <w:b/>
          <w:bCs/>
          <w:color w:val="000000"/>
          <w:sz w:val="28"/>
          <w:szCs w:val="28"/>
          <w:lang w:eastAsia="ru-RU"/>
        </w:rPr>
      </w:pPr>
      <w:bookmarkStart w:id="1" w:name="bookmark0"/>
    </w:p>
    <w:p w:rsidR="00E3525E" w:rsidRPr="00E84D63" w:rsidRDefault="00E3525E" w:rsidP="00E3525E">
      <w:pPr>
        <w:pStyle w:val="2"/>
        <w:spacing w:before="0" w:after="120"/>
        <w:rPr>
          <w:rFonts w:ascii="Times New Roman" w:hAnsi="Times New Roman"/>
          <w:sz w:val="28"/>
          <w:szCs w:val="28"/>
          <w:lang w:eastAsia="ru-RU"/>
        </w:rPr>
      </w:pPr>
      <w:bookmarkStart w:id="2" w:name="_Toc409706092"/>
      <w:r w:rsidRPr="00E84D63">
        <w:rPr>
          <w:rFonts w:ascii="Times New Roman" w:hAnsi="Times New Roman"/>
          <w:bCs w:val="0"/>
          <w:color w:val="000000"/>
          <w:sz w:val="28"/>
          <w:szCs w:val="28"/>
          <w:lang w:eastAsia="ru-RU"/>
        </w:rPr>
        <w:t>Тема 1.1 Электрическое поле</w:t>
      </w:r>
      <w:bookmarkEnd w:id="1"/>
      <w:bookmarkEnd w:id="2"/>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color w:val="000000"/>
          <w:sz w:val="28"/>
          <w:szCs w:val="28"/>
          <w:lang w:eastAsia="ru-RU"/>
        </w:rPr>
        <w:t>Электростатическое поле заряженных тел, его направление и напряженность. Электрическое напряжение и потенциал. Проводники в электрическом поле. Конденсатор, его заряд и электрическая емкость, Последовательное и параллельное соединение конденсаторов. Энергия электрического поля. Электрический пробой.</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3"/>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основные характеристики электрического поля и его влияния на проводники и диэлектрики;</w:t>
      </w:r>
    </w:p>
    <w:p w:rsidR="00E3525E" w:rsidRPr="00E84D63" w:rsidRDefault="00E3525E" w:rsidP="00E3525E">
      <w:pPr>
        <w:pStyle w:val="a7"/>
        <w:numPr>
          <w:ilvl w:val="0"/>
          <w:numId w:val="3"/>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формула электрической емкости;</w:t>
      </w:r>
    </w:p>
    <w:p w:rsidR="00E3525E" w:rsidRPr="00E84D63" w:rsidRDefault="00E3525E" w:rsidP="00E3525E">
      <w:pPr>
        <w:pStyle w:val="a7"/>
        <w:numPr>
          <w:ilvl w:val="0"/>
          <w:numId w:val="3"/>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свойства соединения конденсаторов;</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4"/>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выполнять расчеты напряженности электрического поля и электрического напряжения;</w:t>
      </w:r>
    </w:p>
    <w:p w:rsidR="00E3525E" w:rsidRPr="00E84D63" w:rsidRDefault="00E3525E" w:rsidP="00E3525E">
      <w:pPr>
        <w:pStyle w:val="a7"/>
        <w:numPr>
          <w:ilvl w:val="0"/>
          <w:numId w:val="4"/>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определять емкость конденсатора и рассчитывать эквивалентную емкость при последовательном и параллельном соединении конденсаторов.</w:t>
      </w:r>
    </w:p>
    <w:p w:rsidR="00E3525E" w:rsidRPr="00E84D63" w:rsidRDefault="00E3525E" w:rsidP="00E3525E">
      <w:pPr>
        <w:pStyle w:val="a7"/>
        <w:spacing w:after="0"/>
        <w:jc w:val="both"/>
        <w:rPr>
          <w:rFonts w:ascii="Times New Roman" w:eastAsia="Times New Roman" w:hAnsi="Times New Roman"/>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3" w:name="bookmark1"/>
      <w:bookmarkStart w:id="4" w:name="_Toc409706093"/>
      <w:r w:rsidRPr="00E84D63">
        <w:rPr>
          <w:rFonts w:ascii="Times New Roman" w:hAnsi="Times New Roman"/>
          <w:bCs w:val="0"/>
          <w:color w:val="000000"/>
          <w:sz w:val="28"/>
          <w:szCs w:val="28"/>
          <w:lang w:eastAsia="ru-RU"/>
        </w:rPr>
        <w:t>Тема 1.2 Электрические цепи постоянного тока</w:t>
      </w:r>
      <w:bookmarkEnd w:id="3"/>
      <w:bookmarkEnd w:id="4"/>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Электрический ток в металлах: его направление. Источники питания. Электрическая цепь: ее основные элементы и условные обозначения, применяемые на схемах. Сила и плотность тока: единица измерения. Электродвижущая сила источника и напряжение на его зажимах. Энергия и мощность электрической цепи: баланс мощностей. Закон Ома для участка цепи. Электрическое сопротивление и проводимость. Удельное сопротивление и удельная проводимость. Резистор. Зависимость сопротивления от температуры. Закон Ома для всей цепи. Холостой ход, короткое замыкание, переменная нагрузка. Электробезопасность.</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 xml:space="preserve">Преобразование электрической энергии в </w:t>
      </w:r>
      <w:proofErr w:type="gramStart"/>
      <w:r w:rsidRPr="00E84D63">
        <w:rPr>
          <w:rFonts w:ascii="Times New Roman" w:hAnsi="Times New Roman"/>
          <w:color w:val="000000"/>
          <w:sz w:val="28"/>
          <w:szCs w:val="28"/>
          <w:lang w:eastAsia="ru-RU"/>
        </w:rPr>
        <w:t>тепловую</w:t>
      </w:r>
      <w:proofErr w:type="gramEnd"/>
      <w:r w:rsidRPr="00E84D63">
        <w:rPr>
          <w:rFonts w:ascii="Times New Roman" w:hAnsi="Times New Roman"/>
          <w:color w:val="000000"/>
          <w:sz w:val="28"/>
          <w:szCs w:val="28"/>
          <w:lang w:eastAsia="ru-RU"/>
        </w:rPr>
        <w:t xml:space="preserve">. Закон </w:t>
      </w:r>
      <w:proofErr w:type="gramStart"/>
      <w:r w:rsidRPr="00E84D63">
        <w:rPr>
          <w:rFonts w:ascii="Times New Roman" w:hAnsi="Times New Roman"/>
          <w:color w:val="000000"/>
          <w:sz w:val="28"/>
          <w:szCs w:val="28"/>
          <w:lang w:eastAsia="ru-RU"/>
        </w:rPr>
        <w:t>Джоуля-Ленца</w:t>
      </w:r>
      <w:proofErr w:type="gramEnd"/>
      <w:r w:rsidRPr="00E84D63">
        <w:rPr>
          <w:rFonts w:ascii="Times New Roman" w:hAnsi="Times New Roman"/>
          <w:color w:val="000000"/>
          <w:sz w:val="28"/>
          <w:szCs w:val="28"/>
          <w:lang w:eastAsia="ru-RU"/>
        </w:rPr>
        <w:t>. Нагрев проводов. Предельно-допустимый (номинальный) ток в проводе. Плавкие предохранители. Выбор сечения провода в зависимости от допустимого тока. Основные проводниковые материалы.</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lastRenderedPageBreak/>
        <w:t>Последовательное, параллельное и смешенное соединение резисторов. Потеря напряжения в проводах линий электропередачи и допустимые значения. Первый закон Кирхгофа.</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Работа источника в режиме генератора и потребителя. Второй закон Кирхгофа и его применение.</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определение величины и плотности электрической тока, электрической проводимости, сопротивления проводников;</w:t>
      </w:r>
    </w:p>
    <w:p w:rsidR="00E3525E" w:rsidRPr="00E84D63" w:rsidRDefault="00E3525E" w:rsidP="00E3525E">
      <w:pPr>
        <w:pStyle w:val="a7"/>
        <w:numPr>
          <w:ilvl w:val="0"/>
          <w:numId w:val="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закон Ома;</w:t>
      </w:r>
    </w:p>
    <w:p w:rsidR="00E3525E" w:rsidRPr="00E84D63" w:rsidRDefault="00E3525E" w:rsidP="00E84D63">
      <w:pPr>
        <w:rPr>
          <w:rFonts w:ascii="Times New Roman" w:hAnsi="Times New Roman"/>
          <w:sz w:val="28"/>
          <w:szCs w:val="28"/>
          <w:lang w:eastAsia="ru-RU"/>
        </w:rPr>
      </w:pPr>
      <w:r w:rsidRPr="00E84D63">
        <w:rPr>
          <w:rFonts w:ascii="Times New Roman" w:hAnsi="Times New Roman"/>
          <w:color w:val="000000"/>
          <w:sz w:val="28"/>
          <w:szCs w:val="28"/>
          <w:lang w:eastAsia="ru-RU"/>
        </w:rPr>
        <w:t>основы расчета электрических простых цепей постоянного тока, режимы работы электрических цепей;</w:t>
      </w:r>
    </w:p>
    <w:p w:rsidR="00E3525E" w:rsidRPr="00E84D63" w:rsidRDefault="00E3525E" w:rsidP="00E3525E">
      <w:pPr>
        <w:pStyle w:val="a7"/>
        <w:numPr>
          <w:ilvl w:val="0"/>
          <w:numId w:val="6"/>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энергию и мощность электрической цепи;</w:t>
      </w:r>
    </w:p>
    <w:p w:rsidR="00E3525E" w:rsidRPr="00E84D63" w:rsidRDefault="00E3525E" w:rsidP="00E3525E">
      <w:pPr>
        <w:pStyle w:val="a7"/>
        <w:numPr>
          <w:ilvl w:val="0"/>
          <w:numId w:val="6"/>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особенности параллельного и последовательного соединений резисторов;</w:t>
      </w:r>
    </w:p>
    <w:p w:rsidR="00E3525E" w:rsidRPr="00E84D63" w:rsidRDefault="00E3525E" w:rsidP="00E3525E">
      <w:pPr>
        <w:pStyle w:val="a7"/>
        <w:numPr>
          <w:ilvl w:val="0"/>
          <w:numId w:val="6"/>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 xml:space="preserve">1 и 2 законы Кирхгофа, закон </w:t>
      </w:r>
      <w:proofErr w:type="gramStart"/>
      <w:r w:rsidRPr="00E84D63">
        <w:rPr>
          <w:rFonts w:ascii="Times New Roman" w:eastAsia="Times New Roman" w:hAnsi="Times New Roman"/>
          <w:color w:val="000000"/>
          <w:sz w:val="28"/>
          <w:szCs w:val="28"/>
          <w:lang w:eastAsia="ru-RU"/>
        </w:rPr>
        <w:t>Джоуля-Ленца</w:t>
      </w:r>
      <w:proofErr w:type="gramEnd"/>
      <w:r w:rsidRPr="00E84D63">
        <w:rPr>
          <w:rFonts w:ascii="Times New Roman" w:eastAsia="Times New Roman" w:hAnsi="Times New Roman"/>
          <w:color w:val="000000"/>
          <w:sz w:val="28"/>
          <w:szCs w:val="28"/>
          <w:lang w:eastAsia="ru-RU"/>
        </w:rPr>
        <w:t>;</w:t>
      </w:r>
    </w:p>
    <w:p w:rsidR="00E3525E" w:rsidRPr="00E84D63" w:rsidRDefault="00E3525E" w:rsidP="00E3525E">
      <w:pPr>
        <w:pStyle w:val="a7"/>
        <w:numPr>
          <w:ilvl w:val="0"/>
          <w:numId w:val="6"/>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определение потери напряжения и энергии в проводах ЛЭП;</w:t>
      </w:r>
    </w:p>
    <w:p w:rsidR="00E3525E" w:rsidRPr="00E84D63" w:rsidRDefault="00E3525E" w:rsidP="00E3525E">
      <w:pPr>
        <w:pStyle w:val="a7"/>
        <w:numPr>
          <w:ilvl w:val="0"/>
          <w:numId w:val="6"/>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основы электробезопасности;</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7"/>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производить расчет электрических цепей на основании законов Ома и Кирхгофа.</w:t>
      </w:r>
    </w:p>
    <w:p w:rsidR="00E3525E" w:rsidRPr="00E84D63" w:rsidRDefault="00E3525E" w:rsidP="00E3525E">
      <w:pPr>
        <w:pStyle w:val="a7"/>
        <w:numPr>
          <w:ilvl w:val="0"/>
          <w:numId w:val="7"/>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рассчитывать эквивалентные сопротивления резисторов при параллельно и последовательном их соединении;</w:t>
      </w:r>
    </w:p>
    <w:p w:rsidR="00E3525E" w:rsidRPr="00E84D63" w:rsidRDefault="00E3525E" w:rsidP="00E3525E">
      <w:pPr>
        <w:pStyle w:val="a7"/>
        <w:numPr>
          <w:ilvl w:val="0"/>
          <w:numId w:val="7"/>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выбирать сечения проводов по таблицам допустимых нагрузок и по допустимым потерям напряжения в линиях электропередач;</w:t>
      </w:r>
    </w:p>
    <w:p w:rsidR="00E3525E" w:rsidRPr="00E84D63" w:rsidRDefault="00E3525E" w:rsidP="00E3525E">
      <w:pPr>
        <w:pStyle w:val="a7"/>
        <w:numPr>
          <w:ilvl w:val="0"/>
          <w:numId w:val="7"/>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собирать простейшие электрические цепи, подсоединять электроизмерительные приборы и снимать показания с этих приборов.</w:t>
      </w:r>
    </w:p>
    <w:p w:rsidR="00E3525E" w:rsidRPr="00E84D63" w:rsidRDefault="00E3525E" w:rsidP="00E3525E">
      <w:pPr>
        <w:jc w:val="both"/>
        <w:rPr>
          <w:rFonts w:ascii="Times New Roman" w:hAnsi="Times New Roman"/>
          <w:color w:val="000000"/>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5" w:name="_Toc409706094"/>
      <w:r w:rsidRPr="00E84D63">
        <w:rPr>
          <w:rFonts w:ascii="Times New Roman" w:hAnsi="Times New Roman"/>
          <w:bCs w:val="0"/>
          <w:color w:val="000000"/>
          <w:sz w:val="28"/>
          <w:szCs w:val="28"/>
          <w:lang w:eastAsia="ru-RU"/>
        </w:rPr>
        <w:t>Тема 1.3 Электромагнетизм</w:t>
      </w:r>
      <w:bookmarkEnd w:id="5"/>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Магнитное поле. Магнитная индукция: направление магнитного поля. Конфигурация магнитного поля в зависимости от формы проводника. Магнитный поток. Напряженность магнитного поля Магнитная постоянная и магнитная проницаемость вещества. Магнитное напряжение. Закон полного тока. Взаимодействие магнитного поля и проводника с током. Электромагнитная сила.</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 xml:space="preserve">Явление электромагнитной индукции. Электродвижущая сила индукции при движении прямолинейного проводника в магнитном поле. ЭДС, </w:t>
      </w:r>
      <w:proofErr w:type="gramStart"/>
      <w:r w:rsidRPr="00E84D63">
        <w:rPr>
          <w:rFonts w:ascii="Times New Roman" w:hAnsi="Times New Roman"/>
          <w:color w:val="000000"/>
          <w:sz w:val="28"/>
          <w:szCs w:val="28"/>
          <w:lang w:eastAsia="ru-RU"/>
        </w:rPr>
        <w:t>индуктированная</w:t>
      </w:r>
      <w:proofErr w:type="gramEnd"/>
      <w:r w:rsidRPr="00E84D63">
        <w:rPr>
          <w:rFonts w:ascii="Times New Roman" w:hAnsi="Times New Roman"/>
          <w:color w:val="000000"/>
          <w:sz w:val="28"/>
          <w:szCs w:val="28"/>
          <w:lang w:eastAsia="ru-RU"/>
        </w:rPr>
        <w:t xml:space="preserve"> в контуре при изменении магнитного потока, сцепленного контуром. Правило правой руки и правило Ленца. Преобразование механической энергии в </w:t>
      </w:r>
      <w:proofErr w:type="gramStart"/>
      <w:r w:rsidRPr="00E84D63">
        <w:rPr>
          <w:rFonts w:ascii="Times New Roman" w:hAnsi="Times New Roman"/>
          <w:color w:val="000000"/>
          <w:sz w:val="28"/>
          <w:szCs w:val="28"/>
          <w:lang w:eastAsia="ru-RU"/>
        </w:rPr>
        <w:t>электрическую</w:t>
      </w:r>
      <w:proofErr w:type="gramEnd"/>
      <w:r w:rsidRPr="00E84D63">
        <w:rPr>
          <w:rFonts w:ascii="Times New Roman" w:hAnsi="Times New Roman"/>
          <w:color w:val="000000"/>
          <w:sz w:val="28"/>
          <w:szCs w:val="28"/>
          <w:lang w:eastAsia="ru-RU"/>
        </w:rPr>
        <w:t xml:space="preserve">: принцип работы электрического генератора. Преобразование электрической энергии в </w:t>
      </w:r>
      <w:proofErr w:type="gramStart"/>
      <w:r w:rsidRPr="00E84D63">
        <w:rPr>
          <w:rFonts w:ascii="Times New Roman" w:hAnsi="Times New Roman"/>
          <w:color w:val="000000"/>
          <w:sz w:val="28"/>
          <w:szCs w:val="28"/>
          <w:lang w:eastAsia="ru-RU"/>
        </w:rPr>
        <w:t>механическую</w:t>
      </w:r>
      <w:proofErr w:type="gramEnd"/>
      <w:r w:rsidRPr="00E84D63">
        <w:rPr>
          <w:rFonts w:ascii="Times New Roman" w:hAnsi="Times New Roman"/>
          <w:color w:val="000000"/>
          <w:sz w:val="28"/>
          <w:szCs w:val="28"/>
          <w:lang w:eastAsia="ru-RU"/>
        </w:rPr>
        <w:t>:</w:t>
      </w:r>
      <w:r w:rsidRPr="00E84D63">
        <w:rPr>
          <w:rFonts w:ascii="Times New Roman" w:hAnsi="Times New Roman"/>
          <w:color w:val="000000"/>
          <w:sz w:val="28"/>
          <w:szCs w:val="28"/>
          <w:lang w:eastAsia="ru-RU"/>
        </w:rPr>
        <w:tab/>
        <w:t xml:space="preserve">принцип работы электродвигателя. ЭДС самоиндукции. </w:t>
      </w:r>
      <w:r w:rsidRPr="00E84D63">
        <w:rPr>
          <w:rFonts w:ascii="Times New Roman" w:hAnsi="Times New Roman"/>
          <w:color w:val="000000"/>
          <w:sz w:val="28"/>
          <w:szCs w:val="28"/>
          <w:lang w:eastAsia="ru-RU"/>
        </w:rPr>
        <w:lastRenderedPageBreak/>
        <w:t>Индуктивность. Взаимная индуктивность. Вихревые токи и их практическое значение.</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8"/>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основные свойства и характеристики магнитного поля: магнитную индукцию, напряженность магнитного поля, магнитную проницаемость, магнитный поток, намагниченную силу; электромагнитную индукцию;</w:t>
      </w:r>
    </w:p>
    <w:p w:rsidR="00E3525E" w:rsidRPr="00E84D63" w:rsidRDefault="00E3525E" w:rsidP="00E3525E">
      <w:pPr>
        <w:pStyle w:val="a7"/>
        <w:numPr>
          <w:ilvl w:val="0"/>
          <w:numId w:val="8"/>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закон Ленца;</w:t>
      </w:r>
    </w:p>
    <w:p w:rsidR="00E3525E" w:rsidRPr="00E84D63" w:rsidRDefault="00E3525E" w:rsidP="00E3525E">
      <w:pPr>
        <w:pStyle w:val="a7"/>
        <w:numPr>
          <w:ilvl w:val="0"/>
          <w:numId w:val="8"/>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правила правой и левой руки;</w:t>
      </w:r>
    </w:p>
    <w:p w:rsidR="00E3525E" w:rsidRPr="00E84D63" w:rsidRDefault="00E3525E" w:rsidP="00E3525E">
      <w:pPr>
        <w:pStyle w:val="a7"/>
        <w:numPr>
          <w:ilvl w:val="0"/>
          <w:numId w:val="8"/>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принцип работы генератора и электродвигателя.</w:t>
      </w:r>
    </w:p>
    <w:p w:rsidR="00E3525E" w:rsidRPr="00E84D63" w:rsidRDefault="00E3525E" w:rsidP="00E3525E">
      <w:pPr>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9"/>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производить расчет напряженности магнитного поля;</w:t>
      </w:r>
    </w:p>
    <w:p w:rsidR="00E3525E" w:rsidRPr="00E84D63" w:rsidRDefault="00E3525E" w:rsidP="00E3525E">
      <w:pPr>
        <w:pStyle w:val="a7"/>
        <w:numPr>
          <w:ilvl w:val="0"/>
          <w:numId w:val="9"/>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определять направление и величину электромагнитной силы, направление и величину ЭДС электромагнитной индукции;</w:t>
      </w:r>
    </w:p>
    <w:p w:rsidR="00E3525E" w:rsidRPr="00E84D63" w:rsidRDefault="00E3525E" w:rsidP="00E3525E">
      <w:pPr>
        <w:pStyle w:val="a7"/>
        <w:numPr>
          <w:ilvl w:val="0"/>
          <w:numId w:val="9"/>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применять правило Буравчика и правила правой и левой руки.</w:t>
      </w:r>
    </w:p>
    <w:p w:rsidR="00E3525E" w:rsidRPr="00E84D63" w:rsidRDefault="00E3525E" w:rsidP="00E3525E">
      <w:pPr>
        <w:jc w:val="both"/>
        <w:rPr>
          <w:rFonts w:ascii="Times New Roman" w:hAnsi="Times New Roman"/>
          <w:color w:val="000000"/>
          <w:sz w:val="28"/>
          <w:szCs w:val="28"/>
          <w:lang w:eastAsia="ru-RU"/>
        </w:rPr>
      </w:pPr>
    </w:p>
    <w:p w:rsidR="00E3525E" w:rsidRPr="001764CC" w:rsidRDefault="00E3525E" w:rsidP="00E84D63">
      <w:pPr>
        <w:rPr>
          <w:rFonts w:ascii="Times New Roman" w:hAnsi="Times New Roman"/>
          <w:b/>
          <w:sz w:val="28"/>
          <w:szCs w:val="28"/>
          <w:lang w:eastAsia="ru-RU"/>
        </w:rPr>
      </w:pPr>
      <w:bookmarkStart w:id="6" w:name="_Toc409706095"/>
      <w:r w:rsidRPr="001764CC">
        <w:rPr>
          <w:rFonts w:ascii="Times New Roman" w:hAnsi="Times New Roman"/>
          <w:b/>
          <w:bCs/>
          <w:color w:val="000000"/>
          <w:sz w:val="28"/>
          <w:szCs w:val="28"/>
          <w:lang w:eastAsia="ru-RU"/>
        </w:rPr>
        <w:t>Тема 1.4. Электрические измерения</w:t>
      </w:r>
      <w:bookmarkEnd w:id="6"/>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Классификация измерительных приборов. Погрешность измерений. Измерение напряжений и токов. Устройство и принцип действия магнитоэлектрического измерительного механизма. Устройства для расширения пределов измерения напряжений и токов. Измерение сопротивлений. Измерение мощности. Электродинамический и ферродинамический ваттметры. Измерение электрической энергии. Индукционные счетчики.</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10"/>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погрешность измерений, измерение напряжений токов;</w:t>
      </w:r>
    </w:p>
    <w:p w:rsidR="00E3525E" w:rsidRPr="00E84D63" w:rsidRDefault="00E3525E" w:rsidP="00E3525E">
      <w:pPr>
        <w:pStyle w:val="a7"/>
        <w:numPr>
          <w:ilvl w:val="0"/>
          <w:numId w:val="10"/>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принцип действия электромагнитного и магнитоэлектрического измерительного механизмов;</w:t>
      </w:r>
    </w:p>
    <w:p w:rsidR="00E3525E" w:rsidRPr="00E84D63" w:rsidRDefault="00E3525E" w:rsidP="00E3525E">
      <w:pPr>
        <w:pStyle w:val="a7"/>
        <w:numPr>
          <w:ilvl w:val="0"/>
          <w:numId w:val="10"/>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устройства для расширения пределов измерения амперметров и вольтметров, измерение мощности и энергии, измерение электрического сопротивления.</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11"/>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рассчитывать погрешности измерений и определять класс точности прибора;</w:t>
      </w:r>
    </w:p>
    <w:p w:rsidR="00E3525E" w:rsidRPr="00E84D63" w:rsidRDefault="00E3525E" w:rsidP="00E3525E">
      <w:pPr>
        <w:pStyle w:val="a7"/>
        <w:numPr>
          <w:ilvl w:val="0"/>
          <w:numId w:val="11"/>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рассчитывать сопротивление шунта и добавочного резистора;</w:t>
      </w:r>
    </w:p>
    <w:p w:rsidR="00E3525E" w:rsidRPr="00E84D63" w:rsidRDefault="00E3525E" w:rsidP="00E3525E">
      <w:pPr>
        <w:pStyle w:val="a7"/>
        <w:numPr>
          <w:ilvl w:val="0"/>
          <w:numId w:val="11"/>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собирать электрические цепи, подключать измерительные приборы;</w:t>
      </w:r>
    </w:p>
    <w:p w:rsidR="00E3525E" w:rsidRPr="00E84D63" w:rsidRDefault="00E3525E" w:rsidP="00E3525E">
      <w:pPr>
        <w:pStyle w:val="a7"/>
        <w:numPr>
          <w:ilvl w:val="0"/>
          <w:numId w:val="11"/>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определять цену деления прибора.</w:t>
      </w:r>
    </w:p>
    <w:p w:rsidR="00E3525E" w:rsidRPr="00E84D63" w:rsidRDefault="00E3525E" w:rsidP="00E3525E">
      <w:pPr>
        <w:jc w:val="both"/>
        <w:rPr>
          <w:rFonts w:ascii="Times New Roman" w:hAnsi="Times New Roman"/>
          <w:color w:val="000000"/>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7" w:name="_Toc409706096"/>
      <w:r w:rsidRPr="00E84D63">
        <w:rPr>
          <w:rFonts w:ascii="Times New Roman" w:hAnsi="Times New Roman"/>
          <w:bCs w:val="0"/>
          <w:color w:val="000000"/>
          <w:sz w:val="28"/>
          <w:szCs w:val="28"/>
          <w:lang w:eastAsia="ru-RU"/>
        </w:rPr>
        <w:t>Тема 1.5 Электрические цепи временного тока</w:t>
      </w:r>
      <w:bookmarkEnd w:id="7"/>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 xml:space="preserve">Переменный ток, его определение. Период и частота переменного тока. Получение </w:t>
      </w:r>
      <w:proofErr w:type="gramStart"/>
      <w:r w:rsidRPr="00E84D63">
        <w:rPr>
          <w:rFonts w:ascii="Times New Roman" w:hAnsi="Times New Roman"/>
          <w:color w:val="000000"/>
          <w:sz w:val="28"/>
          <w:szCs w:val="28"/>
          <w:lang w:eastAsia="ru-RU"/>
        </w:rPr>
        <w:t>синусоидальной</w:t>
      </w:r>
      <w:proofErr w:type="gramEnd"/>
      <w:r w:rsidRPr="00E84D63">
        <w:rPr>
          <w:rFonts w:ascii="Times New Roman" w:hAnsi="Times New Roman"/>
          <w:color w:val="000000"/>
          <w:sz w:val="28"/>
          <w:szCs w:val="28"/>
          <w:lang w:eastAsia="ru-RU"/>
        </w:rPr>
        <w:t xml:space="preserve"> ЭДС. Угловая скорость и угловая частота. </w:t>
      </w:r>
      <w:r w:rsidRPr="00E84D63">
        <w:rPr>
          <w:rFonts w:ascii="Times New Roman" w:hAnsi="Times New Roman"/>
          <w:color w:val="000000"/>
          <w:sz w:val="28"/>
          <w:szCs w:val="28"/>
          <w:lang w:eastAsia="ru-RU"/>
        </w:rPr>
        <w:lastRenderedPageBreak/>
        <w:t>Изображение синусоидальных величин синусоидами и вращающимися векторами. Векторная диаграмма. Фаза. Начальная фаза, сдвиг фаз. Действующие значения тока, напряжения и ЭДС.</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Особенности цепей переменного тока. Цепь переменного тока с активным сопротивлением. Векторная диаграмма: графики тока, напряжения и мощности. Средняя (активная) мощность. Цепь переменного тока с индуктивностью. Векторная диаграмма, графики тока, напряжения и мощности. Реактивное сопротивление индуктивности. Средняя и максимальная (реактивная) мощности. Цепь переменного тока с емкостью.</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Неразветвленная цепь с активным сопротивлением и индуктивностью. Векторная диаграмма. Треугольник напряжений. Полное сопротивление. Треугольник сопротивлений. Сдвиг фазы между током и напряжением. Полная мощность. Треугольник мощностей. Неразветвленная цепь с емкостью. Векторная диаграмма. Графики тока, напряжения и мощности.</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color w:val="000000"/>
          <w:sz w:val="28"/>
          <w:szCs w:val="28"/>
          <w:lang w:eastAsia="ru-RU"/>
        </w:rPr>
        <w:t>Реактивное сопротивление емкости. Средняя и максимальная (реактивная) мощности.</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Общий случай последовательного соединения активного, индуктивного и емкостного сопротивлений. Векторная диаграмма. Разложение напряжений на активные и реактивные составляющие.</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12"/>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определение переменного тока;</w:t>
      </w:r>
    </w:p>
    <w:p w:rsidR="00E3525E" w:rsidRPr="00E84D63" w:rsidRDefault="00E3525E" w:rsidP="00E3525E">
      <w:pPr>
        <w:pStyle w:val="a7"/>
        <w:numPr>
          <w:ilvl w:val="0"/>
          <w:numId w:val="12"/>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параметры переменного тока;</w:t>
      </w:r>
    </w:p>
    <w:p w:rsidR="00E3525E" w:rsidRPr="00E84D63" w:rsidRDefault="00E3525E" w:rsidP="00E3525E">
      <w:pPr>
        <w:pStyle w:val="a7"/>
        <w:numPr>
          <w:ilvl w:val="0"/>
          <w:numId w:val="12"/>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изображение синусоидальных величин с помощью временных и векторных диаграмм;</w:t>
      </w:r>
    </w:p>
    <w:p w:rsidR="00E3525E" w:rsidRPr="00E84D63" w:rsidRDefault="00E3525E" w:rsidP="00E3525E">
      <w:pPr>
        <w:pStyle w:val="a7"/>
        <w:numPr>
          <w:ilvl w:val="0"/>
          <w:numId w:val="12"/>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особенности цепей переменною тока с активным сопротивлением, с индуктивностью и емкостью;</w:t>
      </w:r>
    </w:p>
    <w:p w:rsidR="00E3525E" w:rsidRPr="00E84D63" w:rsidRDefault="00E3525E" w:rsidP="00E3525E">
      <w:pPr>
        <w:pStyle w:val="a7"/>
        <w:numPr>
          <w:ilvl w:val="0"/>
          <w:numId w:val="12"/>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 xml:space="preserve">временные диаграммы тока, напряжения, мгновенной мощности. </w:t>
      </w:r>
    </w:p>
    <w:p w:rsidR="00E3525E" w:rsidRPr="00E84D63" w:rsidRDefault="00E3525E" w:rsidP="00E3525E">
      <w:pPr>
        <w:jc w:val="both"/>
        <w:rPr>
          <w:rFonts w:ascii="Times New Roman" w:hAnsi="Times New Roman"/>
          <w:color w:val="000000"/>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12"/>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рассчитывать цепи переменного тока, содержащие активное индуктивное и емкостное сопротивления;</w:t>
      </w:r>
    </w:p>
    <w:p w:rsidR="00E3525E" w:rsidRPr="00E84D63" w:rsidRDefault="00E3525E" w:rsidP="00E3525E">
      <w:pPr>
        <w:pStyle w:val="a7"/>
        <w:numPr>
          <w:ilvl w:val="0"/>
          <w:numId w:val="12"/>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собирать простейшие однофазные цепи переменного тока.</w:t>
      </w:r>
    </w:p>
    <w:p w:rsidR="00E3525E" w:rsidRPr="00E84D63" w:rsidRDefault="00E3525E" w:rsidP="00E3525E">
      <w:pPr>
        <w:pStyle w:val="a7"/>
        <w:spacing w:after="0"/>
        <w:jc w:val="both"/>
        <w:rPr>
          <w:rFonts w:ascii="Times New Roman" w:eastAsia="Times New Roman" w:hAnsi="Times New Roman"/>
          <w:color w:val="000000"/>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8" w:name="_Toc409706097"/>
      <w:r w:rsidRPr="00E84D63">
        <w:rPr>
          <w:rFonts w:ascii="Times New Roman" w:hAnsi="Times New Roman"/>
          <w:bCs w:val="0"/>
          <w:color w:val="000000"/>
          <w:sz w:val="28"/>
          <w:szCs w:val="28"/>
          <w:lang w:eastAsia="ru-RU"/>
        </w:rPr>
        <w:t>Тема 1.6 Трехфазные цепи</w:t>
      </w:r>
      <w:bookmarkEnd w:id="8"/>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Получение трехфазной системы токов.</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Четырех проводная трехфазная система при соединении обмоток генератора и потребителей в звезду. Фазные и линейные напряжения генератора и потребителя. Соотношение между фазными и линейными напряжениями. Равномерная и неравномерная нагрузки. Фазные и линейные токи. Векторная диаграмма напряжений и токов. Нейтральный (нулевой) провод и его назначение.</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 xml:space="preserve">Соединение обмоток генератора в треугольник: недостатки этого соединения. Соединение потребителей в треугольник. Зависимость между </w:t>
      </w:r>
      <w:r w:rsidRPr="00E84D63">
        <w:rPr>
          <w:rFonts w:ascii="Times New Roman" w:hAnsi="Times New Roman"/>
          <w:color w:val="000000"/>
          <w:sz w:val="28"/>
          <w:szCs w:val="28"/>
          <w:lang w:eastAsia="ru-RU"/>
        </w:rPr>
        <w:lastRenderedPageBreak/>
        <w:t>фазными и линейными токами. Векторная диаграмма напряжений и токов. Мощность трехфазной цепи при соединении потребителей в звезду и треугольник.</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14"/>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принцип действия и устройство трехфазного синхронного генератора;</w:t>
      </w:r>
    </w:p>
    <w:p w:rsidR="00E3525E" w:rsidRPr="00E84D63" w:rsidRDefault="00E3525E" w:rsidP="00E3525E">
      <w:pPr>
        <w:pStyle w:val="a7"/>
        <w:numPr>
          <w:ilvl w:val="0"/>
          <w:numId w:val="14"/>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схемы соединения обмоток генератора звездой и треугольником;</w:t>
      </w:r>
    </w:p>
    <w:p w:rsidR="00E3525E" w:rsidRPr="00E84D63" w:rsidRDefault="00E3525E" w:rsidP="00E3525E">
      <w:pPr>
        <w:pStyle w:val="a7"/>
        <w:numPr>
          <w:ilvl w:val="0"/>
          <w:numId w:val="14"/>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соотношение между фазными и линейными напряжениями;</w:t>
      </w:r>
    </w:p>
    <w:p w:rsidR="00E3525E" w:rsidRPr="00E84D63" w:rsidRDefault="00E3525E" w:rsidP="00E3525E">
      <w:pPr>
        <w:pStyle w:val="a7"/>
        <w:numPr>
          <w:ilvl w:val="0"/>
          <w:numId w:val="14"/>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способы соединения потребителей звездой и треугольником;</w:t>
      </w:r>
    </w:p>
    <w:p w:rsidR="00E3525E" w:rsidRPr="00E84D63" w:rsidRDefault="00E3525E" w:rsidP="00E3525E">
      <w:pPr>
        <w:pStyle w:val="a7"/>
        <w:numPr>
          <w:ilvl w:val="0"/>
          <w:numId w:val="14"/>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зависимость между фазными и линейными токами;</w:t>
      </w:r>
    </w:p>
    <w:p w:rsidR="00E3525E" w:rsidRPr="00E84D63" w:rsidRDefault="00E3525E" w:rsidP="00E3525E">
      <w:pPr>
        <w:pStyle w:val="a7"/>
        <w:numPr>
          <w:ilvl w:val="0"/>
          <w:numId w:val="14"/>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векторные диаграммы напряжений токов;</w:t>
      </w:r>
    </w:p>
    <w:p w:rsidR="00E3525E" w:rsidRPr="00E84D63" w:rsidRDefault="00E3525E" w:rsidP="00E3525E">
      <w:pPr>
        <w:pStyle w:val="a7"/>
        <w:numPr>
          <w:ilvl w:val="0"/>
          <w:numId w:val="14"/>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назначение нулевого провода.</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13"/>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рассчитывать трехфазные цепи, фазные и линейные напряжения, активную, реактивную и полную мощности;</w:t>
      </w:r>
    </w:p>
    <w:p w:rsidR="00E3525E" w:rsidRPr="00E84D63" w:rsidRDefault="00E3525E" w:rsidP="00E3525E">
      <w:pPr>
        <w:pStyle w:val="a7"/>
        <w:numPr>
          <w:ilvl w:val="0"/>
          <w:numId w:val="13"/>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соединять обмотки генераторов и потребителей звездой и треуголь</w:t>
      </w:r>
      <w:r w:rsidRPr="00E84D63">
        <w:rPr>
          <w:rFonts w:ascii="Times New Roman" w:eastAsia="Times New Roman" w:hAnsi="Times New Roman"/>
          <w:color w:val="000000"/>
          <w:sz w:val="28"/>
          <w:szCs w:val="28"/>
          <w:lang w:eastAsia="ru-RU"/>
        </w:rPr>
        <w:softHyphen/>
        <w:t>ником.</w:t>
      </w:r>
    </w:p>
    <w:p w:rsidR="00E3525E" w:rsidRPr="00B842D5" w:rsidRDefault="00E3525E" w:rsidP="001764CC">
      <w:pPr>
        <w:rPr>
          <w:rFonts w:ascii="Times New Roman" w:hAnsi="Times New Roman"/>
          <w:b/>
          <w:sz w:val="28"/>
          <w:szCs w:val="28"/>
          <w:lang w:eastAsia="ru-RU"/>
        </w:rPr>
      </w:pPr>
      <w:bookmarkStart w:id="9" w:name="_Toc409706098"/>
      <w:r w:rsidRPr="00B842D5">
        <w:rPr>
          <w:rFonts w:ascii="Times New Roman" w:hAnsi="Times New Roman"/>
          <w:b/>
          <w:bCs/>
          <w:color w:val="000000"/>
          <w:sz w:val="28"/>
          <w:szCs w:val="28"/>
          <w:lang w:eastAsia="ru-RU"/>
        </w:rPr>
        <w:t>Тема 1.7 Трансформаторы</w:t>
      </w:r>
      <w:bookmarkEnd w:id="9"/>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Назначение трансформаторов и их применение. Устройство и принцип действия однофазного трансформатора. Режим холостого хода. Коэффициент трансформации, определение потерь в стали по данным опыта холостого хода. Работа трансформаторов под нагрузкой. Равновесие намагничивающих сил обмоток. Зависимость тока в первичной обмотке оттока во вторичной обмотке. Внешняя характеристика. Понятие о процентном изменении напряжения: номинальные токи и напряжения трансформатора. Номинальная мощность трансформатора. Потери энергии и КПД трансформаторов.</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Трехфазные трансформаторы, их конструкция, коэффициент трансформации. Соединение обмоток трехфазного трансформатора.</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16"/>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назначение, устройство и принцип действия однофазного трансформатора;</w:t>
      </w:r>
    </w:p>
    <w:p w:rsidR="00E3525E" w:rsidRPr="00E84D63" w:rsidRDefault="00E3525E" w:rsidP="00E3525E">
      <w:pPr>
        <w:pStyle w:val="a7"/>
        <w:numPr>
          <w:ilvl w:val="0"/>
          <w:numId w:val="16"/>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режим холостого хода и короткого замыкания;</w:t>
      </w:r>
    </w:p>
    <w:p w:rsidR="00E3525E" w:rsidRPr="00E84D63" w:rsidRDefault="00E3525E" w:rsidP="00E3525E">
      <w:pPr>
        <w:pStyle w:val="a7"/>
        <w:numPr>
          <w:ilvl w:val="0"/>
          <w:numId w:val="16"/>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определение потерь энергии и КПД трансформатора;</w:t>
      </w:r>
    </w:p>
    <w:p w:rsidR="00E3525E" w:rsidRPr="00E84D63" w:rsidRDefault="00E3525E" w:rsidP="00E3525E">
      <w:pPr>
        <w:pStyle w:val="a7"/>
        <w:numPr>
          <w:ilvl w:val="0"/>
          <w:numId w:val="16"/>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 xml:space="preserve">устройство трехфазных трансформаторов и соединения их обмоток. </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1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рассчитывать коэффициент трансформации и ЭДС в обмотках.</w:t>
      </w:r>
    </w:p>
    <w:p w:rsidR="00E3525E" w:rsidRPr="00E84D63" w:rsidRDefault="00E3525E" w:rsidP="00E3525E">
      <w:pPr>
        <w:jc w:val="both"/>
        <w:rPr>
          <w:rFonts w:ascii="Times New Roman" w:hAnsi="Times New Roman"/>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10" w:name="_Toc409706099"/>
      <w:r w:rsidRPr="00E84D63">
        <w:rPr>
          <w:rFonts w:ascii="Times New Roman" w:hAnsi="Times New Roman"/>
          <w:bCs w:val="0"/>
          <w:color w:val="000000"/>
          <w:sz w:val="28"/>
          <w:szCs w:val="28"/>
          <w:lang w:eastAsia="ru-RU"/>
        </w:rPr>
        <w:t>Тема 1.8 Электрические машины переменного тока</w:t>
      </w:r>
      <w:bookmarkEnd w:id="10"/>
    </w:p>
    <w:p w:rsidR="00E3525E" w:rsidRPr="00E84D63" w:rsidRDefault="00E3525E" w:rsidP="00E3525E">
      <w:pPr>
        <w:ind w:firstLine="708"/>
        <w:jc w:val="both"/>
        <w:rPr>
          <w:rFonts w:ascii="Times New Roman" w:hAnsi="Times New Roman"/>
          <w:color w:val="000000"/>
          <w:sz w:val="28"/>
          <w:szCs w:val="28"/>
          <w:lang w:eastAsia="ru-RU"/>
        </w:rPr>
      </w:pPr>
      <w:r w:rsidRPr="00E84D63">
        <w:rPr>
          <w:rFonts w:ascii="Times New Roman" w:hAnsi="Times New Roman"/>
          <w:color w:val="000000"/>
          <w:sz w:val="28"/>
          <w:szCs w:val="28"/>
          <w:lang w:eastAsia="ru-RU"/>
        </w:rPr>
        <w:t xml:space="preserve">Назначение машин переменного тока. Асинхронные электродвигатели. Получение вращающего магнитного поля в трехфазных асинхронных электродвигателях. Статор электродвигателя и его обмотки. Ротор электродвигателя и его обмотки. Принцип действия трехфазного </w:t>
      </w:r>
      <w:r w:rsidRPr="00E84D63">
        <w:rPr>
          <w:rFonts w:ascii="Times New Roman" w:hAnsi="Times New Roman"/>
          <w:color w:val="000000"/>
          <w:sz w:val="28"/>
          <w:szCs w:val="28"/>
          <w:lang w:eastAsia="ru-RU"/>
        </w:rPr>
        <w:lastRenderedPageBreak/>
        <w:t xml:space="preserve">асинхронного электродвигателя. Частота вращения магнитного поля статора и частота вращения ротора. Скольжение. ЭДС, сопротивление и ток в обмотках статора и ротора. Вращающий момент асинхронного электродвигателя и зависимость его от скольжения и напряжения на зажимах электродвигателя. Механические характеристики. Пуск в ход трехфазных асинхронных электродвигателей с короткозамкнутым и фазным роторами. Регулирование частоты вращения трехфазных электродвигателей. Реверсирование. Однофазный электродвигатель. Потери и КПД асинхронного электродвигателя </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1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устройство трехфазного асинхронного двигатели и основные элементы его конструкции;</w:t>
      </w:r>
    </w:p>
    <w:p w:rsidR="00E3525E" w:rsidRPr="00E84D63" w:rsidRDefault="00E3525E" w:rsidP="00E3525E">
      <w:pPr>
        <w:pStyle w:val="a7"/>
        <w:numPr>
          <w:ilvl w:val="0"/>
          <w:numId w:val="1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условия получения вращающегося магнитного ноля;</w:t>
      </w:r>
    </w:p>
    <w:p w:rsidR="00E3525E" w:rsidRPr="00E84D63" w:rsidRDefault="00E3525E" w:rsidP="00E3525E">
      <w:pPr>
        <w:pStyle w:val="a7"/>
        <w:numPr>
          <w:ilvl w:val="0"/>
          <w:numId w:val="1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принцип действия трехфазного асинхронного двигателя;</w:t>
      </w:r>
    </w:p>
    <w:p w:rsidR="00E3525E" w:rsidRPr="00E84D63" w:rsidRDefault="00E3525E" w:rsidP="00E3525E">
      <w:pPr>
        <w:pStyle w:val="a7"/>
        <w:numPr>
          <w:ilvl w:val="0"/>
          <w:numId w:val="1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формулы вращающегося момента, скольжения, условия пуска.</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1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рассчитывать скорость вращения асинхронного двигателя, его вращающий момент и КПД.</w:t>
      </w:r>
    </w:p>
    <w:p w:rsidR="00E3525E" w:rsidRPr="00E84D63" w:rsidRDefault="00E3525E" w:rsidP="00E3525E">
      <w:pPr>
        <w:rPr>
          <w:rFonts w:ascii="Times New Roman" w:hAnsi="Times New Roman"/>
          <w:color w:val="000000"/>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11" w:name="_Toc409706100"/>
      <w:r w:rsidRPr="00E84D63">
        <w:rPr>
          <w:rFonts w:ascii="Times New Roman" w:hAnsi="Times New Roman"/>
          <w:bCs w:val="0"/>
          <w:color w:val="000000"/>
          <w:sz w:val="28"/>
          <w:szCs w:val="28"/>
          <w:lang w:eastAsia="ru-RU"/>
        </w:rPr>
        <w:t>Тема 1.9 Электрические машины постоянного тока</w:t>
      </w:r>
      <w:bookmarkEnd w:id="11"/>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Общее устройство электрических машин постоянного тока: Основные элементы конструкции и их назначение. Обратимость машин. Принцип работы машин постоянного тока. Понятие об обмотке якоря. Коллектор и его назначение. ЭДС в обмотке якоря.</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Генератор постоянного тока с независимым возбуждением, его схема и характеристики (холостого хода и внешняя).</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Самовозбуждение генераторов постоянного тока. Генератор постоянного тока с параллельным возбуждением, его схема и характеристика.</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Электродвигатель постоянного тока с параллельным возбуждением: его схема. Пуск двигателя: роль пускового и регулировочного реостатов. Вращающий момент и зависимость его от тока якоря и магнитного потока. Связь между вращающим моментом, мощностью и частотой вращения. Механическая характеристика двигателя с параллельным возбуждением.</w:t>
      </w:r>
    </w:p>
    <w:p w:rsidR="00E3525E" w:rsidRPr="00E84D63" w:rsidRDefault="00E3525E" w:rsidP="00E3525E">
      <w:pPr>
        <w:ind w:firstLine="708"/>
        <w:jc w:val="both"/>
        <w:rPr>
          <w:rFonts w:ascii="Times New Roman" w:hAnsi="Times New Roman"/>
          <w:color w:val="000000"/>
          <w:sz w:val="28"/>
          <w:szCs w:val="28"/>
          <w:lang w:eastAsia="ru-RU"/>
        </w:rPr>
      </w:pPr>
      <w:r w:rsidRPr="00E84D63">
        <w:rPr>
          <w:rFonts w:ascii="Times New Roman" w:hAnsi="Times New Roman"/>
          <w:color w:val="000000"/>
          <w:sz w:val="28"/>
          <w:szCs w:val="28"/>
          <w:lang w:eastAsia="ru-RU"/>
        </w:rPr>
        <w:t xml:space="preserve">Регулирование частоты вращения двигателей постоянного тока с параллельным возбуждением. Реверсирование электродвигателей постоянного тока. Потери и КПД двигателей постоянного тока. </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1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устройство и принцип работы электрических машин постоянного тока;</w:t>
      </w:r>
    </w:p>
    <w:p w:rsidR="00E3525E" w:rsidRPr="00E84D63" w:rsidRDefault="00E3525E" w:rsidP="00E3525E">
      <w:pPr>
        <w:pStyle w:val="a7"/>
        <w:numPr>
          <w:ilvl w:val="0"/>
          <w:numId w:val="1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схемы и характеристики генераторов с независимым, последовательным и параллельным возбуждением;</w:t>
      </w:r>
    </w:p>
    <w:p w:rsidR="00E3525E" w:rsidRPr="00E84D63" w:rsidRDefault="00E3525E" w:rsidP="00E3525E">
      <w:pPr>
        <w:pStyle w:val="a7"/>
        <w:numPr>
          <w:ilvl w:val="0"/>
          <w:numId w:val="1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условия пуска в ход электродвигателей постоянного тока;</w:t>
      </w:r>
    </w:p>
    <w:p w:rsidR="00E3525E" w:rsidRPr="00E84D63" w:rsidRDefault="00E3525E" w:rsidP="00E3525E">
      <w:pPr>
        <w:pStyle w:val="a7"/>
        <w:numPr>
          <w:ilvl w:val="0"/>
          <w:numId w:val="1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lastRenderedPageBreak/>
        <w:t>способы регулирования частоты вращения.</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1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определить ЭДС машин постоянного тока, электромагнитный момент, пусковой ток и частоту вращения.</w:t>
      </w:r>
    </w:p>
    <w:p w:rsidR="00E3525E" w:rsidRPr="00E84D63" w:rsidRDefault="00E3525E" w:rsidP="00E3525E">
      <w:pPr>
        <w:pStyle w:val="a7"/>
        <w:spacing w:after="0"/>
        <w:jc w:val="both"/>
        <w:rPr>
          <w:rFonts w:ascii="Times New Roman" w:eastAsia="Times New Roman" w:hAnsi="Times New Roman"/>
          <w:color w:val="000000"/>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12" w:name="_Toc409706101"/>
      <w:r w:rsidRPr="00E84D63">
        <w:rPr>
          <w:rFonts w:ascii="Times New Roman" w:hAnsi="Times New Roman"/>
          <w:bCs w:val="0"/>
          <w:color w:val="000000"/>
          <w:sz w:val="28"/>
          <w:szCs w:val="28"/>
          <w:lang w:eastAsia="ru-RU"/>
        </w:rPr>
        <w:t>Тема 1.10 Основы электропривода</w:t>
      </w:r>
      <w:bookmarkEnd w:id="12"/>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Структурная схема автоматического регулирования. Классификация элементов автоматики, чувствительные элементы. Параметрические и генераторные преобразователи.</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1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элементы автоматики и их классификацию;</w:t>
      </w:r>
    </w:p>
    <w:p w:rsidR="00E3525E" w:rsidRPr="00E84D63" w:rsidRDefault="00E3525E" w:rsidP="00E3525E">
      <w:pPr>
        <w:pStyle w:val="a7"/>
        <w:numPr>
          <w:ilvl w:val="0"/>
          <w:numId w:val="1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параметрические и генераторные преобразователи;</w:t>
      </w:r>
    </w:p>
    <w:p w:rsidR="00E3525E" w:rsidRPr="00E84D63" w:rsidRDefault="00E3525E" w:rsidP="00E3525E">
      <w:pPr>
        <w:pStyle w:val="a7"/>
        <w:numPr>
          <w:ilvl w:val="0"/>
          <w:numId w:val="1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 xml:space="preserve">исполнительные устройства: электромагниты, электродвигатели. </w:t>
      </w:r>
    </w:p>
    <w:p w:rsidR="00E3525E" w:rsidRPr="00E84D63" w:rsidRDefault="00E3525E" w:rsidP="00E3525E">
      <w:pPr>
        <w:jc w:val="both"/>
        <w:rPr>
          <w:rFonts w:ascii="Times New Roman" w:hAnsi="Times New Roman"/>
          <w:color w:val="000000"/>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1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по схеме рассказывать принцип работы автоматического устройства.</w:t>
      </w:r>
    </w:p>
    <w:p w:rsidR="00E3525E" w:rsidRPr="00E84D63" w:rsidRDefault="00E3525E" w:rsidP="00E3525E">
      <w:pPr>
        <w:pStyle w:val="a7"/>
        <w:spacing w:after="0"/>
        <w:jc w:val="both"/>
        <w:rPr>
          <w:rFonts w:ascii="Times New Roman" w:eastAsia="Times New Roman" w:hAnsi="Times New Roman"/>
          <w:sz w:val="28"/>
          <w:szCs w:val="28"/>
          <w:lang w:eastAsia="ru-RU"/>
        </w:rPr>
      </w:pPr>
    </w:p>
    <w:p w:rsidR="00E3525E" w:rsidRPr="00E84D63" w:rsidRDefault="00E3525E" w:rsidP="00E3525E">
      <w:pPr>
        <w:rPr>
          <w:rFonts w:ascii="Times New Roman" w:hAnsi="Times New Roman"/>
          <w:sz w:val="28"/>
          <w:szCs w:val="28"/>
        </w:rPr>
      </w:pPr>
    </w:p>
    <w:p w:rsidR="00E3525E" w:rsidRPr="00E84D63" w:rsidRDefault="00E3525E" w:rsidP="00E3525E">
      <w:pPr>
        <w:pStyle w:val="2"/>
        <w:spacing w:before="0" w:after="120"/>
        <w:rPr>
          <w:rFonts w:ascii="Times New Roman" w:hAnsi="Times New Roman"/>
          <w:sz w:val="28"/>
          <w:szCs w:val="28"/>
          <w:lang w:eastAsia="ru-RU"/>
        </w:rPr>
      </w:pPr>
      <w:bookmarkStart w:id="13" w:name="_Toc409706102"/>
      <w:r w:rsidRPr="00E84D63">
        <w:rPr>
          <w:rFonts w:ascii="Times New Roman" w:hAnsi="Times New Roman"/>
          <w:bCs w:val="0"/>
          <w:color w:val="000000"/>
          <w:sz w:val="28"/>
          <w:szCs w:val="28"/>
          <w:lang w:eastAsia="ru-RU"/>
        </w:rPr>
        <w:t>Тема 1.11 Передача и распределение электрической энергии</w:t>
      </w:r>
      <w:bookmarkEnd w:id="13"/>
    </w:p>
    <w:p w:rsidR="00E3525E" w:rsidRPr="00E84D63" w:rsidRDefault="00E3525E" w:rsidP="00E3525E">
      <w:pPr>
        <w:ind w:firstLine="708"/>
        <w:jc w:val="both"/>
        <w:rPr>
          <w:rFonts w:ascii="Times New Roman" w:hAnsi="Times New Roman"/>
          <w:color w:val="000000"/>
          <w:sz w:val="28"/>
          <w:szCs w:val="28"/>
          <w:lang w:eastAsia="ru-RU"/>
        </w:rPr>
      </w:pPr>
      <w:r w:rsidRPr="00E84D63">
        <w:rPr>
          <w:rFonts w:ascii="Times New Roman" w:hAnsi="Times New Roman"/>
          <w:color w:val="000000"/>
          <w:sz w:val="28"/>
          <w:szCs w:val="28"/>
          <w:lang w:eastAsia="ru-RU"/>
        </w:rPr>
        <w:t xml:space="preserve">Современные схемы электроснабжения промышленных предприятий от энергетической системы. Назначение и устройство трансформаторной подстанции распределительных пунктов. Электрические сети промышленных предприятий: воздушные, кабельные, внутренние электрические сети и распределительные пункты. Наиболее распространенные марки проводов и кабелей, защитное заземление: назначение, устройство, контроль состояния. Примерный расчет распределительной сети 380/220В производственной электроустановки. </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1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схемы электроснабжения потребителей электрической энергии;</w:t>
      </w:r>
    </w:p>
    <w:p w:rsidR="00E3525E" w:rsidRPr="00E84D63" w:rsidRDefault="00E3525E" w:rsidP="00E3525E">
      <w:pPr>
        <w:pStyle w:val="a7"/>
        <w:numPr>
          <w:ilvl w:val="0"/>
          <w:numId w:val="1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элементы устройства электрических сетей;</w:t>
      </w:r>
    </w:p>
    <w:p w:rsidR="00E3525E" w:rsidRPr="00E84D63" w:rsidRDefault="00E3525E" w:rsidP="00E3525E">
      <w:pPr>
        <w:pStyle w:val="a7"/>
        <w:numPr>
          <w:ilvl w:val="0"/>
          <w:numId w:val="1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воздушные линии, кабельные линии, электропроводки, трансформаторные подстанции;</w:t>
      </w:r>
    </w:p>
    <w:p w:rsidR="00E3525E" w:rsidRPr="00E84D63" w:rsidRDefault="00E3525E" w:rsidP="00E3525E">
      <w:pPr>
        <w:pStyle w:val="a7"/>
        <w:numPr>
          <w:ilvl w:val="0"/>
          <w:numId w:val="1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методы выбора проводов и кабелей;</w:t>
      </w:r>
    </w:p>
    <w:p w:rsidR="00E3525E" w:rsidRPr="00E84D63" w:rsidRDefault="00E3525E" w:rsidP="00E3525E">
      <w:pPr>
        <w:pStyle w:val="a7"/>
        <w:numPr>
          <w:ilvl w:val="0"/>
          <w:numId w:val="1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устройство и назначение защитного заземления в электроустановках.</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17"/>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рассчитывать сечение проводов и кабеля по допустимому нагреву и допустимому падению напряжения;</w:t>
      </w:r>
    </w:p>
    <w:p w:rsidR="00E3525E" w:rsidRPr="00E84D63" w:rsidRDefault="00E3525E" w:rsidP="00E3525E">
      <w:pPr>
        <w:pStyle w:val="a7"/>
        <w:numPr>
          <w:ilvl w:val="0"/>
          <w:numId w:val="17"/>
        </w:numPr>
        <w:spacing w:after="0"/>
        <w:jc w:val="both"/>
        <w:rPr>
          <w:rFonts w:ascii="Times New Roman" w:hAnsi="Times New Roman"/>
          <w:sz w:val="28"/>
          <w:szCs w:val="28"/>
        </w:rPr>
      </w:pPr>
      <w:r w:rsidRPr="00E84D63">
        <w:rPr>
          <w:rFonts w:ascii="Times New Roman" w:eastAsia="Times New Roman" w:hAnsi="Times New Roman"/>
          <w:color w:val="000000"/>
          <w:sz w:val="28"/>
          <w:szCs w:val="28"/>
          <w:lang w:eastAsia="ru-RU"/>
        </w:rPr>
        <w:t>определять сопротивление защитного заземления.</w:t>
      </w:r>
    </w:p>
    <w:p w:rsidR="00E3525E" w:rsidRPr="00E84D63" w:rsidRDefault="00E3525E" w:rsidP="00E3525E">
      <w:pPr>
        <w:rPr>
          <w:rFonts w:ascii="Times New Roman" w:hAnsi="Times New Roman"/>
          <w:color w:val="000000"/>
          <w:sz w:val="28"/>
          <w:szCs w:val="28"/>
          <w:lang w:eastAsia="ru-RU"/>
        </w:rPr>
      </w:pPr>
      <w:r w:rsidRPr="00E84D63">
        <w:rPr>
          <w:rFonts w:ascii="Times New Roman" w:hAnsi="Times New Roman"/>
          <w:color w:val="000000"/>
          <w:sz w:val="28"/>
          <w:szCs w:val="28"/>
          <w:lang w:eastAsia="ru-RU"/>
        </w:rPr>
        <w:br w:type="page"/>
      </w:r>
    </w:p>
    <w:p w:rsidR="00E3525E" w:rsidRPr="00E84D63" w:rsidRDefault="00E3525E" w:rsidP="00E3525E">
      <w:pPr>
        <w:pStyle w:val="a7"/>
        <w:spacing w:after="0"/>
        <w:jc w:val="center"/>
        <w:outlineLvl w:val="0"/>
        <w:rPr>
          <w:rFonts w:ascii="Times New Roman" w:hAnsi="Times New Roman"/>
          <w:b/>
          <w:sz w:val="28"/>
          <w:szCs w:val="28"/>
        </w:rPr>
      </w:pPr>
      <w:bookmarkStart w:id="14" w:name="_Toc409706103"/>
      <w:r w:rsidRPr="00E84D63">
        <w:rPr>
          <w:rFonts w:ascii="Times New Roman" w:hAnsi="Times New Roman"/>
          <w:b/>
          <w:sz w:val="28"/>
          <w:szCs w:val="28"/>
        </w:rPr>
        <w:lastRenderedPageBreak/>
        <w:t>Раздел 2. Основы электроники</w:t>
      </w:r>
      <w:bookmarkEnd w:id="14"/>
    </w:p>
    <w:p w:rsidR="00E3525E" w:rsidRPr="00E84D63" w:rsidRDefault="00E3525E" w:rsidP="00E3525E">
      <w:pPr>
        <w:pStyle w:val="a7"/>
        <w:spacing w:after="0"/>
        <w:jc w:val="both"/>
        <w:rPr>
          <w:rFonts w:ascii="Times New Roman" w:hAnsi="Times New Roman"/>
          <w:sz w:val="28"/>
          <w:szCs w:val="28"/>
        </w:rPr>
      </w:pPr>
    </w:p>
    <w:p w:rsidR="00E3525E" w:rsidRPr="00E84D63" w:rsidRDefault="00E3525E" w:rsidP="00E3525E">
      <w:pPr>
        <w:pStyle w:val="2"/>
        <w:spacing w:before="0" w:after="120"/>
        <w:rPr>
          <w:rFonts w:ascii="Times New Roman" w:hAnsi="Times New Roman"/>
          <w:sz w:val="28"/>
          <w:szCs w:val="28"/>
          <w:lang w:eastAsia="ru-RU"/>
        </w:rPr>
      </w:pPr>
      <w:bookmarkStart w:id="15" w:name="_Toc409706104"/>
      <w:r w:rsidRPr="00E84D63">
        <w:rPr>
          <w:rFonts w:ascii="Times New Roman" w:hAnsi="Times New Roman"/>
          <w:bCs w:val="0"/>
          <w:color w:val="000000"/>
          <w:sz w:val="28"/>
          <w:szCs w:val="28"/>
          <w:lang w:eastAsia="ru-RU"/>
        </w:rPr>
        <w:t>Тема 2.1 Электровакуумные и газоразрядные приборы</w:t>
      </w:r>
      <w:bookmarkEnd w:id="15"/>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Устройство и принцип действия электровакуумных приборов, виды электронной эмиссии: работа выхода электрона, движение электрона в электрическом и магнитном полях, катоды линий. Ламповые диоды.</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 xml:space="preserve">Виды и особенности газовых разрядов. </w:t>
      </w:r>
      <w:proofErr w:type="gramStart"/>
      <w:r w:rsidRPr="00E84D63">
        <w:rPr>
          <w:rFonts w:ascii="Times New Roman" w:hAnsi="Times New Roman"/>
          <w:color w:val="000000"/>
          <w:sz w:val="28"/>
          <w:szCs w:val="28"/>
          <w:lang w:eastAsia="ru-RU"/>
        </w:rPr>
        <w:t>Устройство газоразрядных приборов (газотронов, тиратронов, ртутных вентилей, стабилитронов, неоновых и газосветных ламп, индикаторов): их характеристики,</w:t>
      </w:r>
      <w:r w:rsidRPr="00E84D63">
        <w:rPr>
          <w:rFonts w:ascii="Times New Roman" w:hAnsi="Times New Roman"/>
          <w:sz w:val="28"/>
          <w:szCs w:val="28"/>
          <w:lang w:eastAsia="ru-RU"/>
        </w:rPr>
        <w:t xml:space="preserve"> </w:t>
      </w:r>
      <w:r w:rsidRPr="00E84D63">
        <w:rPr>
          <w:rFonts w:ascii="Times New Roman" w:hAnsi="Times New Roman"/>
          <w:color w:val="000000"/>
          <w:sz w:val="28"/>
          <w:szCs w:val="28"/>
          <w:lang w:eastAsia="ru-RU"/>
        </w:rPr>
        <w:t>основные параметры и применение.</w:t>
      </w:r>
      <w:proofErr w:type="gramEnd"/>
      <w:r w:rsidRPr="00E84D63">
        <w:rPr>
          <w:rFonts w:ascii="Times New Roman" w:hAnsi="Times New Roman"/>
          <w:color w:val="000000"/>
          <w:sz w:val="28"/>
          <w:szCs w:val="28"/>
          <w:lang w:eastAsia="ru-RU"/>
        </w:rPr>
        <w:t xml:space="preserve"> Условное обозначение и маркировка газоразрядных приборов.</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20"/>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устройство, принцип действия и применение электровакуумных приборов;</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иметь представление:</w:t>
      </w:r>
    </w:p>
    <w:p w:rsidR="00E3525E" w:rsidRPr="00E84D63" w:rsidRDefault="00E3525E" w:rsidP="00E3525E">
      <w:pPr>
        <w:pStyle w:val="a7"/>
        <w:numPr>
          <w:ilvl w:val="0"/>
          <w:numId w:val="20"/>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об устройстве, принципе работы и применении газоразрядных ламп.</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20"/>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определять крутизну характеристики, коэффициент усиления и внутреннее сопротивление электронных приборов.</w:t>
      </w:r>
    </w:p>
    <w:p w:rsidR="00E3525E" w:rsidRPr="00E84D63" w:rsidRDefault="00E3525E" w:rsidP="00E3525E">
      <w:pPr>
        <w:spacing w:after="120"/>
        <w:jc w:val="both"/>
        <w:rPr>
          <w:rFonts w:ascii="Times New Roman" w:hAnsi="Times New Roman"/>
          <w:color w:val="000000"/>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16" w:name="_Toc409706105"/>
      <w:r w:rsidRPr="00E84D63">
        <w:rPr>
          <w:rFonts w:ascii="Times New Roman" w:hAnsi="Times New Roman"/>
          <w:bCs w:val="0"/>
          <w:color w:val="000000"/>
          <w:sz w:val="28"/>
          <w:szCs w:val="28"/>
          <w:lang w:eastAsia="ru-RU"/>
        </w:rPr>
        <w:t>Тема 2.2 Полупроводниковые приборы</w:t>
      </w:r>
      <w:bookmarkEnd w:id="16"/>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Физические свойства полупроводников: собственная и примесная проводимости; электронно-дырочный переход и его свойства: вольтамперная характеристика, емкость, виды пробоя перехода. Устройство диодов. Выпрямительные диоды малой, средней и большой мощности; зависимость характеристик диода от изменения температуры. Универсальные диоды. Стабилитроны. Характеристики и параметры диодов. Применение диодов. Обозначение и маркировка диодов.</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Биполярные транзисторы (устройство, работа), три способа включения, характеристики и параметры, влияние различных факторов на работу транзисторов, разновидности биполярных транзисторов. Условные обозначения и маркировка транзисторов.</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Тиристоры (устройство, работа), вольтамперные характеристики, условные обозначения и маркировка.</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Области применения полупроводниковых приборов.</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19"/>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 xml:space="preserve">физические свойства полупроводников, </w:t>
      </w:r>
      <w:proofErr w:type="gramStart"/>
      <w:r w:rsidRPr="00E84D63">
        <w:rPr>
          <w:rFonts w:ascii="Times New Roman" w:eastAsia="Times New Roman" w:hAnsi="Times New Roman"/>
          <w:color w:val="000000"/>
          <w:sz w:val="28"/>
          <w:szCs w:val="28"/>
          <w:lang w:eastAsia="ru-RU"/>
        </w:rPr>
        <w:t>собственную</w:t>
      </w:r>
      <w:proofErr w:type="gramEnd"/>
      <w:r w:rsidRPr="00E84D63">
        <w:rPr>
          <w:rFonts w:ascii="Times New Roman" w:eastAsia="Times New Roman" w:hAnsi="Times New Roman"/>
          <w:color w:val="000000"/>
          <w:sz w:val="28"/>
          <w:szCs w:val="28"/>
          <w:lang w:eastAsia="ru-RU"/>
        </w:rPr>
        <w:t xml:space="preserve"> и примесную проводимости;</w:t>
      </w:r>
    </w:p>
    <w:p w:rsidR="00E3525E" w:rsidRPr="00E84D63" w:rsidRDefault="00E3525E" w:rsidP="00E3525E">
      <w:pPr>
        <w:pStyle w:val="a7"/>
        <w:numPr>
          <w:ilvl w:val="0"/>
          <w:numId w:val="19"/>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свойства электронно-дырочного перехода;</w:t>
      </w:r>
    </w:p>
    <w:p w:rsidR="00E3525E" w:rsidRPr="00E84D63" w:rsidRDefault="00E3525E" w:rsidP="00E3525E">
      <w:pPr>
        <w:pStyle w:val="a7"/>
        <w:numPr>
          <w:ilvl w:val="0"/>
          <w:numId w:val="19"/>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 xml:space="preserve">обозначение транзисторов типа </w:t>
      </w:r>
      <w:r w:rsidRPr="00E84D63">
        <w:rPr>
          <w:rFonts w:ascii="Times New Roman" w:eastAsia="Times New Roman" w:hAnsi="Times New Roman"/>
          <w:color w:val="000000"/>
          <w:sz w:val="28"/>
          <w:szCs w:val="28"/>
          <w:lang w:val="en-US" w:eastAsia="ru-RU"/>
        </w:rPr>
        <w:t>p</w:t>
      </w:r>
      <w:r w:rsidRPr="00E84D63">
        <w:rPr>
          <w:rFonts w:ascii="Times New Roman" w:eastAsia="Times New Roman" w:hAnsi="Times New Roman"/>
          <w:color w:val="000000"/>
          <w:sz w:val="28"/>
          <w:szCs w:val="28"/>
          <w:lang w:eastAsia="ru-RU"/>
        </w:rPr>
        <w:t>-</w:t>
      </w:r>
      <w:r w:rsidRPr="00E84D63">
        <w:rPr>
          <w:rFonts w:ascii="Times New Roman" w:eastAsia="Times New Roman" w:hAnsi="Times New Roman"/>
          <w:color w:val="000000"/>
          <w:sz w:val="28"/>
          <w:szCs w:val="28"/>
          <w:lang w:val="en-US" w:eastAsia="ru-RU"/>
        </w:rPr>
        <w:t>n</w:t>
      </w:r>
      <w:r w:rsidRPr="00E84D63">
        <w:rPr>
          <w:rFonts w:ascii="Times New Roman" w:eastAsia="Times New Roman" w:hAnsi="Times New Roman"/>
          <w:color w:val="000000"/>
          <w:sz w:val="28"/>
          <w:szCs w:val="28"/>
          <w:lang w:eastAsia="ru-RU"/>
        </w:rPr>
        <w:t>-</w:t>
      </w:r>
      <w:r w:rsidRPr="00E84D63">
        <w:rPr>
          <w:rFonts w:ascii="Times New Roman" w:eastAsia="Times New Roman" w:hAnsi="Times New Roman"/>
          <w:color w:val="000000"/>
          <w:sz w:val="28"/>
          <w:szCs w:val="28"/>
          <w:lang w:val="en-US" w:eastAsia="ru-RU"/>
        </w:rPr>
        <w:t>p</w:t>
      </w:r>
      <w:r w:rsidRPr="00E84D63">
        <w:rPr>
          <w:rFonts w:ascii="Times New Roman" w:eastAsia="Times New Roman" w:hAnsi="Times New Roman"/>
          <w:color w:val="000000"/>
          <w:sz w:val="28"/>
          <w:szCs w:val="28"/>
          <w:lang w:eastAsia="ru-RU"/>
        </w:rPr>
        <w:t xml:space="preserve"> и </w:t>
      </w:r>
      <w:r w:rsidRPr="00E84D63">
        <w:rPr>
          <w:rFonts w:ascii="Times New Roman" w:eastAsia="Times New Roman" w:hAnsi="Times New Roman"/>
          <w:color w:val="000000"/>
          <w:sz w:val="28"/>
          <w:szCs w:val="28"/>
          <w:lang w:val="en-US" w:eastAsia="ru-RU"/>
        </w:rPr>
        <w:t>n</w:t>
      </w:r>
      <w:r w:rsidRPr="00E84D63">
        <w:rPr>
          <w:rFonts w:ascii="Times New Roman" w:eastAsia="Times New Roman" w:hAnsi="Times New Roman"/>
          <w:color w:val="000000"/>
          <w:sz w:val="28"/>
          <w:szCs w:val="28"/>
          <w:lang w:eastAsia="ru-RU"/>
        </w:rPr>
        <w:t>-</w:t>
      </w:r>
      <w:r w:rsidRPr="00E84D63">
        <w:rPr>
          <w:rFonts w:ascii="Times New Roman" w:eastAsia="Times New Roman" w:hAnsi="Times New Roman"/>
          <w:color w:val="000000"/>
          <w:sz w:val="28"/>
          <w:szCs w:val="28"/>
          <w:lang w:val="en-US" w:eastAsia="ru-RU"/>
        </w:rPr>
        <w:t>p</w:t>
      </w:r>
      <w:r w:rsidRPr="00E84D63">
        <w:rPr>
          <w:rFonts w:ascii="Times New Roman" w:eastAsia="Times New Roman" w:hAnsi="Times New Roman"/>
          <w:color w:val="000000"/>
          <w:sz w:val="28"/>
          <w:szCs w:val="28"/>
          <w:lang w:eastAsia="ru-RU"/>
        </w:rPr>
        <w:t>-</w:t>
      </w:r>
      <w:r w:rsidRPr="00E84D63">
        <w:rPr>
          <w:rFonts w:ascii="Times New Roman" w:eastAsia="Times New Roman" w:hAnsi="Times New Roman"/>
          <w:color w:val="000000"/>
          <w:sz w:val="28"/>
          <w:szCs w:val="28"/>
          <w:lang w:val="en-US" w:eastAsia="ru-RU"/>
        </w:rPr>
        <w:t>n</w:t>
      </w:r>
      <w:r w:rsidRPr="00E84D63">
        <w:rPr>
          <w:rFonts w:ascii="Times New Roman" w:eastAsia="Times New Roman" w:hAnsi="Times New Roman"/>
          <w:color w:val="000000"/>
          <w:sz w:val="28"/>
          <w:szCs w:val="28"/>
          <w:lang w:eastAsia="ru-RU"/>
        </w:rPr>
        <w:t xml:space="preserve"> и схемы их включения;</w:t>
      </w:r>
    </w:p>
    <w:p w:rsidR="00E3525E" w:rsidRPr="00E84D63" w:rsidRDefault="00E3525E" w:rsidP="00E3525E">
      <w:pPr>
        <w:pStyle w:val="a7"/>
        <w:numPr>
          <w:ilvl w:val="0"/>
          <w:numId w:val="19"/>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lastRenderedPageBreak/>
        <w:t>характеристика и параметры транзистора, включенного по схеме с общим эмиттером;</w:t>
      </w:r>
    </w:p>
    <w:p w:rsidR="00E3525E" w:rsidRPr="00E84D63" w:rsidRDefault="00E3525E" w:rsidP="00E3525E">
      <w:pPr>
        <w:pStyle w:val="a7"/>
        <w:numPr>
          <w:ilvl w:val="0"/>
          <w:numId w:val="19"/>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устройство и применение тиристоров.</w:t>
      </w:r>
    </w:p>
    <w:p w:rsidR="00E3525E" w:rsidRPr="00E84D63" w:rsidRDefault="00E3525E" w:rsidP="00E3525E">
      <w:pPr>
        <w:pStyle w:val="a7"/>
        <w:spacing w:after="0"/>
        <w:jc w:val="both"/>
        <w:rPr>
          <w:rFonts w:ascii="Times New Roman" w:eastAsia="Times New Roman" w:hAnsi="Times New Roman"/>
          <w:i/>
          <w:iCs/>
          <w:color w:val="000000"/>
          <w:sz w:val="28"/>
          <w:szCs w:val="28"/>
          <w:lang w:eastAsia="ru-RU"/>
        </w:rPr>
      </w:pPr>
      <w:r w:rsidRPr="00E84D63">
        <w:rPr>
          <w:rFonts w:ascii="Times New Roman" w:eastAsia="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18"/>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определять коэффициент усиления по току для различных схем включения транзистора;</w:t>
      </w:r>
    </w:p>
    <w:p w:rsidR="00E3525E" w:rsidRPr="00E84D63" w:rsidRDefault="00E3525E" w:rsidP="00E3525E">
      <w:pPr>
        <w:pStyle w:val="a7"/>
        <w:numPr>
          <w:ilvl w:val="0"/>
          <w:numId w:val="18"/>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снимать входные и выходные характеристики транзистора.</w:t>
      </w:r>
    </w:p>
    <w:p w:rsidR="00E3525E" w:rsidRPr="00B842D5" w:rsidRDefault="00E3525E" w:rsidP="00B842D5">
      <w:pPr>
        <w:rPr>
          <w:rFonts w:ascii="Times New Roman" w:hAnsi="Times New Roman"/>
          <w:b/>
          <w:sz w:val="28"/>
          <w:szCs w:val="28"/>
          <w:lang w:eastAsia="ru-RU"/>
        </w:rPr>
      </w:pPr>
      <w:bookmarkStart w:id="17" w:name="_Toc409706106"/>
      <w:r w:rsidRPr="00B842D5">
        <w:rPr>
          <w:rFonts w:ascii="Times New Roman" w:hAnsi="Times New Roman"/>
          <w:b/>
          <w:bCs/>
          <w:color w:val="000000"/>
          <w:sz w:val="28"/>
          <w:szCs w:val="28"/>
          <w:lang w:eastAsia="ru-RU"/>
        </w:rPr>
        <w:t>Тема 2.3 Фотоэлектронные приборы</w:t>
      </w:r>
      <w:bookmarkEnd w:id="17"/>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 xml:space="preserve">Волновые и квантовые свойства излучений. Законы фотоэффекта. Фотоприемники лучистой энергии с Внешним и внутренним фотоэффектом. </w:t>
      </w:r>
      <w:proofErr w:type="gramStart"/>
      <w:r w:rsidRPr="00E84D63">
        <w:rPr>
          <w:rFonts w:ascii="Times New Roman" w:hAnsi="Times New Roman"/>
          <w:color w:val="000000"/>
          <w:sz w:val="28"/>
          <w:szCs w:val="28"/>
          <w:lang w:eastAsia="ru-RU"/>
        </w:rPr>
        <w:t>Фото эмиссия</w:t>
      </w:r>
      <w:proofErr w:type="gramEnd"/>
      <w:r w:rsidRPr="00E84D63">
        <w:rPr>
          <w:rFonts w:ascii="Times New Roman" w:hAnsi="Times New Roman"/>
          <w:color w:val="000000"/>
          <w:sz w:val="28"/>
          <w:szCs w:val="28"/>
          <w:lang w:eastAsia="ru-RU"/>
        </w:rPr>
        <w:t>. Устройство, принцип действия, основные характеристики и параметры ламповых фотоэлементов. Фотопроводимость полупроводников. Фоторезисторы. Фотодиоды и фототранзисторы. Условные обозначения фотоэлектронных приборов. Области применения.</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21"/>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устройство,</w:t>
      </w:r>
      <w:r w:rsidRPr="00E84D63">
        <w:rPr>
          <w:rFonts w:ascii="Times New Roman" w:eastAsia="Times New Roman" w:hAnsi="Times New Roman"/>
          <w:color w:val="000000"/>
          <w:sz w:val="28"/>
          <w:szCs w:val="28"/>
          <w:lang w:eastAsia="ru-RU"/>
        </w:rPr>
        <w:tab/>
        <w:t>принцип действия и параметры фотоэлементов, фоторезисторов, фотодиодов, области их применения и схемы включения.</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21"/>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читать и составлять простейшие схемы с использованием фотоэлектронных приборов.</w:t>
      </w:r>
    </w:p>
    <w:p w:rsidR="00E3525E" w:rsidRPr="00E84D63" w:rsidRDefault="00E3525E" w:rsidP="00E3525E">
      <w:pPr>
        <w:jc w:val="both"/>
        <w:rPr>
          <w:rFonts w:ascii="Times New Roman" w:hAnsi="Times New Roman"/>
          <w:color w:val="000000"/>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18" w:name="_Toc409706107"/>
      <w:r w:rsidRPr="00E84D63">
        <w:rPr>
          <w:rFonts w:ascii="Times New Roman" w:hAnsi="Times New Roman"/>
          <w:bCs w:val="0"/>
          <w:color w:val="000000"/>
          <w:sz w:val="28"/>
          <w:szCs w:val="28"/>
          <w:lang w:eastAsia="ru-RU"/>
        </w:rPr>
        <w:t>Тема 2.4 Выпрямители</w:t>
      </w:r>
      <w:bookmarkEnd w:id="18"/>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 xml:space="preserve">Основные сведения о выпрямителях. Однополупериодное выпрямление. </w:t>
      </w:r>
      <w:proofErr w:type="spellStart"/>
      <w:r w:rsidRPr="00E84D63">
        <w:rPr>
          <w:rFonts w:ascii="Times New Roman" w:hAnsi="Times New Roman"/>
          <w:color w:val="000000"/>
          <w:sz w:val="28"/>
          <w:szCs w:val="28"/>
          <w:lang w:eastAsia="ru-RU"/>
        </w:rPr>
        <w:t>Двухполупериодное</w:t>
      </w:r>
      <w:proofErr w:type="spellEnd"/>
      <w:r w:rsidRPr="00E84D63">
        <w:rPr>
          <w:rFonts w:ascii="Times New Roman" w:hAnsi="Times New Roman"/>
          <w:color w:val="000000"/>
          <w:sz w:val="28"/>
          <w:szCs w:val="28"/>
          <w:lang w:eastAsia="ru-RU"/>
        </w:rPr>
        <w:t xml:space="preserve"> выпрямление, трехфазные выпрямители. Постоянная и переменная составляющие выпрямленного напряжения. Соотношения между переменными и выпрямленными токами и напряжениями для различных схем выпрямления. Сглаживающие фильтры. Принцип работы выпрямителя с умножение напряжения. Параллельное и последовательное соединение диодов в схемах вентилей.</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21"/>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структурную схему выпрямителя;</w:t>
      </w:r>
    </w:p>
    <w:p w:rsidR="00E3525E" w:rsidRPr="00E84D63" w:rsidRDefault="00E3525E" w:rsidP="00E3525E">
      <w:pPr>
        <w:pStyle w:val="a7"/>
        <w:numPr>
          <w:ilvl w:val="0"/>
          <w:numId w:val="21"/>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определение одн</w:t>
      </w:r>
      <w:proofErr w:type="gramStart"/>
      <w:r w:rsidRPr="00E84D63">
        <w:rPr>
          <w:rFonts w:ascii="Times New Roman" w:eastAsia="Times New Roman" w:hAnsi="Times New Roman"/>
          <w:color w:val="000000"/>
          <w:sz w:val="28"/>
          <w:szCs w:val="28"/>
          <w:lang w:eastAsia="ru-RU"/>
        </w:rPr>
        <w:t>о-</w:t>
      </w:r>
      <w:proofErr w:type="gramEnd"/>
      <w:r w:rsidRPr="00E84D63">
        <w:rPr>
          <w:rFonts w:ascii="Times New Roman" w:eastAsia="Times New Roman" w:hAnsi="Times New Roman"/>
          <w:color w:val="000000"/>
          <w:sz w:val="28"/>
          <w:szCs w:val="28"/>
          <w:lang w:eastAsia="ru-RU"/>
        </w:rPr>
        <w:t xml:space="preserve"> и </w:t>
      </w:r>
      <w:proofErr w:type="spellStart"/>
      <w:r w:rsidRPr="00E84D63">
        <w:rPr>
          <w:rFonts w:ascii="Times New Roman" w:eastAsia="Times New Roman" w:hAnsi="Times New Roman"/>
          <w:color w:val="000000"/>
          <w:sz w:val="28"/>
          <w:szCs w:val="28"/>
          <w:lang w:eastAsia="ru-RU"/>
        </w:rPr>
        <w:t>двухполупериодного</w:t>
      </w:r>
      <w:proofErr w:type="spellEnd"/>
      <w:r w:rsidRPr="00E84D63">
        <w:rPr>
          <w:rFonts w:ascii="Times New Roman" w:eastAsia="Times New Roman" w:hAnsi="Times New Roman"/>
          <w:color w:val="000000"/>
          <w:sz w:val="28"/>
          <w:szCs w:val="28"/>
          <w:lang w:eastAsia="ru-RU"/>
        </w:rPr>
        <w:t xml:space="preserve"> выпрямления;</w:t>
      </w:r>
    </w:p>
    <w:p w:rsidR="00E3525E" w:rsidRPr="00E84D63" w:rsidRDefault="00E3525E" w:rsidP="00E3525E">
      <w:pPr>
        <w:pStyle w:val="a7"/>
        <w:numPr>
          <w:ilvl w:val="0"/>
          <w:numId w:val="21"/>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однофазные и трехфазные схемы выпрямления;</w:t>
      </w:r>
    </w:p>
    <w:p w:rsidR="00E3525E" w:rsidRPr="00E84D63" w:rsidRDefault="00E3525E" w:rsidP="00E3525E">
      <w:pPr>
        <w:pStyle w:val="a7"/>
        <w:numPr>
          <w:ilvl w:val="0"/>
          <w:numId w:val="21"/>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назначение сглаживающих фильтров.</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22"/>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объяснить работу выпрямителя, сглаживающего фильтра.</w:t>
      </w:r>
    </w:p>
    <w:p w:rsidR="00E3525E" w:rsidRPr="00E84D63" w:rsidRDefault="00E3525E" w:rsidP="00E3525E">
      <w:pPr>
        <w:jc w:val="both"/>
        <w:rPr>
          <w:rFonts w:ascii="Times New Roman" w:hAnsi="Times New Roman"/>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19" w:name="bookmark2"/>
      <w:bookmarkStart w:id="20" w:name="_Toc409706108"/>
      <w:r w:rsidRPr="00E84D63">
        <w:rPr>
          <w:rFonts w:ascii="Times New Roman" w:hAnsi="Times New Roman"/>
          <w:bCs w:val="0"/>
          <w:color w:val="000000"/>
          <w:sz w:val="28"/>
          <w:szCs w:val="28"/>
          <w:lang w:eastAsia="ru-RU"/>
        </w:rPr>
        <w:t>Тема 2.5 Электронные усилители, генераторы и осциллографы</w:t>
      </w:r>
      <w:bookmarkEnd w:id="19"/>
      <w:bookmarkEnd w:id="20"/>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 xml:space="preserve">Принцип усиления напряжения, тока и мощности. Характеристики усилителей. Понятие об усилительных каскадах. Динамические </w:t>
      </w:r>
      <w:r w:rsidRPr="00E84D63">
        <w:rPr>
          <w:rFonts w:ascii="Times New Roman" w:hAnsi="Times New Roman"/>
          <w:color w:val="000000"/>
          <w:sz w:val="28"/>
          <w:szCs w:val="28"/>
          <w:lang w:eastAsia="ru-RU"/>
        </w:rPr>
        <w:lastRenderedPageBreak/>
        <w:t>характеристики усилительного элемента, определение рабочей точки на нагрузочной линии, построение графиков напряжений и токов в цепи нагрузки. Классы усиления каскадов. Варианты межкаскадных связей. Обратные связи и стабилизация режима работы усилителя. Каскады предварительного усиления, основные варианты построения оконечных каскадов.</w:t>
      </w:r>
    </w:p>
    <w:p w:rsidR="00E3525E" w:rsidRPr="00E84D63" w:rsidRDefault="00E3525E" w:rsidP="00E3525E">
      <w:pPr>
        <w:ind w:firstLine="708"/>
        <w:jc w:val="both"/>
        <w:rPr>
          <w:rFonts w:ascii="Times New Roman" w:hAnsi="Times New Roman"/>
          <w:color w:val="000000"/>
          <w:sz w:val="28"/>
          <w:szCs w:val="28"/>
          <w:lang w:eastAsia="ru-RU"/>
        </w:rPr>
      </w:pPr>
      <w:r w:rsidRPr="00E84D63">
        <w:rPr>
          <w:rFonts w:ascii="Times New Roman" w:hAnsi="Times New Roman"/>
          <w:color w:val="000000"/>
          <w:sz w:val="28"/>
          <w:szCs w:val="28"/>
          <w:lang w:eastAsia="ru-RU"/>
        </w:rPr>
        <w:t>Анализ параметров конкретных схем усиления (коэффициента усиления, диапазон частот, входной и выходной мощностей, КПД усилителя).</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Электронные генераторы синусоидальных колебаний с КС 1.</w:t>
      </w:r>
      <w:proofErr w:type="gramStart"/>
      <w:r w:rsidRPr="00E84D63">
        <w:rPr>
          <w:rFonts w:ascii="Times New Roman" w:hAnsi="Times New Roman"/>
          <w:color w:val="000000"/>
          <w:sz w:val="28"/>
          <w:szCs w:val="28"/>
          <w:lang w:eastAsia="ru-RU"/>
        </w:rPr>
        <w:t>С</w:t>
      </w:r>
      <w:proofErr w:type="gramEnd"/>
      <w:r w:rsidRPr="00E84D63">
        <w:rPr>
          <w:rFonts w:ascii="Times New Roman" w:hAnsi="Times New Roman"/>
          <w:color w:val="000000"/>
          <w:sz w:val="28"/>
          <w:szCs w:val="28"/>
          <w:lang w:eastAsia="ru-RU"/>
        </w:rPr>
        <w:t xml:space="preserve"> связями. Мультивибраторы и триггеры. Генераторы пилообразного напряжения.</w:t>
      </w:r>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Электронный осциллограф (структурная схема, принцип действия, характеристика блоков и узлов). Электронно-лучевая трубка с устройствами отклонения и фокусировки луча. Примеры использования осциллографа в экспериментальных исследованиях различных процессов.</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22"/>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структурную схему электронного усилителя;</w:t>
      </w:r>
    </w:p>
    <w:p w:rsidR="00E3525E" w:rsidRPr="00E84D63" w:rsidRDefault="00E3525E" w:rsidP="00E3525E">
      <w:pPr>
        <w:pStyle w:val="a7"/>
        <w:numPr>
          <w:ilvl w:val="0"/>
          <w:numId w:val="22"/>
        </w:numPr>
        <w:spacing w:after="0"/>
        <w:jc w:val="both"/>
        <w:rPr>
          <w:rFonts w:ascii="Times New Roman" w:eastAsia="Times New Roman" w:hAnsi="Times New Roman"/>
          <w:color w:val="000000"/>
          <w:sz w:val="28"/>
          <w:szCs w:val="28"/>
          <w:lang w:eastAsia="ru-RU"/>
        </w:rPr>
      </w:pPr>
      <w:proofErr w:type="gramStart"/>
      <w:r w:rsidRPr="00E84D63">
        <w:rPr>
          <w:rFonts w:ascii="Times New Roman" w:eastAsia="Times New Roman" w:hAnsi="Times New Roman"/>
          <w:color w:val="000000"/>
          <w:sz w:val="28"/>
          <w:szCs w:val="28"/>
          <w:lang w:eastAsia="ru-RU"/>
        </w:rPr>
        <w:t>основные сведения об электронных генераторах синусоидального, прямоугольного и пилообразного напряжений;</w:t>
      </w:r>
      <w:proofErr w:type="gramEnd"/>
    </w:p>
    <w:p w:rsidR="00E3525E" w:rsidRPr="00E84D63" w:rsidRDefault="00E3525E" w:rsidP="00E3525E">
      <w:pPr>
        <w:pStyle w:val="a7"/>
        <w:numPr>
          <w:ilvl w:val="0"/>
          <w:numId w:val="22"/>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назначение осциллографа;</w:t>
      </w:r>
    </w:p>
    <w:p w:rsidR="00E3525E" w:rsidRPr="00E84D63" w:rsidRDefault="00E3525E" w:rsidP="00E3525E">
      <w:pPr>
        <w:pStyle w:val="a7"/>
        <w:numPr>
          <w:ilvl w:val="0"/>
          <w:numId w:val="22"/>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особенности электронных измерительных приборов.</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23"/>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объяснить работу электронных усилителей, генераторов по приведенным схемам;</w:t>
      </w:r>
    </w:p>
    <w:p w:rsidR="00E3525E" w:rsidRPr="00E84D63" w:rsidRDefault="00E3525E" w:rsidP="00E3525E">
      <w:pPr>
        <w:pStyle w:val="a7"/>
        <w:numPr>
          <w:ilvl w:val="0"/>
          <w:numId w:val="23"/>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рассчитывать коэффициенты усиления по напряжению, току, мощности.</w:t>
      </w:r>
    </w:p>
    <w:p w:rsidR="00E3525E" w:rsidRPr="00E84D63" w:rsidRDefault="00E3525E" w:rsidP="00E3525E">
      <w:pPr>
        <w:jc w:val="both"/>
        <w:rPr>
          <w:rFonts w:ascii="Times New Roman" w:hAnsi="Times New Roman"/>
          <w:color w:val="000000"/>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21" w:name="_Toc409706109"/>
      <w:r w:rsidRPr="00E84D63">
        <w:rPr>
          <w:rFonts w:ascii="Times New Roman" w:hAnsi="Times New Roman"/>
          <w:bCs w:val="0"/>
          <w:color w:val="000000"/>
          <w:sz w:val="28"/>
          <w:szCs w:val="28"/>
          <w:lang w:eastAsia="ru-RU"/>
        </w:rPr>
        <w:t>Тема 2.6 Стабилизаторы</w:t>
      </w:r>
      <w:bookmarkEnd w:id="21"/>
    </w:p>
    <w:p w:rsidR="00E3525E" w:rsidRPr="00E84D63" w:rsidRDefault="00E3525E" w:rsidP="00E3525E">
      <w:pPr>
        <w:ind w:firstLine="708"/>
        <w:jc w:val="both"/>
        <w:rPr>
          <w:rFonts w:ascii="Times New Roman" w:hAnsi="Times New Roman"/>
          <w:color w:val="000000"/>
          <w:sz w:val="28"/>
          <w:szCs w:val="28"/>
          <w:lang w:eastAsia="ru-RU"/>
        </w:rPr>
      </w:pPr>
      <w:r w:rsidRPr="00E84D63">
        <w:rPr>
          <w:rFonts w:ascii="Times New Roman" w:hAnsi="Times New Roman"/>
          <w:color w:val="000000"/>
          <w:sz w:val="28"/>
          <w:szCs w:val="28"/>
          <w:lang w:eastAsia="ru-RU"/>
        </w:rPr>
        <w:t xml:space="preserve">Назначение стабилизаторов (напряжения тока). Способы стабилизации. Режимы работы (непрерывный, дискретный). Типы стабилизирующих элементов (полупроводниковые, микроэлектронные, вакуумные и др.) </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26"/>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назначение, классификацию стабилизаторов, типы стабилизирующих элементов;</w:t>
      </w:r>
    </w:p>
    <w:p w:rsidR="00E3525E" w:rsidRPr="00E84D63" w:rsidRDefault="00E3525E" w:rsidP="00E3525E">
      <w:pPr>
        <w:pStyle w:val="a7"/>
        <w:numPr>
          <w:ilvl w:val="0"/>
          <w:numId w:val="26"/>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определение коэффициента стабилизации.</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27"/>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объяснить работу схемы полупроводникового стабилизатора.</w:t>
      </w:r>
    </w:p>
    <w:p w:rsidR="00E3525E" w:rsidRPr="00E84D63" w:rsidRDefault="00E3525E" w:rsidP="00E3525E">
      <w:pPr>
        <w:jc w:val="both"/>
        <w:rPr>
          <w:rFonts w:ascii="Times New Roman" w:hAnsi="Times New Roman"/>
          <w:color w:val="000000"/>
          <w:sz w:val="28"/>
          <w:szCs w:val="28"/>
          <w:lang w:eastAsia="ru-RU"/>
        </w:rPr>
      </w:pPr>
    </w:p>
    <w:p w:rsidR="00E3525E" w:rsidRPr="00E84D63" w:rsidRDefault="00E3525E" w:rsidP="00E3525E">
      <w:pPr>
        <w:pStyle w:val="2"/>
        <w:spacing w:before="0" w:after="120"/>
        <w:rPr>
          <w:rFonts w:ascii="Times New Roman" w:hAnsi="Times New Roman"/>
          <w:sz w:val="28"/>
          <w:szCs w:val="28"/>
          <w:lang w:eastAsia="ru-RU"/>
        </w:rPr>
      </w:pPr>
      <w:bookmarkStart w:id="22" w:name="_Toc409706110"/>
      <w:r w:rsidRPr="00E84D63">
        <w:rPr>
          <w:rFonts w:ascii="Times New Roman" w:hAnsi="Times New Roman"/>
          <w:bCs w:val="0"/>
          <w:color w:val="000000"/>
          <w:sz w:val="28"/>
          <w:szCs w:val="28"/>
          <w:lang w:eastAsia="ru-RU"/>
        </w:rPr>
        <w:t>Тема 2.7 Интегральные схемы микроэлектроники</w:t>
      </w:r>
      <w:bookmarkEnd w:id="22"/>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 xml:space="preserve">Общие сведения. Понятие о монолитных пленочных, полупроводниковых и гибридных интегральных схемах. Компоненты </w:t>
      </w:r>
      <w:r w:rsidRPr="00E84D63">
        <w:rPr>
          <w:rFonts w:ascii="Times New Roman" w:hAnsi="Times New Roman"/>
          <w:color w:val="000000"/>
          <w:sz w:val="28"/>
          <w:szCs w:val="28"/>
          <w:lang w:eastAsia="ru-RU"/>
        </w:rPr>
        <w:lastRenderedPageBreak/>
        <w:t>интегральных схем. Маркировка интегральных схем. Применение интегральных схем.</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24"/>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гибридные, полупроводниковые интегральные микросхемы;</w:t>
      </w:r>
    </w:p>
    <w:p w:rsidR="00E3525E" w:rsidRPr="00E84D63" w:rsidRDefault="00E3525E" w:rsidP="00E3525E">
      <w:pPr>
        <w:pStyle w:val="a7"/>
        <w:numPr>
          <w:ilvl w:val="0"/>
          <w:numId w:val="24"/>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технологию изготовления микросхем;</w:t>
      </w:r>
    </w:p>
    <w:p w:rsidR="00E3525E" w:rsidRPr="00E84D63" w:rsidRDefault="00E3525E" w:rsidP="00E3525E">
      <w:pPr>
        <w:pStyle w:val="a7"/>
        <w:numPr>
          <w:ilvl w:val="0"/>
          <w:numId w:val="24"/>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классификацию, маркировку и применение микросхем.</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2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определять по маркировке функциональное назначение микросхем.</w:t>
      </w:r>
    </w:p>
    <w:p w:rsidR="00E3525E" w:rsidRPr="00E84D63" w:rsidRDefault="00E3525E" w:rsidP="00E3525E">
      <w:pPr>
        <w:rPr>
          <w:rFonts w:ascii="Times New Roman" w:hAnsi="Times New Roman"/>
          <w:sz w:val="28"/>
          <w:szCs w:val="28"/>
        </w:rPr>
      </w:pPr>
    </w:p>
    <w:p w:rsidR="00E3525E" w:rsidRPr="00E84D63" w:rsidRDefault="00E3525E" w:rsidP="00E3525E">
      <w:pPr>
        <w:pStyle w:val="2"/>
        <w:spacing w:before="0" w:after="120"/>
        <w:rPr>
          <w:rFonts w:ascii="Times New Roman" w:hAnsi="Times New Roman"/>
          <w:sz w:val="28"/>
          <w:szCs w:val="28"/>
          <w:lang w:eastAsia="ru-RU"/>
        </w:rPr>
      </w:pPr>
      <w:bookmarkStart w:id="23" w:name="_Toc409706111"/>
      <w:r w:rsidRPr="00E84D63">
        <w:rPr>
          <w:rFonts w:ascii="Times New Roman" w:hAnsi="Times New Roman"/>
          <w:bCs w:val="0"/>
          <w:color w:val="000000"/>
          <w:sz w:val="28"/>
          <w:szCs w:val="28"/>
          <w:lang w:eastAsia="ru-RU"/>
        </w:rPr>
        <w:t xml:space="preserve">Тема 2.8 Микропроцессоры и </w:t>
      </w:r>
      <w:proofErr w:type="spellStart"/>
      <w:r w:rsidRPr="00E84D63">
        <w:rPr>
          <w:rFonts w:ascii="Times New Roman" w:hAnsi="Times New Roman"/>
          <w:bCs w:val="0"/>
          <w:color w:val="000000"/>
          <w:sz w:val="28"/>
          <w:szCs w:val="28"/>
          <w:lang w:eastAsia="ru-RU"/>
        </w:rPr>
        <w:t>МикроЭВМ</w:t>
      </w:r>
      <w:bookmarkEnd w:id="23"/>
      <w:proofErr w:type="spellEnd"/>
    </w:p>
    <w:p w:rsidR="00E3525E" w:rsidRPr="00E84D63" w:rsidRDefault="00E3525E" w:rsidP="00E3525E">
      <w:pPr>
        <w:ind w:firstLine="708"/>
        <w:jc w:val="both"/>
        <w:rPr>
          <w:rFonts w:ascii="Times New Roman" w:hAnsi="Times New Roman"/>
          <w:sz w:val="28"/>
          <w:szCs w:val="28"/>
          <w:lang w:eastAsia="ru-RU"/>
        </w:rPr>
      </w:pPr>
      <w:r w:rsidRPr="00E84D63">
        <w:rPr>
          <w:rFonts w:ascii="Times New Roman" w:hAnsi="Times New Roman"/>
          <w:color w:val="000000"/>
          <w:sz w:val="28"/>
          <w:szCs w:val="28"/>
          <w:lang w:eastAsia="ru-RU"/>
        </w:rPr>
        <w:t>Микропроцессоры с жестким управлением и программируемые. Их структура и применение.</w:t>
      </w:r>
    </w:p>
    <w:p w:rsidR="00E3525E" w:rsidRPr="00E84D63" w:rsidRDefault="00E3525E" w:rsidP="00E3525E">
      <w:pPr>
        <w:ind w:firstLine="708"/>
        <w:jc w:val="both"/>
        <w:rPr>
          <w:rFonts w:ascii="Times New Roman" w:hAnsi="Times New Roman"/>
          <w:sz w:val="28"/>
          <w:szCs w:val="28"/>
          <w:lang w:eastAsia="ru-RU"/>
        </w:rPr>
      </w:pPr>
      <w:proofErr w:type="spellStart"/>
      <w:r w:rsidRPr="00E84D63">
        <w:rPr>
          <w:rFonts w:ascii="Times New Roman" w:hAnsi="Times New Roman"/>
          <w:color w:val="000000"/>
          <w:sz w:val="28"/>
          <w:szCs w:val="28"/>
          <w:lang w:eastAsia="ru-RU"/>
        </w:rPr>
        <w:t>МикроЭВМ</w:t>
      </w:r>
      <w:proofErr w:type="spellEnd"/>
      <w:r w:rsidRPr="00E84D63">
        <w:rPr>
          <w:rFonts w:ascii="Times New Roman" w:hAnsi="Times New Roman"/>
          <w:color w:val="000000"/>
          <w:sz w:val="28"/>
          <w:szCs w:val="28"/>
          <w:lang w:eastAsia="ru-RU"/>
        </w:rPr>
        <w:t xml:space="preserve"> (назначение, структурная схема, принцип работы). Запоминающие устройства. Интерфейс. Основные</w:t>
      </w:r>
      <w:r w:rsidRPr="00E84D63">
        <w:rPr>
          <w:rFonts w:ascii="Times New Roman" w:hAnsi="Times New Roman"/>
          <w:color w:val="000000"/>
          <w:sz w:val="28"/>
          <w:szCs w:val="28"/>
          <w:lang w:eastAsia="ru-RU"/>
        </w:rPr>
        <w:tab/>
        <w:t xml:space="preserve"> электрические параметры персональных ЭВМ.</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знать:</w:t>
      </w:r>
    </w:p>
    <w:p w:rsidR="00E3525E" w:rsidRPr="00E84D63" w:rsidRDefault="00E3525E" w:rsidP="00E3525E">
      <w:pPr>
        <w:pStyle w:val="a7"/>
        <w:numPr>
          <w:ilvl w:val="0"/>
          <w:numId w:val="25"/>
        </w:numPr>
        <w:spacing w:after="0"/>
        <w:jc w:val="both"/>
        <w:rPr>
          <w:rFonts w:ascii="Times New Roman" w:eastAsia="Times New Roman" w:hAnsi="Times New Roman"/>
          <w:sz w:val="28"/>
          <w:szCs w:val="28"/>
          <w:lang w:eastAsia="ru-RU"/>
        </w:rPr>
      </w:pPr>
      <w:r w:rsidRPr="00E84D63">
        <w:rPr>
          <w:rFonts w:ascii="Times New Roman" w:eastAsia="Times New Roman" w:hAnsi="Times New Roman"/>
          <w:color w:val="000000"/>
          <w:sz w:val="28"/>
          <w:szCs w:val="28"/>
          <w:lang w:eastAsia="ru-RU"/>
        </w:rPr>
        <w:t>функциональное назначение в комплексной</w:t>
      </w:r>
      <w:r w:rsidRPr="00E84D63">
        <w:rPr>
          <w:rFonts w:ascii="Times New Roman" w:eastAsia="Times New Roman" w:hAnsi="Times New Roman"/>
          <w:color w:val="000000"/>
          <w:sz w:val="28"/>
          <w:szCs w:val="28"/>
          <w:lang w:eastAsia="ru-RU"/>
        </w:rPr>
        <w:tab/>
        <w:t xml:space="preserve">автоматизации автоматических процессов производства микропроцессоров и </w:t>
      </w:r>
      <w:proofErr w:type="spellStart"/>
      <w:r w:rsidRPr="00E84D63">
        <w:rPr>
          <w:rFonts w:ascii="Times New Roman" w:eastAsia="Times New Roman" w:hAnsi="Times New Roman"/>
          <w:color w:val="000000"/>
          <w:sz w:val="28"/>
          <w:szCs w:val="28"/>
          <w:lang w:eastAsia="ru-RU"/>
        </w:rPr>
        <w:t>микроЭВМ</w:t>
      </w:r>
      <w:proofErr w:type="spellEnd"/>
      <w:r w:rsidRPr="00E84D63">
        <w:rPr>
          <w:rFonts w:ascii="Times New Roman" w:eastAsia="Times New Roman" w:hAnsi="Times New Roman"/>
          <w:color w:val="000000"/>
          <w:sz w:val="28"/>
          <w:szCs w:val="28"/>
          <w:lang w:eastAsia="ru-RU"/>
        </w:rPr>
        <w:t>;</w:t>
      </w:r>
    </w:p>
    <w:p w:rsidR="00E3525E" w:rsidRPr="00E84D63" w:rsidRDefault="00E3525E" w:rsidP="00E3525E">
      <w:pPr>
        <w:pStyle w:val="a7"/>
        <w:numPr>
          <w:ilvl w:val="0"/>
          <w:numId w:val="2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типовую структуру микропроцессоров и ее составляющие;</w:t>
      </w:r>
    </w:p>
    <w:p w:rsidR="00E3525E" w:rsidRPr="00E84D63" w:rsidRDefault="00E3525E" w:rsidP="00E3525E">
      <w:pPr>
        <w:pStyle w:val="a7"/>
        <w:numPr>
          <w:ilvl w:val="0"/>
          <w:numId w:val="2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применение микропроцессоров с жестким управлением и программируемых микропроцессоров;</w:t>
      </w:r>
    </w:p>
    <w:p w:rsidR="00E3525E" w:rsidRPr="00E84D63" w:rsidRDefault="00E3525E" w:rsidP="00E3525E">
      <w:pPr>
        <w:pStyle w:val="a7"/>
        <w:numPr>
          <w:ilvl w:val="0"/>
          <w:numId w:val="25"/>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 xml:space="preserve">организацию </w:t>
      </w:r>
      <w:proofErr w:type="spellStart"/>
      <w:r w:rsidRPr="00E84D63">
        <w:rPr>
          <w:rFonts w:ascii="Times New Roman" w:eastAsia="Times New Roman" w:hAnsi="Times New Roman"/>
          <w:color w:val="000000"/>
          <w:sz w:val="28"/>
          <w:szCs w:val="28"/>
          <w:lang w:eastAsia="ru-RU"/>
        </w:rPr>
        <w:t>микроЭВМ</w:t>
      </w:r>
      <w:proofErr w:type="spellEnd"/>
      <w:r w:rsidRPr="00E84D63">
        <w:rPr>
          <w:rFonts w:ascii="Times New Roman" w:eastAsia="Times New Roman" w:hAnsi="Times New Roman"/>
          <w:color w:val="000000"/>
          <w:sz w:val="28"/>
          <w:szCs w:val="28"/>
          <w:lang w:eastAsia="ru-RU"/>
        </w:rPr>
        <w:t xml:space="preserve"> на основе микропроцессоров.</w:t>
      </w:r>
    </w:p>
    <w:p w:rsidR="00E3525E" w:rsidRPr="00E84D63" w:rsidRDefault="00E3525E" w:rsidP="00E3525E">
      <w:pPr>
        <w:jc w:val="both"/>
        <w:rPr>
          <w:rFonts w:ascii="Times New Roman" w:hAnsi="Times New Roman"/>
          <w:sz w:val="28"/>
          <w:szCs w:val="28"/>
          <w:lang w:eastAsia="ru-RU"/>
        </w:rPr>
      </w:pPr>
      <w:r w:rsidRPr="00E84D63">
        <w:rPr>
          <w:rFonts w:ascii="Times New Roman" w:hAnsi="Times New Roman"/>
          <w:i/>
          <w:iCs/>
          <w:color w:val="000000"/>
          <w:sz w:val="28"/>
          <w:szCs w:val="28"/>
          <w:lang w:eastAsia="ru-RU"/>
        </w:rPr>
        <w:t>Студент должен уметь:</w:t>
      </w:r>
    </w:p>
    <w:p w:rsidR="00E3525E" w:rsidRPr="00E84D63" w:rsidRDefault="00E3525E" w:rsidP="00E3525E">
      <w:pPr>
        <w:pStyle w:val="a7"/>
        <w:numPr>
          <w:ilvl w:val="0"/>
          <w:numId w:val="28"/>
        </w:numPr>
        <w:spacing w:after="0"/>
        <w:jc w:val="both"/>
        <w:rPr>
          <w:rFonts w:ascii="Times New Roman" w:eastAsia="Times New Roman" w:hAnsi="Times New Roman"/>
          <w:color w:val="000000"/>
          <w:sz w:val="28"/>
          <w:szCs w:val="28"/>
          <w:lang w:eastAsia="ru-RU"/>
        </w:rPr>
      </w:pPr>
      <w:r w:rsidRPr="00E84D63">
        <w:rPr>
          <w:rFonts w:ascii="Times New Roman" w:eastAsia="Times New Roman" w:hAnsi="Times New Roman"/>
          <w:color w:val="000000"/>
          <w:sz w:val="28"/>
          <w:szCs w:val="28"/>
          <w:lang w:eastAsia="ru-RU"/>
        </w:rPr>
        <w:t xml:space="preserve">объяснить работу микропроцессора и </w:t>
      </w:r>
      <w:proofErr w:type="spellStart"/>
      <w:r w:rsidRPr="00E84D63">
        <w:rPr>
          <w:rFonts w:ascii="Times New Roman" w:eastAsia="Times New Roman" w:hAnsi="Times New Roman"/>
          <w:color w:val="000000"/>
          <w:sz w:val="28"/>
          <w:szCs w:val="28"/>
          <w:lang w:eastAsia="ru-RU"/>
        </w:rPr>
        <w:t>микроЭВМ</w:t>
      </w:r>
      <w:proofErr w:type="spellEnd"/>
      <w:r w:rsidRPr="00E84D63">
        <w:rPr>
          <w:rFonts w:ascii="Times New Roman" w:eastAsia="Times New Roman" w:hAnsi="Times New Roman"/>
          <w:color w:val="000000"/>
          <w:sz w:val="28"/>
          <w:szCs w:val="28"/>
          <w:lang w:eastAsia="ru-RU"/>
        </w:rPr>
        <w:t xml:space="preserve"> по приведенной структурной схеме;</w:t>
      </w:r>
    </w:p>
    <w:p w:rsidR="00E3525E" w:rsidRPr="00E84D63" w:rsidRDefault="00E3525E" w:rsidP="00E3525E">
      <w:pPr>
        <w:pStyle w:val="a7"/>
        <w:numPr>
          <w:ilvl w:val="0"/>
          <w:numId w:val="28"/>
        </w:numPr>
        <w:spacing w:after="0"/>
        <w:jc w:val="both"/>
        <w:rPr>
          <w:rFonts w:ascii="Times New Roman" w:hAnsi="Times New Roman"/>
          <w:sz w:val="28"/>
          <w:szCs w:val="28"/>
        </w:rPr>
      </w:pPr>
      <w:r w:rsidRPr="00E84D63">
        <w:rPr>
          <w:rFonts w:ascii="Times New Roman" w:eastAsia="Times New Roman" w:hAnsi="Times New Roman"/>
          <w:color w:val="000000"/>
          <w:sz w:val="28"/>
          <w:szCs w:val="28"/>
          <w:lang w:eastAsia="ru-RU"/>
        </w:rPr>
        <w:t>по паспортным данным анализировать их основные технические характеристики.</w:t>
      </w:r>
    </w:p>
    <w:p w:rsidR="00E3525E" w:rsidRPr="00E84D63" w:rsidRDefault="00E3525E" w:rsidP="00E3525E">
      <w:pPr>
        <w:autoSpaceDE w:val="0"/>
        <w:autoSpaceDN w:val="0"/>
        <w:adjustRightInd w:val="0"/>
        <w:ind w:firstLine="708"/>
        <w:jc w:val="center"/>
        <w:rPr>
          <w:rFonts w:ascii="Times New Roman" w:hAnsi="Times New Roman" w:cs="Times New Roman"/>
          <w:b/>
          <w:color w:val="000000"/>
          <w:sz w:val="28"/>
          <w:szCs w:val="28"/>
        </w:rPr>
      </w:pPr>
      <w:r w:rsidRPr="00E84D63">
        <w:rPr>
          <w:rFonts w:ascii="Times New Roman" w:hAnsi="Times New Roman"/>
          <w:color w:val="000000"/>
          <w:sz w:val="28"/>
          <w:szCs w:val="28"/>
          <w:lang w:eastAsia="ru-RU"/>
        </w:rPr>
        <w:br w:type="page"/>
      </w:r>
    </w:p>
    <w:p w:rsidR="008E282F" w:rsidRPr="00A4596A" w:rsidRDefault="008E282F" w:rsidP="008E282F">
      <w:pPr>
        <w:autoSpaceDE w:val="0"/>
        <w:autoSpaceDN w:val="0"/>
        <w:adjustRightInd w:val="0"/>
        <w:ind w:firstLine="708"/>
        <w:jc w:val="center"/>
        <w:rPr>
          <w:rFonts w:ascii="Times New Roman" w:hAnsi="Times New Roman" w:cs="Times New Roman"/>
          <w:b/>
          <w:color w:val="000000"/>
          <w:sz w:val="28"/>
          <w:szCs w:val="28"/>
        </w:rPr>
      </w:pPr>
      <w:r w:rsidRPr="00A4596A">
        <w:rPr>
          <w:rFonts w:ascii="Times New Roman" w:hAnsi="Times New Roman" w:cs="Times New Roman"/>
          <w:b/>
          <w:color w:val="000000"/>
          <w:sz w:val="28"/>
          <w:szCs w:val="28"/>
        </w:rPr>
        <w:lastRenderedPageBreak/>
        <w:t>2.3 Общие рекомендации по самостоятельной работе студентов заочного отделения</w:t>
      </w:r>
    </w:p>
    <w:p w:rsidR="008E282F" w:rsidRPr="00A4596A" w:rsidRDefault="008E282F" w:rsidP="008E282F">
      <w:pPr>
        <w:autoSpaceDE w:val="0"/>
        <w:autoSpaceDN w:val="0"/>
        <w:adjustRightInd w:val="0"/>
        <w:jc w:val="both"/>
        <w:rPr>
          <w:rFonts w:ascii="Times New Roman" w:hAnsi="Times New Roman" w:cs="Times New Roman"/>
          <w:color w:val="000000"/>
          <w:sz w:val="24"/>
          <w:szCs w:val="24"/>
        </w:rPr>
      </w:pPr>
    </w:p>
    <w:p w:rsidR="008E282F" w:rsidRPr="00A4596A" w:rsidRDefault="008E282F" w:rsidP="008E282F">
      <w:pPr>
        <w:autoSpaceDE w:val="0"/>
        <w:autoSpaceDN w:val="0"/>
        <w:adjustRightInd w:val="0"/>
        <w:spacing w:line="360" w:lineRule="auto"/>
        <w:ind w:firstLine="708"/>
        <w:jc w:val="both"/>
        <w:rPr>
          <w:rFonts w:ascii="Times New Roman" w:hAnsi="Times New Roman" w:cs="Times New Roman"/>
          <w:color w:val="000000"/>
          <w:sz w:val="28"/>
          <w:szCs w:val="28"/>
        </w:rPr>
      </w:pPr>
      <w:r w:rsidRPr="00A4596A">
        <w:rPr>
          <w:rFonts w:ascii="Times New Roman" w:hAnsi="Times New Roman" w:cs="Times New Roman"/>
          <w:color w:val="000000"/>
          <w:sz w:val="28"/>
          <w:szCs w:val="28"/>
        </w:rPr>
        <w:t>Самостоятельная работа студентов-заочников – это основной метод самоподготовки по освоению учебных дисциплин и овладению навыками профессиональной и научно-исследовательской деятельности.</w:t>
      </w:r>
    </w:p>
    <w:p w:rsidR="008E282F" w:rsidRPr="00A4596A" w:rsidRDefault="008E282F" w:rsidP="008E282F">
      <w:pPr>
        <w:autoSpaceDE w:val="0"/>
        <w:autoSpaceDN w:val="0"/>
        <w:adjustRightInd w:val="0"/>
        <w:spacing w:line="360" w:lineRule="auto"/>
        <w:ind w:firstLine="708"/>
        <w:jc w:val="both"/>
        <w:rPr>
          <w:rFonts w:ascii="Times New Roman" w:hAnsi="Times New Roman" w:cs="Times New Roman"/>
          <w:color w:val="000000"/>
          <w:sz w:val="28"/>
          <w:szCs w:val="28"/>
        </w:rPr>
      </w:pPr>
      <w:r w:rsidRPr="00A4596A">
        <w:rPr>
          <w:rFonts w:ascii="Times New Roman" w:hAnsi="Times New Roman" w:cs="Times New Roman"/>
          <w:color w:val="000000"/>
          <w:sz w:val="28"/>
          <w:szCs w:val="28"/>
        </w:rPr>
        <w:t>Самостоятельная работа студентов-заочников занимает до 90% бюджета времени, отводимого на освоение образовательной программы, и требует постоянного контроля и корректировки.</w:t>
      </w:r>
    </w:p>
    <w:p w:rsidR="008E282F" w:rsidRPr="00A4596A" w:rsidRDefault="008E282F" w:rsidP="008E282F">
      <w:pPr>
        <w:autoSpaceDE w:val="0"/>
        <w:autoSpaceDN w:val="0"/>
        <w:adjustRightInd w:val="0"/>
        <w:spacing w:line="360" w:lineRule="auto"/>
        <w:ind w:firstLine="708"/>
        <w:jc w:val="both"/>
        <w:rPr>
          <w:rFonts w:ascii="Times New Roman" w:hAnsi="Times New Roman" w:cs="Times New Roman"/>
          <w:color w:val="000000"/>
          <w:sz w:val="28"/>
          <w:szCs w:val="28"/>
        </w:rPr>
      </w:pPr>
      <w:r w:rsidRPr="00A4596A">
        <w:rPr>
          <w:rFonts w:ascii="Times New Roman" w:hAnsi="Times New Roman" w:cs="Times New Roman"/>
          <w:color w:val="000000"/>
          <w:sz w:val="28"/>
          <w:szCs w:val="28"/>
        </w:rPr>
        <w:t xml:space="preserve">Главная задача самостоятельной работы студентов – развитие умения приобретать научные знания путем личных поисков, формирование активного интереса и вкуса к творческому, самостоятельному подходу в учебной и практической работе. В процессе самостоятельной работы студент должен научиться </w:t>
      </w:r>
      <w:proofErr w:type="gramStart"/>
      <w:r w:rsidRPr="00A4596A">
        <w:rPr>
          <w:rFonts w:ascii="Times New Roman" w:hAnsi="Times New Roman" w:cs="Times New Roman"/>
          <w:color w:val="000000"/>
          <w:sz w:val="28"/>
          <w:szCs w:val="28"/>
        </w:rPr>
        <w:t>глубоко</w:t>
      </w:r>
      <w:proofErr w:type="gramEnd"/>
      <w:r w:rsidRPr="00A4596A">
        <w:rPr>
          <w:rFonts w:ascii="Times New Roman" w:hAnsi="Times New Roman" w:cs="Times New Roman"/>
          <w:color w:val="000000"/>
          <w:sz w:val="28"/>
          <w:szCs w:val="28"/>
        </w:rPr>
        <w:t xml:space="preserve"> проникать в сущность предмета изучаемой дисциплины, уметь анализировать и приходить к собственным обоснованным выводам и заключениям. Все виды учебных занятий основываются на активной самостоятельной работе студентов. Планирование самостоятельной работы студентов-заочников должно начинаться сразу после установочных лекций.</w:t>
      </w:r>
    </w:p>
    <w:p w:rsidR="008E282F" w:rsidRPr="00A4596A" w:rsidRDefault="008E282F" w:rsidP="008E282F">
      <w:pPr>
        <w:shd w:val="clear" w:color="auto" w:fill="FFFFFF"/>
        <w:spacing w:line="360" w:lineRule="auto"/>
        <w:ind w:firstLine="708"/>
        <w:jc w:val="both"/>
        <w:rPr>
          <w:rFonts w:ascii="Times New Roman" w:hAnsi="Times New Roman" w:cs="Times New Roman"/>
          <w:sz w:val="28"/>
          <w:szCs w:val="28"/>
          <w:lang w:eastAsia="ru-RU"/>
        </w:rPr>
      </w:pPr>
      <w:r w:rsidRPr="00A4596A">
        <w:rPr>
          <w:rFonts w:ascii="Times New Roman" w:hAnsi="Times New Roman" w:cs="Times New Roman"/>
          <w:sz w:val="28"/>
          <w:szCs w:val="28"/>
          <w:lang w:eastAsia="ru-RU"/>
        </w:rPr>
        <w:t>Базовая  самостоятельная работа студентов-заочников может включать следующие формы работы:</w:t>
      </w:r>
    </w:p>
    <w:p w:rsidR="008E282F" w:rsidRPr="00A4596A" w:rsidRDefault="008E282F" w:rsidP="008E282F">
      <w:pPr>
        <w:numPr>
          <w:ilvl w:val="0"/>
          <w:numId w:val="2"/>
        </w:numPr>
        <w:shd w:val="clear" w:color="auto" w:fill="FFFFFF"/>
        <w:spacing w:line="360" w:lineRule="auto"/>
        <w:ind w:left="0"/>
        <w:rPr>
          <w:rFonts w:ascii="Times New Roman" w:hAnsi="Times New Roman" w:cs="Times New Roman"/>
          <w:sz w:val="28"/>
          <w:szCs w:val="28"/>
          <w:lang w:eastAsia="ru-RU"/>
        </w:rPr>
      </w:pPr>
      <w:r w:rsidRPr="00A4596A">
        <w:rPr>
          <w:rFonts w:ascii="Times New Roman" w:hAnsi="Times New Roman" w:cs="Times New Roman"/>
          <w:sz w:val="28"/>
          <w:szCs w:val="28"/>
          <w:lang w:eastAsia="ru-RU"/>
        </w:rPr>
        <w:t>изучение лекционного материала, предусматривающее проработку конспекта лекций и учебной литературы;</w:t>
      </w:r>
    </w:p>
    <w:p w:rsidR="008E282F" w:rsidRPr="00A4596A" w:rsidRDefault="008E282F" w:rsidP="008E282F">
      <w:pPr>
        <w:numPr>
          <w:ilvl w:val="0"/>
          <w:numId w:val="2"/>
        </w:numPr>
        <w:shd w:val="clear" w:color="auto" w:fill="FFFFFF"/>
        <w:spacing w:line="360" w:lineRule="auto"/>
        <w:ind w:left="0"/>
        <w:rPr>
          <w:rFonts w:ascii="Times New Roman" w:hAnsi="Times New Roman" w:cs="Times New Roman"/>
          <w:sz w:val="28"/>
          <w:szCs w:val="28"/>
          <w:lang w:eastAsia="ru-RU"/>
        </w:rPr>
      </w:pPr>
      <w:r w:rsidRPr="00A4596A">
        <w:rPr>
          <w:rFonts w:ascii="Times New Roman" w:hAnsi="Times New Roman" w:cs="Times New Roman"/>
          <w:sz w:val="28"/>
          <w:szCs w:val="28"/>
          <w:lang w:eastAsia="ru-RU"/>
        </w:rPr>
        <w:t>поиск (подбор) и обзор литературы и электронных источников;</w:t>
      </w:r>
    </w:p>
    <w:p w:rsidR="008E282F" w:rsidRPr="00A4596A" w:rsidRDefault="008E282F" w:rsidP="008E282F">
      <w:pPr>
        <w:numPr>
          <w:ilvl w:val="0"/>
          <w:numId w:val="2"/>
        </w:numPr>
        <w:shd w:val="clear" w:color="auto" w:fill="FFFFFF"/>
        <w:spacing w:line="360" w:lineRule="auto"/>
        <w:ind w:left="0"/>
        <w:rPr>
          <w:rFonts w:ascii="Times New Roman" w:hAnsi="Times New Roman" w:cs="Times New Roman"/>
          <w:sz w:val="28"/>
          <w:szCs w:val="28"/>
          <w:lang w:eastAsia="ru-RU"/>
        </w:rPr>
      </w:pPr>
      <w:r w:rsidRPr="00A4596A">
        <w:rPr>
          <w:rFonts w:ascii="Times New Roman" w:hAnsi="Times New Roman" w:cs="Times New Roman"/>
          <w:sz w:val="28"/>
          <w:szCs w:val="28"/>
          <w:lang w:eastAsia="ru-RU"/>
        </w:rPr>
        <w:t>информации по индивидуально заданной проблеме курса;</w:t>
      </w:r>
    </w:p>
    <w:p w:rsidR="008E282F" w:rsidRPr="00A4596A" w:rsidRDefault="008E282F" w:rsidP="008E282F">
      <w:pPr>
        <w:numPr>
          <w:ilvl w:val="0"/>
          <w:numId w:val="2"/>
        </w:numPr>
        <w:shd w:val="clear" w:color="auto" w:fill="FFFFFF"/>
        <w:spacing w:line="360" w:lineRule="auto"/>
        <w:ind w:left="0"/>
        <w:rPr>
          <w:rFonts w:ascii="Times New Roman" w:hAnsi="Times New Roman" w:cs="Times New Roman"/>
          <w:sz w:val="28"/>
          <w:szCs w:val="28"/>
          <w:lang w:eastAsia="ru-RU"/>
        </w:rPr>
      </w:pPr>
      <w:r w:rsidRPr="00A4596A">
        <w:rPr>
          <w:rFonts w:ascii="Times New Roman" w:hAnsi="Times New Roman" w:cs="Times New Roman"/>
          <w:sz w:val="28"/>
          <w:szCs w:val="28"/>
          <w:lang w:eastAsia="ru-RU"/>
        </w:rPr>
        <w:t>выполнение домашней контрольной работы, выдаваем</w:t>
      </w:r>
      <w:r>
        <w:rPr>
          <w:rFonts w:ascii="Times New Roman" w:hAnsi="Times New Roman" w:cs="Times New Roman"/>
          <w:sz w:val="28"/>
          <w:szCs w:val="28"/>
          <w:lang w:eastAsia="ru-RU"/>
        </w:rPr>
        <w:t xml:space="preserve">ой </w:t>
      </w:r>
      <w:r w:rsidRPr="00A4596A">
        <w:rPr>
          <w:rFonts w:ascii="Times New Roman" w:hAnsi="Times New Roman" w:cs="Times New Roman"/>
          <w:sz w:val="28"/>
          <w:szCs w:val="28"/>
          <w:lang w:eastAsia="ru-RU"/>
        </w:rPr>
        <w:t xml:space="preserve"> на практических занятиях;</w:t>
      </w:r>
    </w:p>
    <w:p w:rsidR="008E282F" w:rsidRPr="00A4596A" w:rsidRDefault="008E282F" w:rsidP="008E282F">
      <w:pPr>
        <w:numPr>
          <w:ilvl w:val="0"/>
          <w:numId w:val="2"/>
        </w:numPr>
        <w:shd w:val="clear" w:color="auto" w:fill="FFFFFF"/>
        <w:spacing w:line="360" w:lineRule="auto"/>
        <w:ind w:left="0"/>
        <w:rPr>
          <w:rFonts w:ascii="Times New Roman" w:hAnsi="Times New Roman" w:cs="Times New Roman"/>
          <w:sz w:val="28"/>
          <w:szCs w:val="28"/>
          <w:lang w:eastAsia="ru-RU"/>
        </w:rPr>
      </w:pPr>
      <w:r w:rsidRPr="00A4596A">
        <w:rPr>
          <w:rFonts w:ascii="Times New Roman" w:hAnsi="Times New Roman" w:cs="Times New Roman"/>
          <w:sz w:val="28"/>
          <w:szCs w:val="28"/>
          <w:lang w:eastAsia="ru-RU"/>
        </w:rPr>
        <w:t>изучение материала, вынесенного на самостоятельное изучение;</w:t>
      </w:r>
    </w:p>
    <w:p w:rsidR="008E282F" w:rsidRPr="00A4596A" w:rsidRDefault="008E282F" w:rsidP="008E282F">
      <w:pPr>
        <w:numPr>
          <w:ilvl w:val="0"/>
          <w:numId w:val="2"/>
        </w:numPr>
        <w:shd w:val="clear" w:color="auto" w:fill="FFFFFF"/>
        <w:spacing w:line="360" w:lineRule="auto"/>
        <w:ind w:left="0"/>
        <w:rPr>
          <w:rFonts w:ascii="Times New Roman" w:hAnsi="Times New Roman" w:cs="Times New Roman"/>
          <w:sz w:val="28"/>
          <w:szCs w:val="28"/>
          <w:lang w:eastAsia="ru-RU"/>
        </w:rPr>
      </w:pPr>
      <w:r w:rsidRPr="00A4596A">
        <w:rPr>
          <w:rFonts w:ascii="Times New Roman" w:hAnsi="Times New Roman" w:cs="Times New Roman"/>
          <w:sz w:val="28"/>
          <w:szCs w:val="28"/>
          <w:lang w:eastAsia="ru-RU"/>
        </w:rPr>
        <w:t>подготовка к контрольной работе;</w:t>
      </w:r>
    </w:p>
    <w:p w:rsidR="008E282F" w:rsidRPr="001A1395" w:rsidRDefault="008E282F" w:rsidP="008E282F">
      <w:pPr>
        <w:numPr>
          <w:ilvl w:val="0"/>
          <w:numId w:val="2"/>
        </w:numPr>
        <w:shd w:val="clear" w:color="auto" w:fill="FFFFFF"/>
        <w:spacing w:line="360" w:lineRule="auto"/>
        <w:ind w:left="0"/>
        <w:rPr>
          <w:rFonts w:ascii="Times New Roman" w:hAnsi="Times New Roman" w:cs="Times New Roman"/>
          <w:sz w:val="28"/>
          <w:szCs w:val="28"/>
          <w:lang w:eastAsia="ru-RU"/>
        </w:rPr>
      </w:pPr>
      <w:r w:rsidRPr="00A4596A">
        <w:rPr>
          <w:rFonts w:ascii="Times New Roman" w:hAnsi="Times New Roman" w:cs="Times New Roman"/>
          <w:sz w:val="28"/>
          <w:szCs w:val="28"/>
          <w:lang w:eastAsia="ru-RU"/>
        </w:rPr>
        <w:t xml:space="preserve">подготовка </w:t>
      </w:r>
      <w:r w:rsidRPr="001A1395">
        <w:rPr>
          <w:rFonts w:ascii="Times New Roman" w:hAnsi="Times New Roman" w:cs="Times New Roman"/>
          <w:sz w:val="28"/>
          <w:szCs w:val="28"/>
          <w:lang w:eastAsia="ru-RU"/>
        </w:rPr>
        <w:t xml:space="preserve">к </w:t>
      </w:r>
      <w:r w:rsidR="000F764E">
        <w:rPr>
          <w:rFonts w:ascii="Times New Roman" w:hAnsi="Times New Roman" w:cs="Times New Roman"/>
          <w:sz w:val="28"/>
          <w:szCs w:val="28"/>
          <w:lang w:eastAsia="ru-RU"/>
        </w:rPr>
        <w:t>экзамену по дисциплине</w:t>
      </w:r>
      <w:r w:rsidRPr="001A1395">
        <w:rPr>
          <w:rFonts w:ascii="Times New Roman" w:hAnsi="Times New Roman" w:cs="Times New Roman"/>
          <w:sz w:val="28"/>
          <w:szCs w:val="28"/>
          <w:lang w:eastAsia="ru-RU"/>
        </w:rPr>
        <w:t>;</w:t>
      </w:r>
    </w:p>
    <w:p w:rsidR="008E282F" w:rsidRDefault="008E282F" w:rsidP="008E282F">
      <w:pPr>
        <w:shd w:val="clear" w:color="auto" w:fill="FFFFFF"/>
        <w:jc w:val="center"/>
        <w:rPr>
          <w:rFonts w:ascii="Times New Roman" w:hAnsi="Times New Roman" w:cs="Times New Roman"/>
          <w:b/>
          <w:sz w:val="32"/>
          <w:szCs w:val="32"/>
        </w:rPr>
      </w:pPr>
      <w:r w:rsidRPr="003C396D">
        <w:rPr>
          <w:rFonts w:ascii="Times New Roman" w:hAnsi="Times New Roman" w:cs="Times New Roman"/>
          <w:b/>
          <w:sz w:val="32"/>
          <w:szCs w:val="32"/>
        </w:rPr>
        <w:lastRenderedPageBreak/>
        <w:t>3 ЗАДАНИЯ ДЛЯ КОНТРОЛЬНОЙ РАБОТЫ. ТРЕБОВАНИЯ К ИХ ОФОРМЛЕНИЮ</w:t>
      </w:r>
    </w:p>
    <w:p w:rsidR="008E282F" w:rsidRDefault="008E282F" w:rsidP="008E282F">
      <w:pPr>
        <w:shd w:val="clear" w:color="auto" w:fill="FFFFFF"/>
        <w:jc w:val="both"/>
        <w:rPr>
          <w:rFonts w:ascii="Times New Roman" w:hAnsi="Times New Roman" w:cs="Times New Roman"/>
          <w:color w:val="000000"/>
          <w:sz w:val="28"/>
          <w:szCs w:val="28"/>
          <w:lang w:eastAsia="ru-RU"/>
        </w:rPr>
      </w:pPr>
      <w:r w:rsidRPr="00ED44D7">
        <w:rPr>
          <w:rFonts w:ascii="Times New Roman" w:hAnsi="Times New Roman" w:cs="Times New Roman"/>
          <w:color w:val="000000"/>
          <w:sz w:val="28"/>
          <w:szCs w:val="28"/>
          <w:lang w:eastAsia="ru-RU"/>
        </w:rPr>
        <w:t>Индивидуальные задания выдаются студентам на предыдущей сессии.</w:t>
      </w:r>
    </w:p>
    <w:p w:rsidR="008E282F" w:rsidRPr="00ED44D7" w:rsidRDefault="008E282F" w:rsidP="008E282F">
      <w:pPr>
        <w:shd w:val="clear" w:color="auto" w:fill="FFFFFF"/>
        <w:jc w:val="both"/>
        <w:rPr>
          <w:rFonts w:ascii="Times New Roman" w:hAnsi="Times New Roman" w:cs="Times New Roman"/>
          <w:color w:val="000000"/>
          <w:sz w:val="28"/>
          <w:szCs w:val="28"/>
          <w:lang w:eastAsia="ru-RU"/>
        </w:rPr>
      </w:pPr>
    </w:p>
    <w:p w:rsidR="008E282F" w:rsidRDefault="008E282F" w:rsidP="008E282F">
      <w:pPr>
        <w:shd w:val="clear" w:color="auto" w:fill="FFFFFF"/>
        <w:jc w:val="both"/>
        <w:rPr>
          <w:rFonts w:ascii="Times New Roman" w:hAnsi="Times New Roman" w:cs="Times New Roman"/>
          <w:color w:val="000000"/>
          <w:sz w:val="28"/>
          <w:szCs w:val="28"/>
          <w:lang w:eastAsia="ru-RU"/>
        </w:rPr>
      </w:pPr>
      <w:r w:rsidRPr="00ED44D7">
        <w:rPr>
          <w:rFonts w:ascii="Times New Roman" w:hAnsi="Times New Roman" w:cs="Times New Roman"/>
          <w:color w:val="000000"/>
          <w:sz w:val="28"/>
          <w:szCs w:val="28"/>
          <w:lang w:eastAsia="ru-RU"/>
        </w:rPr>
        <w:t>Контрольная работа должна включать:</w:t>
      </w:r>
    </w:p>
    <w:p w:rsidR="008E282F" w:rsidRPr="00ED44D7" w:rsidRDefault="008E282F" w:rsidP="008E282F">
      <w:pPr>
        <w:shd w:val="clear" w:color="auto" w:fill="FFFFFF"/>
        <w:jc w:val="both"/>
        <w:rPr>
          <w:rFonts w:ascii="Times New Roman" w:hAnsi="Times New Roman" w:cs="Times New Roman"/>
          <w:color w:val="000000"/>
          <w:sz w:val="20"/>
          <w:szCs w:val="20"/>
          <w:lang w:eastAsia="ru-RU"/>
        </w:rPr>
      </w:pPr>
    </w:p>
    <w:p w:rsidR="008E282F" w:rsidRPr="00ED44D7" w:rsidRDefault="008E282F" w:rsidP="008E282F">
      <w:pPr>
        <w:shd w:val="clear" w:color="auto" w:fill="FFFFFF"/>
        <w:spacing w:after="200"/>
        <w:jc w:val="both"/>
        <w:rPr>
          <w:rFonts w:ascii="Times New Roman" w:hAnsi="Times New Roman" w:cs="Times New Roman"/>
          <w:color w:val="000000"/>
          <w:sz w:val="28"/>
          <w:szCs w:val="28"/>
          <w:lang w:eastAsia="ru-RU"/>
        </w:rPr>
      </w:pPr>
      <w:r w:rsidRPr="00ED44D7">
        <w:rPr>
          <w:rFonts w:ascii="Times New Roman" w:hAnsi="Times New Roman" w:cs="Times New Roman"/>
          <w:color w:val="000000"/>
          <w:sz w:val="28"/>
          <w:szCs w:val="28"/>
          <w:lang w:eastAsia="ru-RU"/>
        </w:rPr>
        <w:t>- титульный лист (приложение А);</w:t>
      </w:r>
    </w:p>
    <w:p w:rsidR="008E282F" w:rsidRPr="00ED44D7" w:rsidRDefault="008E282F" w:rsidP="008E282F">
      <w:pPr>
        <w:shd w:val="clear" w:color="auto" w:fill="FFFFFF"/>
        <w:spacing w:after="200"/>
        <w:jc w:val="both"/>
        <w:rPr>
          <w:rFonts w:ascii="Times New Roman" w:hAnsi="Times New Roman" w:cs="Times New Roman"/>
          <w:color w:val="000000"/>
          <w:sz w:val="20"/>
          <w:szCs w:val="20"/>
          <w:lang w:eastAsia="ru-RU"/>
        </w:rPr>
      </w:pPr>
      <w:r w:rsidRPr="00ED44D7">
        <w:rPr>
          <w:rFonts w:ascii="Times New Roman" w:hAnsi="Times New Roman" w:cs="Times New Roman"/>
          <w:color w:val="000000"/>
          <w:sz w:val="28"/>
          <w:szCs w:val="28"/>
          <w:lang w:eastAsia="ru-RU"/>
        </w:rPr>
        <w:t>- содержание (приложение Б);</w:t>
      </w:r>
    </w:p>
    <w:p w:rsidR="008E282F" w:rsidRPr="00ED44D7" w:rsidRDefault="008E282F" w:rsidP="008E282F">
      <w:pPr>
        <w:shd w:val="clear" w:color="auto" w:fill="FFFFFF"/>
        <w:spacing w:after="200"/>
        <w:jc w:val="both"/>
        <w:rPr>
          <w:rFonts w:ascii="Times New Roman" w:hAnsi="Times New Roman" w:cs="Times New Roman"/>
          <w:color w:val="000000"/>
          <w:sz w:val="20"/>
          <w:szCs w:val="20"/>
          <w:lang w:eastAsia="ru-RU"/>
        </w:rPr>
      </w:pPr>
      <w:r w:rsidRPr="00ED44D7">
        <w:rPr>
          <w:rFonts w:ascii="Times New Roman" w:hAnsi="Times New Roman" w:cs="Times New Roman"/>
          <w:color w:val="000000"/>
          <w:sz w:val="28"/>
          <w:szCs w:val="28"/>
          <w:lang w:eastAsia="ru-RU"/>
        </w:rPr>
        <w:t>- содержательную часть: теоретическое  изложение контрольного задания;</w:t>
      </w:r>
    </w:p>
    <w:p w:rsidR="008E282F" w:rsidRPr="0005638B" w:rsidRDefault="008E282F" w:rsidP="008E282F">
      <w:pPr>
        <w:shd w:val="clear" w:color="auto" w:fill="FFFFFF"/>
        <w:spacing w:after="200"/>
        <w:jc w:val="both"/>
        <w:rPr>
          <w:rFonts w:ascii="Times New Roman" w:hAnsi="Times New Roman" w:cs="Times New Roman"/>
          <w:color w:val="000000"/>
          <w:sz w:val="28"/>
          <w:szCs w:val="28"/>
          <w:lang w:eastAsia="ru-RU"/>
        </w:rPr>
      </w:pPr>
      <w:r w:rsidRPr="00ED44D7">
        <w:rPr>
          <w:rFonts w:ascii="Times New Roman" w:hAnsi="Times New Roman" w:cs="Times New Roman"/>
          <w:color w:val="000000"/>
          <w:sz w:val="28"/>
          <w:szCs w:val="28"/>
          <w:lang w:eastAsia="ru-RU"/>
        </w:rPr>
        <w:t>- список использованных источников  (приложение В)</w:t>
      </w:r>
    </w:p>
    <w:p w:rsidR="008E282F" w:rsidRPr="006A767D" w:rsidRDefault="008E282F" w:rsidP="008E282F">
      <w:pPr>
        <w:shd w:val="clear" w:color="auto" w:fill="FFFFFF"/>
        <w:spacing w:line="360" w:lineRule="auto"/>
        <w:ind w:firstLine="708"/>
        <w:jc w:val="both"/>
        <w:rPr>
          <w:rFonts w:ascii="Times New Roman" w:hAnsi="Times New Roman" w:cs="Times New Roman"/>
          <w:b/>
          <w:color w:val="000000"/>
          <w:sz w:val="28"/>
          <w:szCs w:val="28"/>
          <w:lang w:eastAsia="ru-RU"/>
        </w:rPr>
      </w:pPr>
      <w:r w:rsidRPr="006A767D">
        <w:rPr>
          <w:rFonts w:ascii="Times New Roman" w:hAnsi="Times New Roman" w:cs="Times New Roman"/>
          <w:b/>
          <w:color w:val="000000"/>
          <w:sz w:val="28"/>
          <w:szCs w:val="28"/>
          <w:lang w:eastAsia="ru-RU"/>
        </w:rPr>
        <w:t>3.1 Требования к оформлению домашних контрольных работ</w:t>
      </w:r>
    </w:p>
    <w:p w:rsidR="00156AD0" w:rsidRPr="001D0FFD" w:rsidRDefault="00156AD0" w:rsidP="001D0FFD">
      <w:pPr>
        <w:pStyle w:val="a7"/>
        <w:numPr>
          <w:ilvl w:val="0"/>
          <w:numId w:val="40"/>
        </w:numPr>
        <w:spacing w:line="360" w:lineRule="auto"/>
        <w:jc w:val="both"/>
        <w:rPr>
          <w:rFonts w:ascii="Times New Roman" w:hAnsi="Times New Roman"/>
          <w:sz w:val="28"/>
          <w:szCs w:val="28"/>
          <w:lang w:eastAsia="ru-RU"/>
        </w:rPr>
      </w:pPr>
      <w:bookmarkStart w:id="24" w:name="_GoBack"/>
      <w:bookmarkEnd w:id="24"/>
      <w:r w:rsidRPr="001D0FFD">
        <w:rPr>
          <w:rFonts w:ascii="Times New Roman" w:hAnsi="Times New Roman"/>
          <w:sz w:val="28"/>
          <w:szCs w:val="28"/>
          <w:lang w:eastAsia="ru-RU"/>
        </w:rPr>
        <w:t>К выполнению контрольной работы студент должен приступить только после изучения теоретического материала.</w:t>
      </w:r>
    </w:p>
    <w:p w:rsidR="00156AD0" w:rsidRPr="001D0FFD" w:rsidRDefault="00156AD0" w:rsidP="001D0FFD">
      <w:pPr>
        <w:pStyle w:val="a7"/>
        <w:numPr>
          <w:ilvl w:val="0"/>
          <w:numId w:val="40"/>
        </w:numPr>
        <w:spacing w:line="360" w:lineRule="auto"/>
        <w:jc w:val="both"/>
        <w:rPr>
          <w:rFonts w:ascii="Times New Roman" w:hAnsi="Times New Roman"/>
          <w:sz w:val="28"/>
          <w:szCs w:val="28"/>
          <w:lang w:eastAsia="ru-RU"/>
        </w:rPr>
      </w:pPr>
      <w:r w:rsidRPr="001D0FFD">
        <w:rPr>
          <w:rFonts w:ascii="Times New Roman" w:hAnsi="Times New Roman"/>
          <w:sz w:val="28"/>
          <w:szCs w:val="28"/>
          <w:lang w:eastAsia="ru-RU"/>
        </w:rPr>
        <w:t xml:space="preserve">Каждая контрольная работа должна быть выполнена в срок, указанный </w:t>
      </w:r>
      <w:r w:rsidR="004967B8" w:rsidRPr="001D0FFD">
        <w:rPr>
          <w:rFonts w:ascii="Times New Roman" w:hAnsi="Times New Roman"/>
          <w:sz w:val="28"/>
          <w:szCs w:val="28"/>
          <w:lang w:eastAsia="ru-RU"/>
        </w:rPr>
        <w:t>в</w:t>
      </w:r>
      <w:r w:rsidRPr="001D0FFD">
        <w:rPr>
          <w:rFonts w:ascii="Times New Roman" w:hAnsi="Times New Roman"/>
          <w:sz w:val="28"/>
          <w:szCs w:val="28"/>
          <w:lang w:eastAsia="ru-RU"/>
        </w:rPr>
        <w:t xml:space="preserve"> учебном графике.</w:t>
      </w:r>
    </w:p>
    <w:p w:rsidR="00156AD0" w:rsidRPr="001D0FFD" w:rsidRDefault="00156AD0" w:rsidP="001D0FFD">
      <w:pPr>
        <w:pStyle w:val="a7"/>
        <w:numPr>
          <w:ilvl w:val="0"/>
          <w:numId w:val="40"/>
        </w:numPr>
        <w:spacing w:line="360" w:lineRule="auto"/>
        <w:jc w:val="both"/>
        <w:rPr>
          <w:rFonts w:ascii="Times New Roman" w:hAnsi="Times New Roman"/>
          <w:sz w:val="28"/>
          <w:szCs w:val="28"/>
          <w:lang w:eastAsia="ru-RU"/>
        </w:rPr>
      </w:pPr>
      <w:r w:rsidRPr="001D0FFD">
        <w:rPr>
          <w:rFonts w:ascii="Times New Roman" w:hAnsi="Times New Roman"/>
          <w:sz w:val="28"/>
          <w:szCs w:val="28"/>
          <w:lang w:eastAsia="ru-RU"/>
        </w:rPr>
        <w:t>Студент должен выполнить контрольную работу по определенному варианту в соответствии со своим шифром.</w:t>
      </w:r>
    </w:p>
    <w:p w:rsidR="00156AD0" w:rsidRPr="001D0FFD" w:rsidRDefault="00156AD0" w:rsidP="001D0FFD">
      <w:pPr>
        <w:pStyle w:val="a7"/>
        <w:numPr>
          <w:ilvl w:val="0"/>
          <w:numId w:val="40"/>
        </w:numPr>
        <w:spacing w:line="360" w:lineRule="auto"/>
        <w:jc w:val="both"/>
        <w:rPr>
          <w:rFonts w:ascii="Times New Roman" w:eastAsia="Times New Roman" w:hAnsi="Times New Roman"/>
          <w:sz w:val="28"/>
          <w:szCs w:val="28"/>
          <w:lang w:eastAsia="ru-RU"/>
        </w:rPr>
      </w:pPr>
      <w:r w:rsidRPr="001D0FFD">
        <w:rPr>
          <w:rFonts w:ascii="Times New Roman" w:eastAsia="Times New Roman" w:hAnsi="Times New Roman"/>
          <w:sz w:val="28"/>
          <w:szCs w:val="28"/>
          <w:lang w:eastAsia="ru-RU"/>
        </w:rPr>
        <w:t>Каждая контрольная работа выполняется в отдельной тетради в клетку, условия задач переписываются полностью</w:t>
      </w:r>
      <w:r w:rsidR="00CC4114" w:rsidRPr="001D0FFD">
        <w:rPr>
          <w:rFonts w:ascii="Times New Roman" w:eastAsia="Times New Roman" w:hAnsi="Times New Roman"/>
          <w:sz w:val="28"/>
          <w:szCs w:val="28"/>
          <w:lang w:eastAsia="ru-RU"/>
        </w:rPr>
        <w:t xml:space="preserve"> </w:t>
      </w:r>
      <w:r w:rsidR="008C4AEC" w:rsidRPr="001D0FFD">
        <w:rPr>
          <w:rFonts w:ascii="Times New Roman" w:hAnsi="Times New Roman"/>
          <w:color w:val="000000"/>
          <w:sz w:val="28"/>
          <w:szCs w:val="28"/>
          <w:lang w:eastAsia="ru-RU"/>
        </w:rPr>
        <w:t xml:space="preserve">(12 – 18 листов). </w:t>
      </w:r>
      <w:r w:rsidR="00CC4114" w:rsidRPr="001D0FFD">
        <w:rPr>
          <w:rFonts w:ascii="Times New Roman" w:hAnsi="Times New Roman"/>
          <w:color w:val="000000"/>
          <w:sz w:val="28"/>
          <w:szCs w:val="28"/>
          <w:lang w:eastAsia="ru-RU"/>
        </w:rPr>
        <w:t>Р</w:t>
      </w:r>
      <w:r w:rsidR="008C4AEC" w:rsidRPr="001D0FFD">
        <w:rPr>
          <w:rFonts w:ascii="Times New Roman" w:hAnsi="Times New Roman"/>
          <w:color w:val="000000"/>
          <w:sz w:val="28"/>
          <w:szCs w:val="28"/>
          <w:lang w:eastAsia="ru-RU"/>
        </w:rPr>
        <w:t>абота пишется разборчивым почерком. Для пометок рецензента должны быть оставлены поля шириной 3-4 см.</w:t>
      </w:r>
      <w:r w:rsidR="008C4AEC" w:rsidRPr="001D0FFD">
        <w:rPr>
          <w:rFonts w:ascii="Times New Roman" w:hAnsi="Times New Roman"/>
          <w:color w:val="000000"/>
          <w:sz w:val="32"/>
          <w:szCs w:val="32"/>
          <w:lang w:eastAsia="ru-RU"/>
        </w:rPr>
        <w:t> </w:t>
      </w:r>
      <w:r w:rsidR="008C4AEC" w:rsidRPr="001D0FFD">
        <w:rPr>
          <w:rFonts w:ascii="Times New Roman" w:hAnsi="Times New Roman"/>
          <w:color w:val="000000"/>
          <w:sz w:val="28"/>
          <w:szCs w:val="28"/>
          <w:lang w:eastAsia="ru-RU"/>
        </w:rPr>
        <w:t>В тетради необходимо писать через строчку (если тетрадь в клетку).</w:t>
      </w:r>
    </w:p>
    <w:p w:rsidR="007C6735" w:rsidRPr="001D0FFD" w:rsidRDefault="007C6735" w:rsidP="001D0FFD">
      <w:pPr>
        <w:pStyle w:val="a7"/>
        <w:numPr>
          <w:ilvl w:val="0"/>
          <w:numId w:val="40"/>
        </w:numPr>
        <w:shd w:val="clear" w:color="auto" w:fill="FFFFFF"/>
        <w:spacing w:line="360" w:lineRule="auto"/>
        <w:jc w:val="both"/>
        <w:rPr>
          <w:rFonts w:ascii="Times New Roman" w:hAnsi="Times New Roman"/>
          <w:color w:val="000000"/>
          <w:sz w:val="28"/>
          <w:szCs w:val="28"/>
          <w:lang w:eastAsia="ru-RU"/>
        </w:rPr>
      </w:pPr>
      <w:r w:rsidRPr="001D0FFD">
        <w:rPr>
          <w:rFonts w:ascii="Times New Roman" w:hAnsi="Times New Roman"/>
          <w:sz w:val="28"/>
          <w:szCs w:val="28"/>
        </w:rPr>
        <w:t>Работа должна быть выполнена чернилами одного цвета (чёрными или синими) аккуратно (без исправлений) и разборчиво, без сокращений (кроме общепринятых </w:t>
      </w:r>
      <w:hyperlink r:id="rId10" w:tooltip="Аббревиатура" w:history="1">
        <w:r w:rsidRPr="001D0FFD">
          <w:rPr>
            <w:rStyle w:val="ad"/>
            <w:rFonts w:ascii="Times New Roman" w:hAnsi="Times New Roman"/>
            <w:color w:val="auto"/>
            <w:sz w:val="28"/>
            <w:szCs w:val="28"/>
            <w:u w:val="none"/>
          </w:rPr>
          <w:t>аббревиатур</w:t>
        </w:r>
      </w:hyperlink>
      <w:r w:rsidRPr="001D0FFD">
        <w:rPr>
          <w:rFonts w:ascii="Times New Roman" w:hAnsi="Times New Roman"/>
          <w:sz w:val="28"/>
          <w:szCs w:val="28"/>
        </w:rPr>
        <w:t>). Схемы, таблицы, рисунки необходимо выполнять карандашом с использованием чертёжных инструментов.</w:t>
      </w:r>
      <w:r w:rsidR="004E57AF" w:rsidRPr="001D0FFD">
        <w:rPr>
          <w:rFonts w:ascii="Times New Roman" w:hAnsi="Times New Roman"/>
          <w:color w:val="000000"/>
          <w:sz w:val="28"/>
          <w:szCs w:val="28"/>
          <w:lang w:eastAsia="ru-RU"/>
        </w:rPr>
        <w:t xml:space="preserve"> </w:t>
      </w:r>
      <w:r w:rsidR="004E57AF" w:rsidRPr="001D0FFD">
        <w:rPr>
          <w:rFonts w:ascii="Times New Roman" w:hAnsi="Times New Roman"/>
          <w:color w:val="000000"/>
          <w:sz w:val="28"/>
          <w:szCs w:val="28"/>
          <w:lang w:eastAsia="ru-RU"/>
        </w:rPr>
        <w:t>Обязательно указывается вариант контрольной работы</w:t>
      </w:r>
      <w:r w:rsidR="004E57AF" w:rsidRPr="001D0FFD">
        <w:rPr>
          <w:rFonts w:ascii="Times New Roman" w:hAnsi="Times New Roman"/>
          <w:color w:val="000000"/>
          <w:sz w:val="28"/>
          <w:szCs w:val="28"/>
          <w:lang w:eastAsia="ru-RU"/>
        </w:rPr>
        <w:t>.</w:t>
      </w:r>
    </w:p>
    <w:p w:rsidR="001D0FFD" w:rsidRPr="001D0FFD" w:rsidRDefault="001D0FFD" w:rsidP="001D0FFD">
      <w:pPr>
        <w:pStyle w:val="a7"/>
        <w:numPr>
          <w:ilvl w:val="0"/>
          <w:numId w:val="40"/>
        </w:numPr>
        <w:shd w:val="clear" w:color="auto" w:fill="FFFFFF"/>
        <w:spacing w:line="360" w:lineRule="auto"/>
        <w:jc w:val="both"/>
        <w:rPr>
          <w:rFonts w:ascii="Times New Roman" w:hAnsi="Times New Roman"/>
          <w:color w:val="000000"/>
          <w:sz w:val="28"/>
          <w:szCs w:val="28"/>
          <w:lang w:eastAsia="ru-RU"/>
        </w:rPr>
      </w:pPr>
      <w:r w:rsidRPr="001D0FFD">
        <w:rPr>
          <w:rFonts w:ascii="Times New Roman" w:hAnsi="Times New Roman"/>
          <w:color w:val="000000"/>
          <w:sz w:val="28"/>
          <w:szCs w:val="28"/>
          <w:lang w:eastAsia="ru-RU"/>
        </w:rPr>
        <w:t>Каждый вопрос контрольной работы и ответ на него необходимо начинать с новой страницы.  Текстовая часть может сопровождаться таблицами, схемами, рисунками. В конце контрольной работы приводится список использованной литературы</w:t>
      </w:r>
    </w:p>
    <w:p w:rsidR="00156AD0" w:rsidRPr="001D0FFD" w:rsidRDefault="00156AD0" w:rsidP="001D0FFD">
      <w:pPr>
        <w:pStyle w:val="a7"/>
        <w:numPr>
          <w:ilvl w:val="0"/>
          <w:numId w:val="40"/>
        </w:numPr>
        <w:spacing w:line="360" w:lineRule="auto"/>
        <w:jc w:val="both"/>
        <w:rPr>
          <w:rFonts w:ascii="Times New Roman" w:hAnsi="Times New Roman"/>
          <w:sz w:val="28"/>
          <w:szCs w:val="28"/>
          <w:lang w:eastAsia="ru-RU"/>
        </w:rPr>
      </w:pPr>
      <w:r w:rsidRPr="001D0FFD">
        <w:rPr>
          <w:rFonts w:ascii="Times New Roman" w:hAnsi="Times New Roman"/>
          <w:sz w:val="28"/>
          <w:szCs w:val="28"/>
          <w:lang w:eastAsia="ru-RU"/>
        </w:rPr>
        <w:lastRenderedPageBreak/>
        <w:t>Студент должен изучить условие задачи, уяснить какие величины являются заданными и какие искомыми, и сделать краткую запись условия задачи.</w:t>
      </w:r>
    </w:p>
    <w:p w:rsidR="00156AD0" w:rsidRPr="001D0FFD" w:rsidRDefault="00156AD0" w:rsidP="001D0FFD">
      <w:pPr>
        <w:pStyle w:val="a7"/>
        <w:numPr>
          <w:ilvl w:val="0"/>
          <w:numId w:val="40"/>
        </w:numPr>
        <w:spacing w:line="360" w:lineRule="auto"/>
        <w:jc w:val="both"/>
        <w:rPr>
          <w:rFonts w:ascii="Times New Roman" w:hAnsi="Times New Roman"/>
          <w:sz w:val="28"/>
          <w:szCs w:val="28"/>
          <w:lang w:eastAsia="ru-RU"/>
        </w:rPr>
      </w:pPr>
      <w:r w:rsidRPr="001D0FFD">
        <w:rPr>
          <w:rFonts w:ascii="Times New Roman" w:hAnsi="Times New Roman"/>
          <w:sz w:val="28"/>
          <w:szCs w:val="28"/>
          <w:lang w:eastAsia="ru-RU"/>
        </w:rPr>
        <w:t>Следует составить и вычертить электрическую схему, соответствующую условию задачи, показать на ней все заданные и искомые величины. Схемы, векторные диаграммы и графики должны выполняться карандашом с применением чертежных инструментов. При выполнении схем следует пользоваться условными графическими обозначениями, установленными ГОСТами.</w:t>
      </w:r>
    </w:p>
    <w:p w:rsidR="00156AD0" w:rsidRPr="001D0FFD" w:rsidRDefault="00156AD0" w:rsidP="001D0FFD">
      <w:pPr>
        <w:pStyle w:val="a7"/>
        <w:numPr>
          <w:ilvl w:val="0"/>
          <w:numId w:val="40"/>
        </w:numPr>
        <w:spacing w:line="360" w:lineRule="auto"/>
        <w:jc w:val="both"/>
        <w:rPr>
          <w:rFonts w:ascii="Times New Roman" w:hAnsi="Times New Roman"/>
          <w:sz w:val="28"/>
          <w:szCs w:val="28"/>
          <w:lang w:eastAsia="ru-RU"/>
        </w:rPr>
      </w:pPr>
      <w:r w:rsidRPr="001D0FFD">
        <w:rPr>
          <w:rFonts w:ascii="Times New Roman" w:hAnsi="Times New Roman"/>
          <w:sz w:val="28"/>
          <w:szCs w:val="28"/>
          <w:lang w:eastAsia="ru-RU"/>
        </w:rPr>
        <w:t>Решение задач необходимо сопровождать краткими и четкими пояснениями.</w:t>
      </w:r>
    </w:p>
    <w:p w:rsidR="00156AD0" w:rsidRPr="001D0FFD" w:rsidRDefault="00156AD0" w:rsidP="001D0FFD">
      <w:pPr>
        <w:pStyle w:val="a7"/>
        <w:numPr>
          <w:ilvl w:val="0"/>
          <w:numId w:val="40"/>
        </w:numPr>
        <w:spacing w:line="360" w:lineRule="auto"/>
        <w:jc w:val="both"/>
        <w:rPr>
          <w:rFonts w:ascii="Times New Roman" w:hAnsi="Times New Roman"/>
          <w:sz w:val="28"/>
          <w:szCs w:val="28"/>
          <w:lang w:eastAsia="ru-RU"/>
        </w:rPr>
      </w:pPr>
      <w:r w:rsidRPr="001D0FFD">
        <w:rPr>
          <w:rFonts w:ascii="Times New Roman" w:hAnsi="Times New Roman"/>
          <w:sz w:val="28"/>
          <w:szCs w:val="28"/>
          <w:lang w:eastAsia="ru-RU"/>
        </w:rPr>
        <w:t>Вычисление следует производить с необходимой точностью до двух знаков после запятой.</w:t>
      </w:r>
    </w:p>
    <w:p w:rsidR="00156AD0" w:rsidRPr="001D0FFD" w:rsidRDefault="001D0FFD" w:rsidP="001D0FFD">
      <w:pPr>
        <w:pStyle w:val="a7"/>
        <w:numPr>
          <w:ilvl w:val="0"/>
          <w:numId w:val="40"/>
        </w:numPr>
        <w:spacing w:line="36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156AD0" w:rsidRPr="001D0FFD">
        <w:rPr>
          <w:rFonts w:ascii="Times New Roman" w:hAnsi="Times New Roman"/>
          <w:sz w:val="28"/>
          <w:szCs w:val="28"/>
          <w:lang w:eastAsia="ru-RU"/>
        </w:rPr>
        <w:t>Обозначение электрических величин в тексте, в формулах, на векторных диаграммах и на электрических схемах.</w:t>
      </w:r>
    </w:p>
    <w:p w:rsidR="00156AD0" w:rsidRPr="001D0FFD" w:rsidRDefault="001D0FFD" w:rsidP="001D0FFD">
      <w:pPr>
        <w:pStyle w:val="a7"/>
        <w:numPr>
          <w:ilvl w:val="0"/>
          <w:numId w:val="40"/>
        </w:numPr>
        <w:spacing w:line="36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156AD0" w:rsidRPr="001D0FFD">
        <w:rPr>
          <w:rFonts w:ascii="Times New Roman" w:hAnsi="Times New Roman"/>
          <w:sz w:val="28"/>
          <w:szCs w:val="28"/>
          <w:lang w:eastAsia="ru-RU"/>
        </w:rPr>
        <w:t>При решении задач следует пользоваться Международной системой единиц СИ. Буквенные обозначения единиц измерения ставятся только после окончательного результата и в скобки не заключаются, например: 10А; 380В; 660Вт.</w:t>
      </w:r>
    </w:p>
    <w:p w:rsidR="00156AD0" w:rsidRPr="001D0FFD" w:rsidRDefault="001D0FFD" w:rsidP="001D0FFD">
      <w:pPr>
        <w:pStyle w:val="a7"/>
        <w:numPr>
          <w:ilvl w:val="0"/>
          <w:numId w:val="40"/>
        </w:numPr>
        <w:spacing w:line="36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156AD0" w:rsidRPr="001D0FFD">
        <w:rPr>
          <w:rFonts w:ascii="Times New Roman" w:hAnsi="Times New Roman"/>
          <w:sz w:val="28"/>
          <w:szCs w:val="28"/>
          <w:lang w:eastAsia="ru-RU"/>
        </w:rPr>
        <w:t>Векторные диаграммы должны быть построены в масштабе на миллиметровой бумаге или на бумаге в клетку. Принятые масштабы должны быть указаны.</w:t>
      </w:r>
    </w:p>
    <w:p w:rsidR="00156AD0" w:rsidRPr="001D0FFD" w:rsidRDefault="001D0FFD" w:rsidP="001D0FFD">
      <w:pPr>
        <w:pStyle w:val="a7"/>
        <w:numPr>
          <w:ilvl w:val="0"/>
          <w:numId w:val="40"/>
        </w:numPr>
        <w:spacing w:line="36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156AD0" w:rsidRPr="001D0FFD">
        <w:rPr>
          <w:rFonts w:ascii="Times New Roman" w:hAnsi="Times New Roman"/>
          <w:sz w:val="28"/>
          <w:szCs w:val="28"/>
          <w:lang w:eastAsia="ru-RU"/>
        </w:rPr>
        <w:t>В конце контрольной работы необходимо привести список используемой литературы, поставить подпись и дату ее выполнения.</w:t>
      </w:r>
    </w:p>
    <w:p w:rsidR="00156AD0" w:rsidRPr="001D0FFD" w:rsidRDefault="001D0FFD" w:rsidP="001D0FFD">
      <w:pPr>
        <w:pStyle w:val="a7"/>
        <w:numPr>
          <w:ilvl w:val="0"/>
          <w:numId w:val="40"/>
        </w:numPr>
        <w:spacing w:line="36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00156AD0" w:rsidRPr="001D0FFD">
        <w:rPr>
          <w:rFonts w:ascii="Times New Roman" w:hAnsi="Times New Roman"/>
          <w:sz w:val="28"/>
          <w:szCs w:val="28"/>
          <w:lang w:eastAsia="ru-RU"/>
        </w:rPr>
        <w:t>После выполнения контрольной работы с оценкой и замечаниями преподавателя студенту следует повторить недостаточно усвоенный материал, и исправить отмеченные ошибки. Все исправления следует выполнить не в тексте контрольной работы, а в конце тетради, указав номер задачи.</w:t>
      </w:r>
    </w:p>
    <w:p w:rsidR="00D73887" w:rsidRPr="005D0F4A" w:rsidRDefault="001D481A" w:rsidP="005D0F4A">
      <w:pPr>
        <w:shd w:val="clear" w:color="auto" w:fill="FFFFFF"/>
        <w:spacing w:line="360" w:lineRule="auto"/>
        <w:jc w:val="both"/>
        <w:rPr>
          <w:rFonts w:ascii="Times New Roman" w:hAnsi="Times New Roman"/>
          <w:color w:val="000000"/>
          <w:sz w:val="20"/>
          <w:szCs w:val="20"/>
          <w:lang w:eastAsia="ru-RU"/>
        </w:rPr>
      </w:pPr>
      <w:r>
        <w:rPr>
          <w:rFonts w:ascii="Times New Roman" w:hAnsi="Times New Roman"/>
          <w:color w:val="000000"/>
          <w:sz w:val="28"/>
          <w:szCs w:val="28"/>
          <w:lang w:eastAsia="ru-RU"/>
        </w:rPr>
        <w:lastRenderedPageBreak/>
        <w:t xml:space="preserve">          </w:t>
      </w:r>
      <w:r w:rsidR="00D73887" w:rsidRPr="005D0F4A">
        <w:rPr>
          <w:rFonts w:ascii="Times New Roman" w:hAnsi="Times New Roman"/>
          <w:color w:val="000000"/>
          <w:sz w:val="28"/>
          <w:szCs w:val="28"/>
          <w:lang w:eastAsia="ru-RU"/>
        </w:rPr>
        <w:t>Для рецензии преподавателя необходимо оставить 1 чистый лист. В рецензии кратко указываются достоинства контрольной работы. Рецензия на работу, которая не имеет отрицательных замечаний, не должна ограничиваться только указанием на то, что работа зачтена. Контрольная работа, признанная рецензентом удовлетворительной, должна оцениваться словом «зачтено». Преподаватель указывает дату рецензии.</w:t>
      </w:r>
    </w:p>
    <w:p w:rsidR="00D73887" w:rsidRPr="005D0F4A" w:rsidRDefault="005D0F4A" w:rsidP="005D0F4A">
      <w:pPr>
        <w:shd w:val="clear" w:color="auto" w:fill="FFFFFF"/>
        <w:spacing w:line="360" w:lineRule="auto"/>
        <w:jc w:val="both"/>
        <w:rPr>
          <w:rFonts w:ascii="Times New Roman" w:hAnsi="Times New Roman"/>
          <w:color w:val="000000"/>
          <w:sz w:val="28"/>
          <w:szCs w:val="28"/>
          <w:lang w:eastAsia="ru-RU"/>
        </w:rPr>
      </w:pPr>
      <w:r>
        <w:rPr>
          <w:rFonts w:ascii="Times New Roman" w:hAnsi="Times New Roman"/>
          <w:color w:val="000000"/>
          <w:sz w:val="28"/>
          <w:szCs w:val="28"/>
          <w:lang w:eastAsia="ru-RU"/>
        </w:rPr>
        <w:t xml:space="preserve">        </w:t>
      </w:r>
      <w:r w:rsidR="00D73887" w:rsidRPr="005D0F4A">
        <w:rPr>
          <w:rFonts w:ascii="Times New Roman" w:hAnsi="Times New Roman"/>
          <w:color w:val="000000"/>
          <w:sz w:val="28"/>
          <w:szCs w:val="28"/>
          <w:lang w:eastAsia="ru-RU"/>
        </w:rPr>
        <w:t>Преподаватель в обязательном порядке даёт консультации по выполнению контрольных работ.</w:t>
      </w:r>
    </w:p>
    <w:p w:rsidR="008C4AEC" w:rsidRDefault="008C4AEC" w:rsidP="008C4AEC">
      <w:pPr>
        <w:spacing w:line="360" w:lineRule="auto"/>
        <w:rPr>
          <w:rFonts w:ascii="Times New Roman" w:hAnsi="Times New Roman" w:cs="Times New Roman"/>
          <w:b/>
          <w:color w:val="000000"/>
          <w:sz w:val="28"/>
          <w:szCs w:val="28"/>
          <w:lang w:eastAsia="ru-RU"/>
        </w:rPr>
      </w:pPr>
    </w:p>
    <w:p w:rsidR="008E282F" w:rsidRPr="009A4F16" w:rsidRDefault="008E282F" w:rsidP="008C4AEC">
      <w:pPr>
        <w:spacing w:line="360" w:lineRule="auto"/>
        <w:rPr>
          <w:rFonts w:ascii="Times New Roman" w:hAnsi="Times New Roman" w:cs="Times New Roman"/>
          <w:b/>
          <w:color w:val="000000"/>
          <w:sz w:val="28"/>
          <w:szCs w:val="28"/>
          <w:lang w:eastAsia="ru-RU"/>
        </w:rPr>
      </w:pPr>
      <w:r w:rsidRPr="009A4F16">
        <w:rPr>
          <w:rFonts w:ascii="Times New Roman" w:hAnsi="Times New Roman" w:cs="Times New Roman"/>
          <w:b/>
          <w:color w:val="000000"/>
          <w:sz w:val="28"/>
          <w:szCs w:val="28"/>
          <w:lang w:eastAsia="ru-RU"/>
        </w:rPr>
        <w:t>3.2 Варианты контрольных работ.</w:t>
      </w:r>
    </w:p>
    <w:p w:rsidR="009C49D1" w:rsidRDefault="009C49D1" w:rsidP="00945DFE">
      <w:pPr>
        <w:jc w:val="center"/>
        <w:rPr>
          <w:rFonts w:ascii="Times New Roman" w:hAnsi="Times New Roman" w:cs="Times New Roman"/>
        </w:rPr>
      </w:pPr>
    </w:p>
    <w:p w:rsidR="001C2843" w:rsidRDefault="001C2843" w:rsidP="001C2843">
      <w:pPr>
        <w:pStyle w:val="a7"/>
        <w:spacing w:after="0"/>
        <w:jc w:val="center"/>
        <w:outlineLvl w:val="0"/>
        <w:rPr>
          <w:rFonts w:ascii="Times New Roman" w:hAnsi="Times New Roman"/>
          <w:b/>
          <w:sz w:val="28"/>
          <w:szCs w:val="24"/>
        </w:rPr>
      </w:pPr>
      <w:bookmarkStart w:id="25" w:name="_Toc409706112"/>
      <w:r w:rsidRPr="0008494C">
        <w:rPr>
          <w:rFonts w:ascii="Times New Roman" w:hAnsi="Times New Roman"/>
          <w:b/>
          <w:sz w:val="28"/>
          <w:szCs w:val="24"/>
        </w:rPr>
        <w:t>Задание на контрольную работу</w:t>
      </w:r>
      <w:bookmarkEnd w:id="25"/>
    </w:p>
    <w:p w:rsidR="001C2843" w:rsidRDefault="001C2843" w:rsidP="001C2843">
      <w:pPr>
        <w:pStyle w:val="a7"/>
        <w:spacing w:after="0"/>
        <w:jc w:val="center"/>
        <w:rPr>
          <w:rFonts w:ascii="Times New Roman" w:hAnsi="Times New Roman"/>
          <w:b/>
          <w:sz w:val="28"/>
          <w:szCs w:val="24"/>
        </w:rPr>
      </w:pPr>
    </w:p>
    <w:p w:rsidR="001C2843" w:rsidRDefault="001C2843" w:rsidP="001C2843">
      <w:pPr>
        <w:ind w:firstLine="708"/>
        <w:jc w:val="both"/>
        <w:rPr>
          <w:rFonts w:ascii="Times New Roman" w:hAnsi="Times New Roman"/>
          <w:color w:val="000000"/>
          <w:sz w:val="24"/>
          <w:szCs w:val="24"/>
          <w:lang w:eastAsia="ru-RU"/>
        </w:rPr>
      </w:pPr>
      <w:r w:rsidRPr="0008494C">
        <w:rPr>
          <w:rFonts w:ascii="Times New Roman" w:hAnsi="Times New Roman"/>
          <w:color w:val="000000"/>
          <w:sz w:val="24"/>
          <w:szCs w:val="24"/>
          <w:lang w:eastAsia="ru-RU"/>
        </w:rPr>
        <w:t xml:space="preserve">Задание </w:t>
      </w:r>
      <w:r>
        <w:rPr>
          <w:rFonts w:ascii="Times New Roman" w:hAnsi="Times New Roman"/>
          <w:color w:val="000000"/>
          <w:sz w:val="24"/>
          <w:szCs w:val="24"/>
          <w:lang w:eastAsia="ru-RU"/>
        </w:rPr>
        <w:t>н</w:t>
      </w:r>
      <w:r w:rsidRPr="0008494C">
        <w:rPr>
          <w:rFonts w:ascii="Times New Roman" w:hAnsi="Times New Roman"/>
          <w:color w:val="000000"/>
          <w:sz w:val="24"/>
          <w:szCs w:val="24"/>
          <w:lang w:eastAsia="ru-RU"/>
        </w:rPr>
        <w:t>а контрольные работы составлены в 50 вариантах. Вариант контрольной работы определяется двумя последними цифрами шифра студента по табл.1</w:t>
      </w:r>
    </w:p>
    <w:p w:rsidR="001C2843" w:rsidRDefault="001C2843" w:rsidP="001C2843">
      <w:pPr>
        <w:ind w:firstLine="708"/>
        <w:jc w:val="both"/>
        <w:rPr>
          <w:rFonts w:ascii="Times New Roman" w:hAnsi="Times New Roman"/>
          <w:color w:val="000000"/>
          <w:sz w:val="24"/>
          <w:szCs w:val="24"/>
          <w:lang w:eastAsia="ru-RU"/>
        </w:rPr>
      </w:pPr>
    </w:p>
    <w:p w:rsidR="001C2843" w:rsidRPr="0008494C" w:rsidRDefault="001C2843" w:rsidP="001C2843">
      <w:pPr>
        <w:ind w:firstLine="708"/>
        <w:jc w:val="center"/>
        <w:rPr>
          <w:rFonts w:ascii="Times New Roman" w:hAnsi="Times New Roman"/>
          <w:b/>
          <w:i/>
          <w:sz w:val="24"/>
          <w:szCs w:val="24"/>
          <w:lang w:eastAsia="ru-RU"/>
        </w:rPr>
      </w:pPr>
      <w:r w:rsidRPr="0008494C">
        <w:rPr>
          <w:rFonts w:ascii="Times New Roman" w:hAnsi="Times New Roman"/>
          <w:b/>
          <w:i/>
          <w:sz w:val="24"/>
          <w:szCs w:val="24"/>
          <w:lang w:eastAsia="ru-RU"/>
        </w:rPr>
        <w:t>Таблица вариантов контрольных работ</w:t>
      </w:r>
    </w:p>
    <w:p w:rsidR="001C2843" w:rsidRPr="0044233B" w:rsidRDefault="001C2843" w:rsidP="001C2843">
      <w:pPr>
        <w:pStyle w:val="a8"/>
        <w:keepNext/>
        <w:spacing w:after="0"/>
        <w:jc w:val="right"/>
        <w:rPr>
          <w:rFonts w:ascii="Times New Roman" w:hAnsi="Times New Roman"/>
          <w:b w:val="0"/>
          <w:color w:val="auto"/>
          <w:sz w:val="24"/>
          <w:szCs w:val="24"/>
        </w:rPr>
      </w:pPr>
      <w:r w:rsidRPr="0044233B">
        <w:rPr>
          <w:rFonts w:ascii="Times New Roman" w:hAnsi="Times New Roman"/>
          <w:b w:val="0"/>
          <w:color w:val="auto"/>
          <w:sz w:val="24"/>
          <w:szCs w:val="24"/>
        </w:rPr>
        <w:t xml:space="preserve">Таблица </w:t>
      </w:r>
      <w:r w:rsidRPr="0044233B">
        <w:rPr>
          <w:rFonts w:ascii="Times New Roman" w:hAnsi="Times New Roman"/>
          <w:b w:val="0"/>
          <w:color w:val="auto"/>
          <w:sz w:val="24"/>
          <w:szCs w:val="24"/>
        </w:rPr>
        <w:fldChar w:fldCharType="begin"/>
      </w:r>
      <w:r w:rsidRPr="0044233B">
        <w:rPr>
          <w:rFonts w:ascii="Times New Roman" w:hAnsi="Times New Roman"/>
          <w:b w:val="0"/>
          <w:color w:val="auto"/>
          <w:sz w:val="24"/>
          <w:szCs w:val="24"/>
        </w:rPr>
        <w:instrText xml:space="preserve"> SEQ Таблица \* ARABIC </w:instrText>
      </w:r>
      <w:r w:rsidRPr="0044233B">
        <w:rPr>
          <w:rFonts w:ascii="Times New Roman" w:hAnsi="Times New Roman"/>
          <w:b w:val="0"/>
          <w:color w:val="auto"/>
          <w:sz w:val="24"/>
          <w:szCs w:val="24"/>
        </w:rPr>
        <w:fldChar w:fldCharType="separate"/>
      </w:r>
      <w:r>
        <w:rPr>
          <w:rFonts w:ascii="Times New Roman" w:hAnsi="Times New Roman"/>
          <w:b w:val="0"/>
          <w:noProof/>
          <w:color w:val="auto"/>
          <w:sz w:val="24"/>
          <w:szCs w:val="24"/>
        </w:rPr>
        <w:t>1</w:t>
      </w:r>
      <w:r w:rsidRPr="0044233B">
        <w:rPr>
          <w:rFonts w:ascii="Times New Roman" w:hAnsi="Times New Roman"/>
          <w:b w:val="0"/>
          <w:color w:val="auto"/>
          <w:sz w:val="24"/>
          <w:szCs w:val="24"/>
        </w:rPr>
        <w:fldChar w:fldCharType="end"/>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
        <w:gridCol w:w="1007"/>
        <w:gridCol w:w="1089"/>
        <w:gridCol w:w="1682"/>
        <w:gridCol w:w="890"/>
        <w:gridCol w:w="1124"/>
        <w:gridCol w:w="1089"/>
        <w:gridCol w:w="1682"/>
      </w:tblGrid>
      <w:tr w:rsidR="001C2843" w:rsidRPr="00634EFE" w:rsidTr="001A1395">
        <w:tc>
          <w:tcPr>
            <w:tcW w:w="1052" w:type="pct"/>
            <w:gridSpan w:val="2"/>
            <w:shd w:val="clear" w:color="auto" w:fill="auto"/>
            <w:vAlign w:val="center"/>
          </w:tcPr>
          <w:p w:rsidR="001C2843" w:rsidRPr="00634EFE" w:rsidRDefault="001C2843" w:rsidP="001A1395">
            <w:pPr>
              <w:pStyle w:val="a7"/>
              <w:spacing w:after="0" w:line="240" w:lineRule="auto"/>
              <w:ind w:left="0"/>
              <w:jc w:val="center"/>
              <w:rPr>
                <w:rFonts w:ascii="Times New Roman" w:hAnsi="Times New Roman"/>
                <w:sz w:val="24"/>
                <w:szCs w:val="24"/>
              </w:rPr>
            </w:pPr>
            <w:r w:rsidRPr="00634EFE">
              <w:rPr>
                <w:rFonts w:ascii="Times New Roman" w:hAnsi="Times New Roman"/>
                <w:sz w:val="24"/>
                <w:szCs w:val="24"/>
              </w:rPr>
              <w:t>Две последние цифры кода</w:t>
            </w:r>
          </w:p>
        </w:tc>
        <w:tc>
          <w:tcPr>
            <w:tcW w:w="569" w:type="pct"/>
            <w:shd w:val="clear" w:color="auto" w:fill="auto"/>
            <w:vAlign w:val="center"/>
          </w:tcPr>
          <w:p w:rsidR="001C2843" w:rsidRPr="00634EFE" w:rsidRDefault="001C2843" w:rsidP="001A1395">
            <w:pPr>
              <w:pStyle w:val="a7"/>
              <w:spacing w:after="0" w:line="240" w:lineRule="auto"/>
              <w:ind w:left="0"/>
              <w:jc w:val="center"/>
              <w:rPr>
                <w:rFonts w:ascii="Times New Roman" w:hAnsi="Times New Roman"/>
                <w:sz w:val="24"/>
                <w:szCs w:val="24"/>
              </w:rPr>
            </w:pPr>
            <w:r w:rsidRPr="00634EFE">
              <w:rPr>
                <w:rFonts w:ascii="Times New Roman" w:hAnsi="Times New Roman"/>
                <w:sz w:val="24"/>
                <w:szCs w:val="24"/>
              </w:rPr>
              <w:t>Вариант</w:t>
            </w:r>
          </w:p>
        </w:tc>
        <w:tc>
          <w:tcPr>
            <w:tcW w:w="879" w:type="pct"/>
            <w:shd w:val="clear" w:color="auto" w:fill="auto"/>
            <w:vAlign w:val="center"/>
          </w:tcPr>
          <w:p w:rsidR="001C2843" w:rsidRPr="00634EFE" w:rsidRDefault="001C2843" w:rsidP="001A1395">
            <w:pPr>
              <w:pStyle w:val="a7"/>
              <w:spacing w:after="0" w:line="240" w:lineRule="auto"/>
              <w:ind w:left="0"/>
              <w:jc w:val="center"/>
              <w:rPr>
                <w:rFonts w:ascii="Times New Roman" w:hAnsi="Times New Roman"/>
                <w:sz w:val="24"/>
                <w:szCs w:val="24"/>
              </w:rPr>
            </w:pPr>
            <w:r w:rsidRPr="00634EFE">
              <w:rPr>
                <w:rFonts w:ascii="Times New Roman" w:hAnsi="Times New Roman"/>
                <w:sz w:val="24"/>
                <w:szCs w:val="24"/>
              </w:rPr>
              <w:t>Номера задач</w:t>
            </w:r>
          </w:p>
        </w:tc>
        <w:tc>
          <w:tcPr>
            <w:tcW w:w="1052" w:type="pct"/>
            <w:gridSpan w:val="2"/>
            <w:shd w:val="clear" w:color="auto" w:fill="auto"/>
            <w:vAlign w:val="center"/>
          </w:tcPr>
          <w:p w:rsidR="001C2843" w:rsidRPr="00634EFE" w:rsidRDefault="001C2843" w:rsidP="001A1395">
            <w:pPr>
              <w:pStyle w:val="a7"/>
              <w:spacing w:after="0" w:line="240" w:lineRule="auto"/>
              <w:ind w:left="0"/>
              <w:jc w:val="center"/>
              <w:rPr>
                <w:rFonts w:ascii="Times New Roman" w:hAnsi="Times New Roman"/>
                <w:sz w:val="24"/>
                <w:szCs w:val="24"/>
              </w:rPr>
            </w:pPr>
            <w:r w:rsidRPr="00634EFE">
              <w:rPr>
                <w:rFonts w:ascii="Times New Roman" w:hAnsi="Times New Roman"/>
                <w:sz w:val="24"/>
                <w:szCs w:val="24"/>
              </w:rPr>
              <w:t>Две последние цифры кода</w:t>
            </w:r>
          </w:p>
        </w:tc>
        <w:tc>
          <w:tcPr>
            <w:tcW w:w="569" w:type="pct"/>
            <w:shd w:val="clear" w:color="auto" w:fill="auto"/>
            <w:vAlign w:val="center"/>
          </w:tcPr>
          <w:p w:rsidR="001C2843" w:rsidRPr="00634EFE" w:rsidRDefault="001C2843" w:rsidP="001A1395">
            <w:pPr>
              <w:pStyle w:val="a7"/>
              <w:spacing w:after="0" w:line="240" w:lineRule="auto"/>
              <w:ind w:left="0"/>
              <w:jc w:val="center"/>
              <w:rPr>
                <w:rFonts w:ascii="Times New Roman" w:hAnsi="Times New Roman"/>
                <w:sz w:val="24"/>
                <w:szCs w:val="24"/>
              </w:rPr>
            </w:pPr>
            <w:r w:rsidRPr="00634EFE">
              <w:rPr>
                <w:rFonts w:ascii="Times New Roman" w:hAnsi="Times New Roman"/>
                <w:sz w:val="24"/>
                <w:szCs w:val="24"/>
              </w:rPr>
              <w:t>Вариант</w:t>
            </w:r>
          </w:p>
        </w:tc>
        <w:tc>
          <w:tcPr>
            <w:tcW w:w="879" w:type="pct"/>
            <w:shd w:val="clear" w:color="auto" w:fill="auto"/>
            <w:vAlign w:val="center"/>
          </w:tcPr>
          <w:p w:rsidR="001C2843" w:rsidRPr="00634EFE" w:rsidRDefault="001C2843" w:rsidP="001A1395">
            <w:pPr>
              <w:pStyle w:val="a7"/>
              <w:spacing w:after="0" w:line="240" w:lineRule="auto"/>
              <w:ind w:left="0"/>
              <w:jc w:val="center"/>
              <w:rPr>
                <w:rFonts w:ascii="Times New Roman" w:hAnsi="Times New Roman"/>
                <w:sz w:val="24"/>
                <w:szCs w:val="24"/>
              </w:rPr>
            </w:pPr>
            <w:r w:rsidRPr="00634EFE">
              <w:rPr>
                <w:rFonts w:ascii="Times New Roman" w:hAnsi="Times New Roman"/>
                <w:sz w:val="24"/>
                <w:szCs w:val="24"/>
              </w:rPr>
              <w:t>Номера задач</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01</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51</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1,11,21,32,41</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26</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76</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26</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6,18,26,38,48</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02</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52</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2,12,22,33,42</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27</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77</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27</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7,19,27,39,49</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03</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53</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3,13,23,34,43</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28</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78</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28</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8,20,28,40,50</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04</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54</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4,14,24,35,44</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29</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79</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29</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9,11,29,31,42</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05</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55</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5,15,25,36,45</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30</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80</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30</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1,13,30,34,44</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06</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56</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6</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6,16,26,37,46</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31</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81</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31</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2,14,21,35,45</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07</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57</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7</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7,17,27,38,47</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32</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82</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32</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3,15,22,36,46</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08</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58</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8</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8,18,28,39,48</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33</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83</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33</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4,16,23,37,47</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09</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59</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9</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9,19,29,40,49</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34</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84</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34</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5,12,24,38,49</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10</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60</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10</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10,20,30,41,50</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35</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85</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35</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6,13,25,39,48</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11</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61</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11</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1,12,22,31,42</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36</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86</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36</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7,20,26,40,41</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12</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62</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12</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2,13,23,32,43</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37</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87</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37</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8,11,27,31,50</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13</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63</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13</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3,14,24,33,44</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38</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88</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38</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9,12,28,32,42</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14</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64</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14</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4,15,25,34,45</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39</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89</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39</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10,13,29,33,43</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15</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65</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15</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5,16,26,35,46</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40</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90</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40</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1,14,30,35,45</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16</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66</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16</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6,17,27,36,47</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41</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91</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41</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2,15,21,36,46</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17</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67</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17</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7,18,28,37,48</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42</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92</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42</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3,16,22,37,47</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18</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68</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18</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8,19,29,38,49</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43</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93</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43</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4,17,23,38,48</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19</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69</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19</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9,20,30,39,50</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44</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94</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44</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5,18,24,39,49</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20</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70</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20</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10,11,21,40,41</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45</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95</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45</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6,11,25,40,50</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21</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71</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21</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1,13,21,33,43</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46</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96</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46</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7,12,26,31,41</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22</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72</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22</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2,14,22,34,44</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47</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97</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47</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8,13,27,32,42</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23</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73</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23</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3,15,23,35,45</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48</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98</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48</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9,14,28,33,43</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lastRenderedPageBreak/>
              <w:t>24</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74</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24</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4,16,24,36,46</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49</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99</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49</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10,15,29,32,44</w:t>
            </w:r>
          </w:p>
        </w:tc>
      </w:tr>
      <w:tr w:rsidR="001C2843" w:rsidRPr="00634EFE" w:rsidTr="001A1395">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25</w:t>
            </w:r>
          </w:p>
        </w:tc>
        <w:tc>
          <w:tcPr>
            <w:tcW w:w="526"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75</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25</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5,17,25,37,47</w:t>
            </w:r>
          </w:p>
        </w:tc>
        <w:tc>
          <w:tcPr>
            <w:tcW w:w="465"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50</w:t>
            </w:r>
          </w:p>
        </w:tc>
        <w:tc>
          <w:tcPr>
            <w:tcW w:w="587"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100</w:t>
            </w:r>
          </w:p>
        </w:tc>
        <w:tc>
          <w:tcPr>
            <w:tcW w:w="569" w:type="pct"/>
            <w:shd w:val="clear" w:color="auto" w:fill="auto"/>
          </w:tcPr>
          <w:p w:rsidR="001C2843" w:rsidRPr="00634EFE" w:rsidRDefault="001C2843" w:rsidP="001A1395">
            <w:pPr>
              <w:jc w:val="center"/>
              <w:rPr>
                <w:rFonts w:ascii="Times New Roman" w:hAnsi="Times New Roman"/>
                <w:sz w:val="24"/>
                <w:szCs w:val="24"/>
              </w:rPr>
            </w:pPr>
            <w:r w:rsidRPr="00634EFE">
              <w:rPr>
                <w:rFonts w:ascii="Times New Roman" w:hAnsi="Times New Roman"/>
                <w:sz w:val="24"/>
                <w:szCs w:val="24"/>
              </w:rPr>
              <w:t>50</w:t>
            </w:r>
          </w:p>
        </w:tc>
        <w:tc>
          <w:tcPr>
            <w:tcW w:w="879" w:type="pct"/>
            <w:shd w:val="clear" w:color="auto" w:fill="auto"/>
          </w:tcPr>
          <w:p w:rsidR="001C2843" w:rsidRPr="00634EFE" w:rsidRDefault="001C2843" w:rsidP="001A1395">
            <w:pPr>
              <w:rPr>
                <w:rFonts w:ascii="Times New Roman" w:hAnsi="Times New Roman"/>
                <w:sz w:val="24"/>
                <w:szCs w:val="24"/>
              </w:rPr>
            </w:pPr>
            <w:r w:rsidRPr="00634EFE">
              <w:rPr>
                <w:rFonts w:ascii="Times New Roman" w:hAnsi="Times New Roman"/>
                <w:sz w:val="24"/>
                <w:szCs w:val="24"/>
              </w:rPr>
              <w:t>10,16,30,31,41</w:t>
            </w:r>
          </w:p>
        </w:tc>
      </w:tr>
    </w:tbl>
    <w:p w:rsidR="001C2843" w:rsidRDefault="001C2843" w:rsidP="001C2843">
      <w:pPr>
        <w:pStyle w:val="a7"/>
        <w:spacing w:after="0"/>
        <w:jc w:val="center"/>
        <w:rPr>
          <w:rFonts w:ascii="Times New Roman" w:hAnsi="Times New Roman"/>
          <w:sz w:val="24"/>
          <w:szCs w:val="24"/>
        </w:rPr>
      </w:pPr>
    </w:p>
    <w:p w:rsidR="008627D7" w:rsidRPr="00BC7A6C" w:rsidRDefault="008627D7" w:rsidP="008627D7">
      <w:pPr>
        <w:pStyle w:val="1"/>
        <w:spacing w:before="0" w:after="120"/>
        <w:jc w:val="center"/>
        <w:rPr>
          <w:rFonts w:ascii="Times New Roman" w:hAnsi="Times New Roman"/>
          <w:color w:val="auto"/>
          <w:szCs w:val="24"/>
        </w:rPr>
      </w:pPr>
      <w:bookmarkStart w:id="26" w:name="_Toc409706114"/>
      <w:r w:rsidRPr="00BC7A6C">
        <w:rPr>
          <w:rFonts w:ascii="Times New Roman" w:hAnsi="Times New Roman"/>
          <w:color w:val="auto"/>
          <w:szCs w:val="24"/>
        </w:rPr>
        <w:t>Контрольные работы</w:t>
      </w:r>
      <w:bookmarkEnd w:id="26"/>
    </w:p>
    <w:p w:rsidR="008627D7" w:rsidRPr="0044233B" w:rsidRDefault="008627D7" w:rsidP="008627D7">
      <w:pPr>
        <w:jc w:val="center"/>
        <w:rPr>
          <w:rFonts w:ascii="Times New Roman" w:hAnsi="Times New Roman"/>
          <w:b/>
          <w:sz w:val="24"/>
          <w:szCs w:val="24"/>
        </w:rPr>
      </w:pPr>
      <w:r w:rsidRPr="0044233B">
        <w:rPr>
          <w:rFonts w:ascii="Times New Roman" w:hAnsi="Times New Roman"/>
          <w:b/>
          <w:sz w:val="24"/>
          <w:szCs w:val="24"/>
        </w:rPr>
        <w:t>Задачи 1-10</w:t>
      </w:r>
    </w:p>
    <w:p w:rsidR="008627D7" w:rsidRDefault="008627D7" w:rsidP="008627D7">
      <w:pPr>
        <w:jc w:val="both"/>
        <w:rPr>
          <w:rFonts w:ascii="Times New Roman" w:hAnsi="Times New Roman"/>
          <w:color w:val="000000"/>
          <w:sz w:val="24"/>
          <w:szCs w:val="24"/>
          <w:lang w:eastAsia="ru-RU"/>
        </w:rPr>
      </w:pPr>
      <w:proofErr w:type="gramStart"/>
      <w:r w:rsidRPr="0044233B">
        <w:rPr>
          <w:rFonts w:ascii="Times New Roman" w:hAnsi="Times New Roman"/>
          <w:color w:val="000000"/>
          <w:sz w:val="24"/>
          <w:szCs w:val="24"/>
          <w:lang w:eastAsia="ru-RU"/>
        </w:rPr>
        <w:t>Цепь</w:t>
      </w:r>
      <w:proofErr w:type="gramEnd"/>
      <w:r w:rsidRPr="0044233B">
        <w:rPr>
          <w:rFonts w:ascii="Times New Roman" w:hAnsi="Times New Roman"/>
          <w:color w:val="000000"/>
          <w:sz w:val="24"/>
          <w:szCs w:val="24"/>
          <w:lang w:eastAsia="ru-RU"/>
        </w:rPr>
        <w:t xml:space="preserve"> состоящая из пяти резисторов, присоединена к источнику эле</w:t>
      </w:r>
      <w:r>
        <w:rPr>
          <w:rFonts w:ascii="Times New Roman" w:hAnsi="Times New Roman"/>
          <w:color w:val="000000"/>
          <w:sz w:val="24"/>
          <w:szCs w:val="24"/>
          <w:lang w:eastAsia="ru-RU"/>
        </w:rPr>
        <w:t>ктрической энергии, напряжение н</w:t>
      </w:r>
      <w:r w:rsidRPr="0044233B">
        <w:rPr>
          <w:rFonts w:ascii="Times New Roman" w:hAnsi="Times New Roman"/>
          <w:color w:val="000000"/>
          <w:sz w:val="24"/>
          <w:szCs w:val="24"/>
          <w:lang w:eastAsia="ru-RU"/>
        </w:rPr>
        <w:t xml:space="preserve">а зажимах которого </w:t>
      </w:r>
      <w:r w:rsidRPr="0044233B">
        <w:rPr>
          <w:rFonts w:ascii="Times New Roman" w:hAnsi="Times New Roman"/>
          <w:smallCaps/>
          <w:color w:val="000000"/>
          <w:sz w:val="24"/>
          <w:szCs w:val="24"/>
          <w:lang w:val="en-US"/>
        </w:rPr>
        <w:t>U</w:t>
      </w:r>
      <w:r>
        <w:rPr>
          <w:rFonts w:ascii="Times New Roman" w:hAnsi="Times New Roman"/>
          <w:smallCaps/>
          <w:color w:val="000000"/>
          <w:sz w:val="24"/>
          <w:szCs w:val="24"/>
          <w:vertAlign w:val="subscript"/>
          <w:lang w:val="en-US"/>
        </w:rPr>
        <w:t>AB</w:t>
      </w:r>
      <w:r w:rsidRPr="0044233B">
        <w:rPr>
          <w:rFonts w:ascii="Times New Roman" w:hAnsi="Times New Roman"/>
          <w:smallCaps/>
          <w:color w:val="000000"/>
          <w:sz w:val="24"/>
          <w:szCs w:val="24"/>
        </w:rPr>
        <w:t xml:space="preserve"> </w:t>
      </w:r>
      <w:r w:rsidRPr="0044233B">
        <w:rPr>
          <w:rFonts w:ascii="Times New Roman" w:hAnsi="Times New Roman"/>
          <w:color w:val="000000"/>
          <w:sz w:val="24"/>
          <w:szCs w:val="24"/>
          <w:lang w:eastAsia="ru-RU"/>
        </w:rPr>
        <w:t xml:space="preserve">(рис.1). Токи в резисторах соответственно равны </w:t>
      </w:r>
      <w:r>
        <w:rPr>
          <w:rFonts w:ascii="Times New Roman" w:hAnsi="Times New Roman"/>
          <w:color w:val="000000"/>
          <w:sz w:val="24"/>
          <w:szCs w:val="24"/>
          <w:lang w:val="en-US" w:eastAsia="ru-RU"/>
        </w:rPr>
        <w:t>I</w:t>
      </w:r>
      <w:r w:rsidRPr="00775AB7">
        <w:rPr>
          <w:rFonts w:ascii="Times New Roman" w:hAnsi="Times New Roman"/>
          <w:color w:val="000000"/>
          <w:sz w:val="24"/>
          <w:szCs w:val="24"/>
          <w:vertAlign w:val="subscript"/>
          <w:lang w:eastAsia="ru-RU"/>
        </w:rPr>
        <w:t>1</w:t>
      </w:r>
      <w:r w:rsidRPr="00775AB7">
        <w:rPr>
          <w:rFonts w:ascii="Times New Roman" w:hAnsi="Times New Roman"/>
          <w:color w:val="000000"/>
          <w:sz w:val="24"/>
          <w:szCs w:val="24"/>
          <w:lang w:eastAsia="ru-RU"/>
        </w:rPr>
        <w:t xml:space="preserve">, </w:t>
      </w:r>
      <w:r>
        <w:rPr>
          <w:rFonts w:ascii="Times New Roman" w:hAnsi="Times New Roman"/>
          <w:color w:val="000000"/>
          <w:sz w:val="24"/>
          <w:szCs w:val="24"/>
          <w:lang w:val="en-US" w:eastAsia="ru-RU"/>
        </w:rPr>
        <w:t>I</w:t>
      </w:r>
      <w:r w:rsidRPr="00775AB7">
        <w:rPr>
          <w:rFonts w:ascii="Times New Roman" w:hAnsi="Times New Roman"/>
          <w:color w:val="000000"/>
          <w:sz w:val="24"/>
          <w:szCs w:val="24"/>
          <w:vertAlign w:val="subscript"/>
          <w:lang w:eastAsia="ru-RU"/>
        </w:rPr>
        <w:t>2</w:t>
      </w:r>
      <w:r w:rsidRPr="00775AB7">
        <w:rPr>
          <w:rFonts w:ascii="Times New Roman" w:hAnsi="Times New Roman"/>
          <w:color w:val="000000"/>
          <w:sz w:val="24"/>
          <w:szCs w:val="24"/>
          <w:lang w:eastAsia="ru-RU"/>
        </w:rPr>
        <w:t xml:space="preserve">, </w:t>
      </w:r>
      <w:r>
        <w:rPr>
          <w:rFonts w:ascii="Times New Roman" w:hAnsi="Times New Roman"/>
          <w:color w:val="000000"/>
          <w:sz w:val="24"/>
          <w:szCs w:val="24"/>
          <w:lang w:val="en-US" w:eastAsia="ru-RU"/>
        </w:rPr>
        <w:t>I</w:t>
      </w:r>
      <w:r w:rsidRPr="00775AB7">
        <w:rPr>
          <w:rFonts w:ascii="Times New Roman" w:hAnsi="Times New Roman"/>
          <w:color w:val="000000"/>
          <w:sz w:val="24"/>
          <w:szCs w:val="24"/>
          <w:vertAlign w:val="subscript"/>
          <w:lang w:eastAsia="ru-RU"/>
        </w:rPr>
        <w:t>3</w:t>
      </w:r>
      <w:r w:rsidRPr="00775AB7">
        <w:rPr>
          <w:rFonts w:ascii="Times New Roman" w:hAnsi="Times New Roman"/>
          <w:color w:val="000000"/>
          <w:sz w:val="24"/>
          <w:szCs w:val="24"/>
          <w:lang w:eastAsia="ru-RU"/>
        </w:rPr>
        <w:t xml:space="preserve">, </w:t>
      </w:r>
      <w:r>
        <w:rPr>
          <w:rFonts w:ascii="Times New Roman" w:hAnsi="Times New Roman"/>
          <w:color w:val="000000"/>
          <w:sz w:val="24"/>
          <w:szCs w:val="24"/>
          <w:lang w:val="en-US" w:eastAsia="ru-RU"/>
        </w:rPr>
        <w:t>I</w:t>
      </w:r>
      <w:r w:rsidRPr="00775AB7">
        <w:rPr>
          <w:rFonts w:ascii="Times New Roman" w:hAnsi="Times New Roman"/>
          <w:color w:val="000000"/>
          <w:sz w:val="24"/>
          <w:szCs w:val="24"/>
          <w:vertAlign w:val="subscript"/>
          <w:lang w:eastAsia="ru-RU"/>
        </w:rPr>
        <w:t>4</w:t>
      </w:r>
      <w:r w:rsidRPr="00775AB7">
        <w:rPr>
          <w:rFonts w:ascii="Times New Roman" w:hAnsi="Times New Roman"/>
          <w:color w:val="000000"/>
          <w:sz w:val="24"/>
          <w:szCs w:val="24"/>
          <w:lang w:eastAsia="ru-RU"/>
        </w:rPr>
        <w:t xml:space="preserve">, </w:t>
      </w:r>
      <w:r>
        <w:rPr>
          <w:rFonts w:ascii="Times New Roman" w:hAnsi="Times New Roman"/>
          <w:color w:val="000000"/>
          <w:sz w:val="24"/>
          <w:szCs w:val="24"/>
          <w:lang w:val="en-US" w:eastAsia="ru-RU"/>
        </w:rPr>
        <w:t>I</w:t>
      </w:r>
      <w:r w:rsidRPr="00775AB7">
        <w:rPr>
          <w:rFonts w:ascii="Times New Roman" w:hAnsi="Times New Roman"/>
          <w:color w:val="000000"/>
          <w:sz w:val="24"/>
          <w:szCs w:val="24"/>
          <w:vertAlign w:val="subscript"/>
          <w:lang w:eastAsia="ru-RU"/>
        </w:rPr>
        <w:t>5</w:t>
      </w:r>
      <w:r w:rsidRPr="00775AB7">
        <w:rPr>
          <w:rFonts w:ascii="Times New Roman" w:hAnsi="Times New Roman"/>
          <w:color w:val="000000"/>
          <w:sz w:val="24"/>
          <w:szCs w:val="24"/>
          <w:lang w:eastAsia="ru-RU"/>
        </w:rPr>
        <w:t xml:space="preserve">. </w:t>
      </w:r>
      <w:r w:rsidRPr="0044233B">
        <w:rPr>
          <w:rFonts w:ascii="Times New Roman" w:hAnsi="Times New Roman"/>
          <w:color w:val="000000"/>
          <w:sz w:val="24"/>
          <w:szCs w:val="24"/>
          <w:lang w:eastAsia="ru-RU"/>
        </w:rPr>
        <w:t>Определить величины отмеченные знаками вопроса в табл.2</w:t>
      </w:r>
    </w:p>
    <w:p w:rsidR="008627D7" w:rsidRPr="0044233B" w:rsidRDefault="008627D7" w:rsidP="008627D7">
      <w:pPr>
        <w:jc w:val="center"/>
        <w:rPr>
          <w:rFonts w:ascii="Times New Roman" w:hAnsi="Times New Roman"/>
          <w:sz w:val="24"/>
          <w:szCs w:val="24"/>
          <w:lang w:eastAsia="ru-RU"/>
        </w:rPr>
      </w:pPr>
      <w:r>
        <w:rPr>
          <w:noProof/>
          <w:lang w:eastAsia="ru-RU"/>
        </w:rPr>
        <w:drawing>
          <wp:inline distT="0" distB="0" distL="0" distR="0">
            <wp:extent cx="3848100" cy="1790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48100" cy="1790700"/>
                    </a:xfrm>
                    <a:prstGeom prst="rect">
                      <a:avLst/>
                    </a:prstGeom>
                    <a:noFill/>
                    <a:ln>
                      <a:noFill/>
                    </a:ln>
                  </pic:spPr>
                </pic:pic>
              </a:graphicData>
            </a:graphic>
          </wp:inline>
        </w:drawing>
      </w:r>
    </w:p>
    <w:p w:rsidR="008627D7" w:rsidRPr="00946FB4" w:rsidRDefault="008627D7" w:rsidP="008627D7">
      <w:pPr>
        <w:pStyle w:val="a8"/>
        <w:keepNext/>
        <w:spacing w:after="0"/>
        <w:jc w:val="right"/>
        <w:rPr>
          <w:rFonts w:ascii="Times New Roman" w:hAnsi="Times New Roman"/>
          <w:b w:val="0"/>
          <w:color w:val="auto"/>
          <w:sz w:val="24"/>
          <w:szCs w:val="24"/>
        </w:rPr>
      </w:pPr>
      <w:r w:rsidRPr="00946FB4">
        <w:rPr>
          <w:rFonts w:ascii="Times New Roman" w:hAnsi="Times New Roman"/>
          <w:b w:val="0"/>
          <w:color w:val="auto"/>
          <w:sz w:val="24"/>
          <w:szCs w:val="24"/>
        </w:rPr>
        <w:t xml:space="preserve">Таблица </w:t>
      </w:r>
      <w:r w:rsidRPr="00946FB4">
        <w:rPr>
          <w:rFonts w:ascii="Times New Roman" w:hAnsi="Times New Roman"/>
          <w:b w:val="0"/>
          <w:color w:val="auto"/>
          <w:sz w:val="24"/>
          <w:szCs w:val="24"/>
        </w:rPr>
        <w:fldChar w:fldCharType="begin"/>
      </w:r>
      <w:r w:rsidRPr="00946FB4">
        <w:rPr>
          <w:rFonts w:ascii="Times New Roman" w:hAnsi="Times New Roman"/>
          <w:b w:val="0"/>
          <w:color w:val="auto"/>
          <w:sz w:val="24"/>
          <w:szCs w:val="24"/>
        </w:rPr>
        <w:instrText xml:space="preserve"> SEQ Таблица \* ARABIC </w:instrText>
      </w:r>
      <w:r w:rsidRPr="00946FB4">
        <w:rPr>
          <w:rFonts w:ascii="Times New Roman" w:hAnsi="Times New Roman"/>
          <w:b w:val="0"/>
          <w:color w:val="auto"/>
          <w:sz w:val="24"/>
          <w:szCs w:val="24"/>
        </w:rPr>
        <w:fldChar w:fldCharType="separate"/>
      </w:r>
      <w:r w:rsidRPr="00946FB4">
        <w:rPr>
          <w:rFonts w:ascii="Times New Roman" w:hAnsi="Times New Roman"/>
          <w:b w:val="0"/>
          <w:noProof/>
          <w:color w:val="auto"/>
          <w:sz w:val="24"/>
          <w:szCs w:val="24"/>
        </w:rPr>
        <w:t>2</w:t>
      </w:r>
      <w:r w:rsidRPr="00946FB4">
        <w:rPr>
          <w:rFonts w:ascii="Times New Roman" w:hAnsi="Times New Roman"/>
          <w:b w:val="0"/>
          <w:color w:val="auto"/>
          <w:sz w:val="24"/>
          <w:szCs w:val="24"/>
        </w:rPr>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7"/>
        <w:gridCol w:w="644"/>
        <w:gridCol w:w="644"/>
        <w:gridCol w:w="640"/>
        <w:gridCol w:w="640"/>
        <w:gridCol w:w="635"/>
        <w:gridCol w:w="635"/>
        <w:gridCol w:w="635"/>
        <w:gridCol w:w="635"/>
        <w:gridCol w:w="635"/>
        <w:gridCol w:w="609"/>
        <w:gridCol w:w="609"/>
        <w:gridCol w:w="588"/>
        <w:gridCol w:w="627"/>
        <w:gridCol w:w="627"/>
      </w:tblGrid>
      <w:tr w:rsidR="008627D7" w:rsidRPr="00634EFE" w:rsidTr="001A1395">
        <w:tc>
          <w:tcPr>
            <w:tcW w:w="675" w:type="dxa"/>
            <w:vMerge w:val="restart"/>
            <w:shd w:val="clear" w:color="auto" w:fill="auto"/>
          </w:tcPr>
          <w:p w:rsidR="008627D7" w:rsidRPr="00634EFE" w:rsidRDefault="008627D7" w:rsidP="001A1395">
            <w:pPr>
              <w:jc w:val="center"/>
              <w:rPr>
                <w:rFonts w:ascii="Times New Roman" w:hAnsi="Times New Roman"/>
                <w:sz w:val="24"/>
                <w:szCs w:val="24"/>
                <w:lang w:eastAsia="ru-RU"/>
              </w:rPr>
            </w:pPr>
            <w:r w:rsidRPr="00634EFE">
              <w:rPr>
                <w:rFonts w:ascii="Times New Roman" w:hAnsi="Times New Roman"/>
                <w:sz w:val="24"/>
                <w:szCs w:val="24"/>
                <w:lang w:eastAsia="ru-RU"/>
              </w:rPr>
              <w:t>№</w:t>
            </w:r>
          </w:p>
          <w:p w:rsidR="008627D7" w:rsidRPr="00634EFE" w:rsidRDefault="008627D7" w:rsidP="001A1395">
            <w:pPr>
              <w:jc w:val="center"/>
              <w:rPr>
                <w:rFonts w:ascii="Times New Roman" w:hAnsi="Times New Roman"/>
                <w:sz w:val="24"/>
                <w:szCs w:val="24"/>
                <w:lang w:eastAsia="ru-RU"/>
              </w:rPr>
            </w:pPr>
            <w:r w:rsidRPr="00634EFE">
              <w:rPr>
                <w:rFonts w:ascii="Times New Roman" w:hAnsi="Times New Roman"/>
                <w:sz w:val="24"/>
                <w:szCs w:val="24"/>
                <w:lang w:eastAsia="ru-RU"/>
              </w:rPr>
              <w:t>задач</w:t>
            </w:r>
          </w:p>
        </w:tc>
        <w:tc>
          <w:tcPr>
            <w:tcW w:w="9463" w:type="dxa"/>
            <w:gridSpan w:val="14"/>
            <w:shd w:val="clear" w:color="auto" w:fill="auto"/>
          </w:tcPr>
          <w:p w:rsidR="008627D7" w:rsidRPr="00634EFE" w:rsidRDefault="008627D7" w:rsidP="001A1395">
            <w:pPr>
              <w:jc w:val="center"/>
              <w:rPr>
                <w:rFonts w:ascii="Times New Roman" w:hAnsi="Times New Roman"/>
                <w:sz w:val="24"/>
                <w:szCs w:val="24"/>
                <w:lang w:eastAsia="ru-RU"/>
              </w:rPr>
            </w:pPr>
            <w:r w:rsidRPr="00634EFE">
              <w:rPr>
                <w:rFonts w:ascii="Times New Roman" w:hAnsi="Times New Roman"/>
                <w:sz w:val="24"/>
                <w:szCs w:val="24"/>
                <w:lang w:eastAsia="ru-RU"/>
              </w:rPr>
              <w:t>Значение величин и единицы измерения</w:t>
            </w:r>
          </w:p>
        </w:tc>
      </w:tr>
      <w:tr w:rsidR="008627D7" w:rsidRPr="00634EFE" w:rsidTr="001A1395">
        <w:tc>
          <w:tcPr>
            <w:tcW w:w="675" w:type="dxa"/>
            <w:vMerge/>
            <w:shd w:val="clear" w:color="auto" w:fill="auto"/>
          </w:tcPr>
          <w:p w:rsidR="008627D7" w:rsidRPr="00634EFE" w:rsidRDefault="008627D7" w:rsidP="001A1395">
            <w:pPr>
              <w:jc w:val="both"/>
              <w:rPr>
                <w:rFonts w:ascii="Times New Roman" w:hAnsi="Times New Roman"/>
                <w:sz w:val="24"/>
                <w:szCs w:val="24"/>
                <w:lang w:eastAsia="ru-RU"/>
              </w:rPr>
            </w:pPr>
          </w:p>
        </w:tc>
        <w:tc>
          <w:tcPr>
            <w:tcW w:w="675" w:type="dxa"/>
            <w:shd w:val="clear" w:color="auto" w:fill="auto"/>
          </w:tcPr>
          <w:p w:rsidR="008627D7" w:rsidRPr="00634EFE" w:rsidRDefault="008627D7" w:rsidP="001A1395">
            <w:pPr>
              <w:rPr>
                <w:rFonts w:ascii="Times New Roman" w:hAnsi="Times New Roman"/>
                <w:sz w:val="24"/>
                <w:szCs w:val="24"/>
              </w:rPr>
            </w:pPr>
            <w:proofErr w:type="spellStart"/>
            <w:r w:rsidRPr="00634EFE">
              <w:rPr>
                <w:rFonts w:ascii="Times New Roman" w:hAnsi="Times New Roman"/>
                <w:smallCaps/>
                <w:sz w:val="24"/>
                <w:szCs w:val="24"/>
                <w:lang w:val="en-US"/>
              </w:rPr>
              <w:t>U</w:t>
            </w:r>
            <w:r w:rsidRPr="00634EFE">
              <w:rPr>
                <w:rFonts w:ascii="Times New Roman" w:hAnsi="Times New Roman"/>
                <w:smallCaps/>
                <w:sz w:val="24"/>
                <w:szCs w:val="24"/>
                <w:vertAlign w:val="subscript"/>
                <w:lang w:val="en-US"/>
              </w:rPr>
              <w:t>ab</w:t>
            </w:r>
            <w:proofErr w:type="spellEnd"/>
          </w:p>
        </w:tc>
        <w:tc>
          <w:tcPr>
            <w:tcW w:w="676" w:type="dxa"/>
            <w:shd w:val="clear" w:color="auto" w:fill="auto"/>
          </w:tcPr>
          <w:p w:rsidR="008627D7" w:rsidRPr="00634EFE" w:rsidRDefault="008627D7" w:rsidP="001A1395">
            <w:pPr>
              <w:rPr>
                <w:rFonts w:ascii="Times New Roman" w:hAnsi="Times New Roman"/>
                <w:sz w:val="24"/>
                <w:szCs w:val="24"/>
              </w:rPr>
            </w:pPr>
            <w:proofErr w:type="spellStart"/>
            <w:r w:rsidRPr="00634EFE">
              <w:rPr>
                <w:rFonts w:ascii="Times New Roman" w:hAnsi="Times New Roman"/>
                <w:smallCaps/>
                <w:sz w:val="24"/>
                <w:szCs w:val="24"/>
                <w:lang w:val="en-US"/>
              </w:rPr>
              <w:t>U</w:t>
            </w:r>
            <w:r w:rsidRPr="00634EFE">
              <w:rPr>
                <w:rFonts w:ascii="Times New Roman" w:hAnsi="Times New Roman"/>
                <w:smallCaps/>
                <w:sz w:val="24"/>
                <w:szCs w:val="24"/>
                <w:vertAlign w:val="subscript"/>
                <w:lang w:val="en-US"/>
              </w:rPr>
              <w:t>cd</w:t>
            </w:r>
            <w:proofErr w:type="spellEnd"/>
          </w:p>
        </w:tc>
        <w:tc>
          <w:tcPr>
            <w:tcW w:w="676" w:type="dxa"/>
            <w:shd w:val="clear" w:color="auto" w:fill="auto"/>
          </w:tcPr>
          <w:p w:rsidR="008627D7" w:rsidRPr="00634EFE" w:rsidRDefault="008627D7" w:rsidP="001A1395">
            <w:pPr>
              <w:rPr>
                <w:rFonts w:ascii="Times New Roman" w:hAnsi="Times New Roman"/>
                <w:sz w:val="24"/>
                <w:szCs w:val="24"/>
              </w:rPr>
            </w:pPr>
            <w:proofErr w:type="spellStart"/>
            <w:r w:rsidRPr="00634EFE">
              <w:rPr>
                <w:rFonts w:ascii="Times New Roman" w:hAnsi="Times New Roman"/>
                <w:smallCaps/>
                <w:sz w:val="24"/>
                <w:szCs w:val="24"/>
                <w:lang w:val="en-US"/>
              </w:rPr>
              <w:t>R</w:t>
            </w:r>
            <w:r w:rsidRPr="00634EFE">
              <w:rPr>
                <w:rFonts w:ascii="Times New Roman" w:hAnsi="Times New Roman"/>
                <w:smallCaps/>
                <w:sz w:val="24"/>
                <w:szCs w:val="24"/>
                <w:vertAlign w:val="subscript"/>
                <w:lang w:val="en-US"/>
              </w:rPr>
              <w:t>ab</w:t>
            </w:r>
            <w:proofErr w:type="spellEnd"/>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mallCaps/>
                <w:sz w:val="24"/>
                <w:szCs w:val="24"/>
                <w:lang w:val="en-US"/>
              </w:rPr>
              <w:t>R</w:t>
            </w:r>
            <w:r w:rsidRPr="00634EFE">
              <w:rPr>
                <w:rFonts w:ascii="Times New Roman" w:hAnsi="Times New Roman"/>
                <w:smallCaps/>
                <w:sz w:val="24"/>
                <w:szCs w:val="24"/>
                <w:vertAlign w:val="subscript"/>
              </w:rPr>
              <w:t>с</w:t>
            </w:r>
            <w:r w:rsidRPr="00634EFE">
              <w:rPr>
                <w:rFonts w:ascii="Times New Roman" w:hAnsi="Times New Roman"/>
                <w:smallCaps/>
                <w:sz w:val="24"/>
                <w:szCs w:val="24"/>
                <w:vertAlign w:val="subscript"/>
                <w:lang w:val="en-US"/>
              </w:rPr>
              <w:t>d</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lang w:val="en-US"/>
              </w:rPr>
              <w:t>R</w:t>
            </w:r>
            <w:r w:rsidRPr="00634EFE">
              <w:rPr>
                <w:rFonts w:ascii="Times New Roman" w:hAnsi="Times New Roman"/>
                <w:sz w:val="24"/>
                <w:szCs w:val="24"/>
                <w:vertAlign w:val="subscript"/>
              </w:rPr>
              <w:t>1</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mallCaps/>
                <w:sz w:val="24"/>
                <w:szCs w:val="24"/>
                <w:lang w:val="en-US"/>
              </w:rPr>
              <w:t>r</w:t>
            </w:r>
            <w:r w:rsidRPr="00634EFE">
              <w:rPr>
                <w:rFonts w:ascii="Times New Roman" w:hAnsi="Times New Roman"/>
                <w:smallCaps/>
                <w:sz w:val="24"/>
                <w:szCs w:val="24"/>
                <w:vertAlign w:val="subscript"/>
                <w:lang w:val="en-US"/>
              </w:rPr>
              <w:t>2</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lang w:val="en-US"/>
              </w:rPr>
              <w:t>R</w:t>
            </w:r>
            <w:r w:rsidRPr="00634EFE">
              <w:rPr>
                <w:rFonts w:ascii="Times New Roman" w:hAnsi="Times New Roman"/>
                <w:sz w:val="24"/>
                <w:szCs w:val="24"/>
                <w:vertAlign w:val="subscript"/>
                <w:lang w:val="en-US"/>
              </w:rPr>
              <w:t>3</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lang w:val="en-US"/>
              </w:rPr>
              <w:t>R</w:t>
            </w:r>
            <w:r w:rsidRPr="00634EFE">
              <w:rPr>
                <w:rFonts w:ascii="Times New Roman" w:hAnsi="Times New Roman"/>
                <w:sz w:val="24"/>
                <w:szCs w:val="24"/>
                <w:vertAlign w:val="subscript"/>
                <w:lang w:val="en-US"/>
              </w:rPr>
              <w:t>4</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lang w:val="en-US"/>
              </w:rPr>
              <w:t>R</w:t>
            </w:r>
            <w:r w:rsidRPr="00634EFE">
              <w:rPr>
                <w:rFonts w:ascii="Times New Roman" w:hAnsi="Times New Roman"/>
                <w:sz w:val="24"/>
                <w:szCs w:val="24"/>
                <w:vertAlign w:val="subscript"/>
              </w:rPr>
              <w:t>5</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I</w:t>
            </w:r>
            <w:r w:rsidRPr="00634EFE">
              <w:rPr>
                <w:rFonts w:ascii="Times New Roman" w:hAnsi="Times New Roman"/>
                <w:sz w:val="24"/>
                <w:szCs w:val="24"/>
                <w:vertAlign w:val="subscript"/>
              </w:rPr>
              <w:t>1</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I</w:t>
            </w:r>
            <w:r w:rsidRPr="00634EFE">
              <w:rPr>
                <w:rFonts w:ascii="Times New Roman" w:hAnsi="Times New Roman"/>
                <w:sz w:val="24"/>
                <w:szCs w:val="24"/>
                <w:vertAlign w:val="subscript"/>
              </w:rPr>
              <w:t>2</w:t>
            </w:r>
          </w:p>
        </w:tc>
        <w:tc>
          <w:tcPr>
            <w:tcW w:w="676" w:type="dxa"/>
            <w:shd w:val="clear" w:color="auto" w:fill="auto"/>
          </w:tcPr>
          <w:p w:rsidR="008627D7" w:rsidRPr="00634EFE" w:rsidRDefault="008627D7" w:rsidP="001A1395">
            <w:r w:rsidRPr="00634EFE">
              <w:rPr>
                <w:rFonts w:ascii="Times New Roman" w:hAnsi="Times New Roman"/>
                <w:sz w:val="24"/>
                <w:szCs w:val="24"/>
              </w:rPr>
              <w:t>I</w:t>
            </w:r>
            <w:r w:rsidRPr="00634EFE">
              <w:rPr>
                <w:rFonts w:ascii="Times New Roman" w:hAnsi="Times New Roman"/>
                <w:sz w:val="24"/>
                <w:szCs w:val="24"/>
                <w:vertAlign w:val="subscript"/>
              </w:rPr>
              <w:t>3</w:t>
            </w:r>
          </w:p>
        </w:tc>
        <w:tc>
          <w:tcPr>
            <w:tcW w:w="676" w:type="dxa"/>
            <w:shd w:val="clear" w:color="auto" w:fill="auto"/>
          </w:tcPr>
          <w:p w:rsidR="008627D7" w:rsidRPr="00634EFE" w:rsidRDefault="008627D7" w:rsidP="001A1395">
            <w:r w:rsidRPr="00634EFE">
              <w:rPr>
                <w:rFonts w:ascii="Times New Roman" w:hAnsi="Times New Roman"/>
                <w:sz w:val="24"/>
                <w:szCs w:val="24"/>
              </w:rPr>
              <w:t>I</w:t>
            </w:r>
            <w:r w:rsidRPr="00634EFE">
              <w:rPr>
                <w:rFonts w:ascii="Times New Roman" w:hAnsi="Times New Roman"/>
                <w:sz w:val="24"/>
                <w:szCs w:val="24"/>
                <w:vertAlign w:val="subscript"/>
              </w:rPr>
              <w:t>4</w:t>
            </w:r>
          </w:p>
        </w:tc>
        <w:tc>
          <w:tcPr>
            <w:tcW w:w="676" w:type="dxa"/>
            <w:shd w:val="clear" w:color="auto" w:fill="auto"/>
          </w:tcPr>
          <w:p w:rsidR="008627D7" w:rsidRPr="00634EFE" w:rsidRDefault="008627D7" w:rsidP="001A1395">
            <w:r w:rsidRPr="00634EFE">
              <w:rPr>
                <w:rFonts w:ascii="Times New Roman" w:hAnsi="Times New Roman"/>
                <w:sz w:val="24"/>
                <w:szCs w:val="24"/>
              </w:rPr>
              <w:t>I</w:t>
            </w:r>
            <w:r w:rsidRPr="00634EFE">
              <w:rPr>
                <w:rFonts w:ascii="Times New Roman" w:hAnsi="Times New Roman"/>
                <w:sz w:val="24"/>
                <w:szCs w:val="24"/>
                <w:vertAlign w:val="subscript"/>
              </w:rPr>
              <w:t>5</w:t>
            </w:r>
          </w:p>
        </w:tc>
      </w:tr>
      <w:tr w:rsidR="008627D7" w:rsidRPr="00634EFE" w:rsidTr="001A1395">
        <w:tc>
          <w:tcPr>
            <w:tcW w:w="675" w:type="dxa"/>
            <w:vMerge/>
            <w:shd w:val="clear" w:color="auto" w:fill="auto"/>
          </w:tcPr>
          <w:p w:rsidR="008627D7" w:rsidRPr="00634EFE" w:rsidRDefault="008627D7" w:rsidP="001A1395">
            <w:pPr>
              <w:jc w:val="both"/>
              <w:rPr>
                <w:rFonts w:ascii="Times New Roman" w:hAnsi="Times New Roman"/>
                <w:sz w:val="24"/>
                <w:szCs w:val="24"/>
                <w:lang w:eastAsia="ru-RU"/>
              </w:rPr>
            </w:pPr>
          </w:p>
        </w:tc>
        <w:tc>
          <w:tcPr>
            <w:tcW w:w="675"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В</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В</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Ом</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Ом</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Ом</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Ом</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Ом</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Ом</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Ом</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А</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А</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А</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А</w:t>
            </w:r>
          </w:p>
        </w:tc>
        <w:tc>
          <w:tcPr>
            <w:tcW w:w="676" w:type="dxa"/>
            <w:shd w:val="clear" w:color="auto" w:fill="auto"/>
          </w:tcPr>
          <w:p w:rsidR="008627D7" w:rsidRPr="00634EFE" w:rsidRDefault="008627D7" w:rsidP="001A1395">
            <w:pPr>
              <w:rPr>
                <w:rFonts w:ascii="Times New Roman" w:hAnsi="Times New Roman"/>
                <w:sz w:val="24"/>
                <w:szCs w:val="24"/>
              </w:rPr>
            </w:pPr>
            <w:r w:rsidRPr="00634EFE">
              <w:rPr>
                <w:rFonts w:ascii="Times New Roman" w:hAnsi="Times New Roman"/>
                <w:sz w:val="24"/>
                <w:szCs w:val="24"/>
              </w:rPr>
              <w:t>А</w:t>
            </w:r>
          </w:p>
        </w:tc>
      </w:tr>
      <w:tr w:rsidR="008627D7" w:rsidRPr="00634EFE" w:rsidTr="001A1395">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w:t>
            </w:r>
          </w:p>
        </w:tc>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4</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10</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3</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30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20</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4</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r>
      <w:tr w:rsidR="008627D7" w:rsidRPr="00634EFE" w:rsidTr="001A1395">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w:t>
            </w:r>
          </w:p>
        </w:tc>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40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6</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5</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60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r>
      <w:tr w:rsidR="008627D7" w:rsidRPr="00634EFE" w:rsidTr="001A1395">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3</w:t>
            </w:r>
          </w:p>
        </w:tc>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240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160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12</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15</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5</w:t>
            </w:r>
          </w:p>
        </w:tc>
      </w:tr>
      <w:tr w:rsidR="008627D7" w:rsidRPr="00634EFE" w:rsidTr="001A1395">
        <w:tc>
          <w:tcPr>
            <w:tcW w:w="675"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4</w:t>
            </w:r>
          </w:p>
        </w:tc>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3</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30</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15</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30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6</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r>
      <w:tr w:rsidR="008627D7" w:rsidRPr="00634EFE" w:rsidTr="001A1395">
        <w:tc>
          <w:tcPr>
            <w:tcW w:w="675"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5</w:t>
            </w:r>
          </w:p>
        </w:tc>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100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16</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5</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r>
      <w:tr w:rsidR="008627D7" w:rsidRPr="00634EFE" w:rsidTr="001A1395">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6</w:t>
            </w:r>
          </w:p>
        </w:tc>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100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4</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5</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12</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4</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r>
      <w:tr w:rsidR="008627D7" w:rsidRPr="00634EFE" w:rsidTr="001A1395">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7</w:t>
            </w:r>
          </w:p>
        </w:tc>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50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bCs/>
                <w:sz w:val="24"/>
                <w:szCs w:val="24"/>
              </w:rPr>
              <w:t>8</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4</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24</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bCs/>
                <w:sz w:val="24"/>
                <w:szCs w:val="24"/>
              </w:rPr>
              <w:t>8</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7</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r>
      <w:tr w:rsidR="008627D7" w:rsidRPr="00634EFE" w:rsidTr="001A1395">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bCs/>
                <w:sz w:val="24"/>
                <w:szCs w:val="24"/>
              </w:rPr>
              <w:t>8</w:t>
            </w:r>
          </w:p>
        </w:tc>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200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160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7</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16</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7,5</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r>
      <w:tr w:rsidR="008627D7" w:rsidRPr="00634EFE" w:rsidTr="001A1395">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9</w:t>
            </w:r>
          </w:p>
        </w:tc>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5</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3</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4</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bCs/>
                <w:sz w:val="24"/>
                <w:szCs w:val="24"/>
              </w:rPr>
              <w:t>8</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w:t>
            </w:r>
          </w:p>
        </w:tc>
      </w:tr>
      <w:tr w:rsidR="008627D7" w:rsidRPr="00634EFE" w:rsidTr="001A1395">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10</w:t>
            </w:r>
          </w:p>
        </w:tc>
        <w:tc>
          <w:tcPr>
            <w:tcW w:w="675"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100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20</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6</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w:t>
            </w:r>
          </w:p>
        </w:tc>
        <w:tc>
          <w:tcPr>
            <w:tcW w:w="676" w:type="dxa"/>
            <w:shd w:val="clear" w:color="auto" w:fill="auto"/>
            <w:vAlign w:val="center"/>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1,6</w:t>
            </w:r>
          </w:p>
        </w:tc>
        <w:tc>
          <w:tcPr>
            <w:tcW w:w="676" w:type="dxa"/>
            <w:shd w:val="clear" w:color="auto" w:fill="auto"/>
          </w:tcPr>
          <w:p w:rsidR="008627D7" w:rsidRPr="00634EFE" w:rsidRDefault="008627D7" w:rsidP="001A1395">
            <w:pPr>
              <w:jc w:val="center"/>
              <w:rPr>
                <w:rFonts w:ascii="Times New Roman" w:hAnsi="Times New Roman"/>
                <w:sz w:val="24"/>
                <w:szCs w:val="24"/>
              </w:rPr>
            </w:pPr>
            <w:r w:rsidRPr="00634EFE">
              <w:rPr>
                <w:rFonts w:ascii="Times New Roman" w:hAnsi="Times New Roman"/>
                <w:sz w:val="24"/>
                <w:szCs w:val="24"/>
              </w:rPr>
              <w:t>2,4</w:t>
            </w:r>
          </w:p>
        </w:tc>
      </w:tr>
    </w:tbl>
    <w:p w:rsidR="008627D7" w:rsidRPr="0044233B" w:rsidRDefault="008627D7" w:rsidP="008627D7">
      <w:pPr>
        <w:jc w:val="both"/>
        <w:rPr>
          <w:rFonts w:ascii="Times New Roman" w:hAnsi="Times New Roman"/>
          <w:sz w:val="24"/>
          <w:szCs w:val="24"/>
          <w:lang w:eastAsia="ru-RU"/>
        </w:rPr>
      </w:pPr>
    </w:p>
    <w:p w:rsidR="008627D7" w:rsidRPr="0044233B" w:rsidRDefault="008627D7" w:rsidP="008627D7">
      <w:pPr>
        <w:spacing w:after="120"/>
        <w:jc w:val="center"/>
        <w:rPr>
          <w:rFonts w:ascii="Times New Roman" w:hAnsi="Times New Roman"/>
          <w:b/>
          <w:bCs/>
          <w:color w:val="000000"/>
          <w:sz w:val="24"/>
          <w:szCs w:val="24"/>
          <w:lang w:eastAsia="ru-RU"/>
        </w:rPr>
      </w:pPr>
      <w:r w:rsidRPr="0044233B">
        <w:rPr>
          <w:rFonts w:ascii="Times New Roman" w:hAnsi="Times New Roman"/>
          <w:b/>
          <w:bCs/>
          <w:color w:val="000000"/>
          <w:sz w:val="24"/>
          <w:szCs w:val="24"/>
          <w:lang w:eastAsia="ru-RU"/>
        </w:rPr>
        <w:t>Задачи №11-15</w:t>
      </w:r>
    </w:p>
    <w:p w:rsidR="008627D7" w:rsidRPr="0044233B" w:rsidRDefault="008627D7" w:rsidP="008627D7">
      <w:pPr>
        <w:jc w:val="both"/>
        <w:rPr>
          <w:rFonts w:ascii="Times New Roman" w:hAnsi="Times New Roman"/>
          <w:sz w:val="24"/>
          <w:szCs w:val="24"/>
          <w:lang w:eastAsia="ru-RU"/>
        </w:rPr>
      </w:pPr>
      <w:r w:rsidRPr="0044233B">
        <w:rPr>
          <w:rFonts w:ascii="Times New Roman" w:hAnsi="Times New Roman"/>
          <w:color w:val="000000"/>
          <w:sz w:val="24"/>
          <w:szCs w:val="24"/>
          <w:lang w:eastAsia="ru-RU"/>
        </w:rPr>
        <w:t xml:space="preserve">В сеть переменного тока частотой </w:t>
      </w:r>
      <w:r w:rsidRPr="0044233B">
        <w:rPr>
          <w:rFonts w:ascii="Times New Roman" w:hAnsi="Times New Roman"/>
          <w:color w:val="000000"/>
          <w:sz w:val="24"/>
          <w:szCs w:val="24"/>
          <w:lang w:val="en-US"/>
        </w:rPr>
        <w:t>f</w:t>
      </w:r>
      <w:r w:rsidRPr="0044233B">
        <w:rPr>
          <w:rFonts w:ascii="Times New Roman" w:hAnsi="Times New Roman"/>
          <w:color w:val="000000"/>
          <w:sz w:val="24"/>
          <w:szCs w:val="24"/>
        </w:rPr>
        <w:t xml:space="preserve"> </w:t>
      </w:r>
      <w:r w:rsidRPr="0044233B">
        <w:rPr>
          <w:rFonts w:ascii="Times New Roman" w:hAnsi="Times New Roman"/>
          <w:color w:val="000000"/>
          <w:sz w:val="24"/>
          <w:szCs w:val="24"/>
          <w:lang w:eastAsia="ru-RU"/>
        </w:rPr>
        <w:t xml:space="preserve">= 50Гц последовательно включены резистор </w:t>
      </w:r>
      <w:r w:rsidRPr="0044233B">
        <w:rPr>
          <w:rFonts w:ascii="Times New Roman" w:hAnsi="Times New Roman"/>
          <w:color w:val="000000"/>
          <w:sz w:val="24"/>
          <w:szCs w:val="24"/>
          <w:lang w:val="en-US"/>
        </w:rPr>
        <w:t>R</w:t>
      </w:r>
      <w:r w:rsidRPr="0044233B">
        <w:rPr>
          <w:rFonts w:ascii="Times New Roman" w:hAnsi="Times New Roman"/>
          <w:color w:val="000000"/>
          <w:sz w:val="24"/>
          <w:szCs w:val="24"/>
        </w:rPr>
        <w:t xml:space="preserve"> </w:t>
      </w:r>
      <w:r w:rsidRPr="0044233B">
        <w:rPr>
          <w:rFonts w:ascii="Times New Roman" w:hAnsi="Times New Roman"/>
          <w:color w:val="000000"/>
          <w:sz w:val="24"/>
          <w:szCs w:val="24"/>
          <w:lang w:eastAsia="ru-RU"/>
        </w:rPr>
        <w:t>и конденсатор с емкостным сопротивлением Х</w:t>
      </w:r>
      <w:r>
        <w:rPr>
          <w:rFonts w:ascii="Times New Roman" w:hAnsi="Times New Roman"/>
          <w:color w:val="000000"/>
          <w:sz w:val="24"/>
          <w:szCs w:val="24"/>
          <w:vertAlign w:val="subscript"/>
          <w:lang w:eastAsia="ru-RU"/>
        </w:rPr>
        <w:t>С</w:t>
      </w:r>
      <w:r w:rsidRPr="0044233B">
        <w:rPr>
          <w:rFonts w:ascii="Times New Roman" w:hAnsi="Times New Roman"/>
          <w:color w:val="000000"/>
          <w:sz w:val="24"/>
          <w:szCs w:val="24"/>
          <w:lang w:eastAsia="ru-RU"/>
        </w:rPr>
        <w:t xml:space="preserve">, </w:t>
      </w:r>
      <w:proofErr w:type="gramStart"/>
      <w:r w:rsidRPr="0044233B">
        <w:rPr>
          <w:rFonts w:ascii="Times New Roman" w:hAnsi="Times New Roman"/>
          <w:color w:val="000000"/>
          <w:sz w:val="24"/>
          <w:szCs w:val="24"/>
          <w:lang w:eastAsia="ru-RU"/>
        </w:rPr>
        <w:t>величины</w:t>
      </w:r>
      <w:proofErr w:type="gramEnd"/>
      <w:r w:rsidRPr="0044233B">
        <w:rPr>
          <w:rFonts w:ascii="Times New Roman" w:hAnsi="Times New Roman"/>
          <w:color w:val="000000"/>
          <w:sz w:val="24"/>
          <w:szCs w:val="24"/>
          <w:lang w:eastAsia="ru-RU"/>
        </w:rPr>
        <w:t xml:space="preserve"> которых приведены в табл. </w:t>
      </w:r>
      <w:r w:rsidRPr="008B2DE3">
        <w:rPr>
          <w:rFonts w:ascii="Times New Roman" w:hAnsi="Times New Roman"/>
          <w:color w:val="000000"/>
          <w:sz w:val="24"/>
          <w:szCs w:val="24"/>
          <w:lang w:eastAsia="ru-RU"/>
        </w:rPr>
        <w:t>3</w:t>
      </w:r>
      <w:r w:rsidRPr="0044233B">
        <w:rPr>
          <w:rFonts w:ascii="Times New Roman" w:hAnsi="Times New Roman"/>
          <w:color w:val="000000"/>
          <w:sz w:val="24"/>
          <w:szCs w:val="24"/>
          <w:lang w:eastAsia="ru-RU"/>
        </w:rPr>
        <w:t xml:space="preserve">. Кроме того, известна одна из дополнительных величин </w:t>
      </w:r>
      <w:r w:rsidRPr="0044233B">
        <w:rPr>
          <w:rFonts w:ascii="Times New Roman" w:hAnsi="Times New Roman"/>
          <w:color w:val="000000"/>
          <w:sz w:val="24"/>
          <w:szCs w:val="24"/>
        </w:rPr>
        <w:t>(</w:t>
      </w:r>
      <w:r w:rsidRPr="0044233B">
        <w:rPr>
          <w:rFonts w:ascii="Times New Roman" w:hAnsi="Times New Roman"/>
          <w:color w:val="000000"/>
          <w:sz w:val="24"/>
          <w:szCs w:val="24"/>
          <w:lang w:val="en-US"/>
        </w:rPr>
        <w:t>I</w:t>
      </w:r>
      <w:r w:rsidRPr="0044233B">
        <w:rPr>
          <w:rFonts w:ascii="Times New Roman" w:hAnsi="Times New Roman"/>
          <w:color w:val="000000"/>
          <w:sz w:val="24"/>
          <w:szCs w:val="24"/>
        </w:rPr>
        <w:t>,</w:t>
      </w:r>
      <w:r w:rsidRPr="0044233B">
        <w:rPr>
          <w:rFonts w:ascii="Times New Roman" w:hAnsi="Times New Roman"/>
          <w:color w:val="000000"/>
          <w:sz w:val="24"/>
          <w:szCs w:val="24"/>
          <w:lang w:val="en-US"/>
        </w:rPr>
        <w:t>P</w:t>
      </w:r>
      <w:r w:rsidRPr="0044233B">
        <w:rPr>
          <w:rFonts w:ascii="Times New Roman" w:hAnsi="Times New Roman"/>
          <w:color w:val="000000"/>
          <w:sz w:val="24"/>
          <w:szCs w:val="24"/>
        </w:rPr>
        <w:t>,</w:t>
      </w:r>
      <w:r w:rsidRPr="0044233B">
        <w:rPr>
          <w:rFonts w:ascii="Times New Roman" w:hAnsi="Times New Roman"/>
          <w:color w:val="000000"/>
          <w:sz w:val="24"/>
          <w:szCs w:val="24"/>
          <w:lang w:val="en-US"/>
        </w:rPr>
        <w:t>Q</w:t>
      </w:r>
      <w:r w:rsidRPr="0044233B">
        <w:rPr>
          <w:rFonts w:ascii="Times New Roman" w:hAnsi="Times New Roman"/>
          <w:color w:val="000000"/>
          <w:sz w:val="24"/>
          <w:szCs w:val="24"/>
        </w:rPr>
        <w:t>).</w:t>
      </w:r>
    </w:p>
    <w:p w:rsidR="008627D7" w:rsidRDefault="008627D7" w:rsidP="008627D7">
      <w:pPr>
        <w:jc w:val="both"/>
        <w:rPr>
          <w:rFonts w:ascii="Times New Roman" w:hAnsi="Times New Roman"/>
          <w:color w:val="000000"/>
          <w:sz w:val="24"/>
          <w:szCs w:val="24"/>
          <w:lang w:eastAsia="ru-RU"/>
        </w:rPr>
      </w:pPr>
    </w:p>
    <w:p w:rsidR="008627D7" w:rsidRPr="0044233B" w:rsidRDefault="008627D7" w:rsidP="008627D7">
      <w:pPr>
        <w:jc w:val="both"/>
        <w:rPr>
          <w:rFonts w:ascii="Times New Roman" w:hAnsi="Times New Roman"/>
          <w:sz w:val="24"/>
          <w:szCs w:val="24"/>
          <w:lang w:eastAsia="ru-RU"/>
        </w:rPr>
      </w:pPr>
      <w:r w:rsidRPr="0044233B">
        <w:rPr>
          <w:rFonts w:ascii="Times New Roman" w:hAnsi="Times New Roman"/>
          <w:color w:val="000000"/>
          <w:sz w:val="24"/>
          <w:szCs w:val="24"/>
          <w:lang w:eastAsia="ru-RU"/>
        </w:rPr>
        <w:t>Начертить схему цепи и определить следующие величины:</w:t>
      </w:r>
    </w:p>
    <w:p w:rsidR="008627D7" w:rsidRPr="0044233B" w:rsidRDefault="008627D7" w:rsidP="008627D7">
      <w:pPr>
        <w:pStyle w:val="a7"/>
        <w:numPr>
          <w:ilvl w:val="0"/>
          <w:numId w:val="30"/>
        </w:numPr>
        <w:spacing w:after="0"/>
        <w:jc w:val="both"/>
        <w:rPr>
          <w:rFonts w:ascii="Times New Roman" w:eastAsia="Times New Roman" w:hAnsi="Times New Roman"/>
          <w:color w:val="000000"/>
          <w:sz w:val="24"/>
          <w:szCs w:val="24"/>
          <w:lang w:eastAsia="ru-RU"/>
        </w:rPr>
      </w:pPr>
      <w:r w:rsidRPr="0044233B">
        <w:rPr>
          <w:rFonts w:ascii="Times New Roman" w:eastAsia="Times New Roman" w:hAnsi="Times New Roman"/>
          <w:color w:val="000000"/>
          <w:sz w:val="24"/>
          <w:szCs w:val="24"/>
          <w:lang w:eastAsia="ru-RU"/>
        </w:rPr>
        <w:t xml:space="preserve">полное сопротивление цепи </w:t>
      </w:r>
      <w:r w:rsidRPr="0044233B">
        <w:rPr>
          <w:rFonts w:ascii="Times New Roman" w:eastAsia="Times New Roman" w:hAnsi="Times New Roman"/>
          <w:color w:val="000000"/>
          <w:sz w:val="24"/>
          <w:szCs w:val="24"/>
          <w:lang w:val="en-US"/>
        </w:rPr>
        <w:t>Z;</w:t>
      </w:r>
    </w:p>
    <w:p w:rsidR="008627D7" w:rsidRPr="0044233B" w:rsidRDefault="008627D7" w:rsidP="008627D7">
      <w:pPr>
        <w:pStyle w:val="a7"/>
        <w:numPr>
          <w:ilvl w:val="0"/>
          <w:numId w:val="30"/>
        </w:numPr>
        <w:spacing w:after="0"/>
        <w:jc w:val="both"/>
        <w:rPr>
          <w:rFonts w:ascii="Times New Roman" w:eastAsia="Times New Roman" w:hAnsi="Times New Roman"/>
          <w:color w:val="000000"/>
          <w:sz w:val="24"/>
          <w:szCs w:val="24"/>
          <w:lang w:eastAsia="ru-RU"/>
        </w:rPr>
      </w:pPr>
      <w:r w:rsidRPr="0044233B">
        <w:rPr>
          <w:rFonts w:ascii="Times New Roman" w:eastAsia="Times New Roman" w:hAnsi="Times New Roman"/>
          <w:color w:val="000000"/>
          <w:sz w:val="24"/>
          <w:szCs w:val="24"/>
          <w:lang w:eastAsia="ru-RU"/>
        </w:rPr>
        <w:t xml:space="preserve">напряжение </w:t>
      </w:r>
      <w:r w:rsidRPr="0044233B">
        <w:rPr>
          <w:rFonts w:ascii="Times New Roman" w:eastAsia="Times New Roman" w:hAnsi="Times New Roman"/>
          <w:color w:val="000000"/>
          <w:sz w:val="24"/>
          <w:szCs w:val="24"/>
          <w:lang w:val="en-US"/>
        </w:rPr>
        <w:t>U</w:t>
      </w:r>
      <w:r w:rsidRPr="0044233B">
        <w:rPr>
          <w:rFonts w:ascii="Times New Roman" w:eastAsia="Times New Roman" w:hAnsi="Times New Roman"/>
          <w:color w:val="000000"/>
          <w:sz w:val="24"/>
          <w:szCs w:val="24"/>
        </w:rPr>
        <w:t xml:space="preserve">, </w:t>
      </w:r>
      <w:r w:rsidRPr="0044233B">
        <w:rPr>
          <w:rFonts w:ascii="Times New Roman" w:eastAsia="Times New Roman" w:hAnsi="Times New Roman"/>
          <w:color w:val="000000"/>
          <w:sz w:val="24"/>
          <w:szCs w:val="24"/>
          <w:lang w:eastAsia="ru-RU"/>
        </w:rPr>
        <w:t>приложение к цепи;</w:t>
      </w:r>
    </w:p>
    <w:p w:rsidR="008627D7" w:rsidRPr="00775AB7" w:rsidRDefault="008627D7" w:rsidP="008627D7">
      <w:pPr>
        <w:pStyle w:val="a7"/>
        <w:numPr>
          <w:ilvl w:val="0"/>
          <w:numId w:val="30"/>
        </w:numPr>
        <w:spacing w:after="0"/>
        <w:jc w:val="both"/>
        <w:rPr>
          <w:rFonts w:ascii="Times New Roman" w:eastAsia="Times New Roman" w:hAnsi="Times New Roman"/>
          <w:color w:val="000000"/>
          <w:sz w:val="24"/>
          <w:szCs w:val="24"/>
          <w:lang w:eastAsia="ru-RU"/>
        </w:rPr>
      </w:pPr>
      <w:r w:rsidRPr="00775AB7">
        <w:rPr>
          <w:rFonts w:ascii="Times New Roman" w:eastAsia="Times New Roman" w:hAnsi="Times New Roman"/>
          <w:color w:val="000000"/>
          <w:sz w:val="24"/>
          <w:szCs w:val="24"/>
          <w:lang w:eastAsia="ru-RU"/>
        </w:rPr>
        <w:t>силу тока и цепи I;</w:t>
      </w:r>
    </w:p>
    <w:p w:rsidR="008627D7" w:rsidRPr="00775AB7" w:rsidRDefault="008627D7" w:rsidP="008627D7">
      <w:pPr>
        <w:pStyle w:val="a7"/>
        <w:numPr>
          <w:ilvl w:val="0"/>
          <w:numId w:val="30"/>
        </w:numPr>
        <w:spacing w:after="0"/>
        <w:jc w:val="both"/>
        <w:rPr>
          <w:rFonts w:ascii="Times New Roman" w:eastAsia="Times New Roman" w:hAnsi="Times New Roman"/>
          <w:color w:val="000000"/>
          <w:sz w:val="24"/>
          <w:szCs w:val="24"/>
          <w:lang w:eastAsia="ru-RU"/>
        </w:rPr>
      </w:pPr>
      <w:r w:rsidRPr="00775AB7">
        <w:rPr>
          <w:rFonts w:ascii="Times New Roman" w:eastAsia="Times New Roman" w:hAnsi="Times New Roman"/>
          <w:color w:val="000000"/>
          <w:sz w:val="24"/>
          <w:szCs w:val="24"/>
          <w:lang w:eastAsia="ru-RU"/>
        </w:rPr>
        <w:t xml:space="preserve">коэффициент мощности цепи </w:t>
      </w:r>
      <w:r w:rsidRPr="00775AB7">
        <w:rPr>
          <w:rFonts w:ascii="Times New Roman" w:eastAsia="Times New Roman" w:hAnsi="Times New Roman"/>
          <w:color w:val="000000"/>
          <w:sz w:val="24"/>
          <w:szCs w:val="24"/>
          <w:lang w:val="en-US"/>
        </w:rPr>
        <w:t>cos</w:t>
      </w:r>
      <w:r>
        <w:rPr>
          <w:rFonts w:ascii="Times New Roman" w:eastAsia="Times New Roman" w:hAnsi="Times New Roman"/>
          <w:color w:val="000000"/>
          <w:sz w:val="24"/>
          <w:szCs w:val="24"/>
          <w:lang w:eastAsia="ru-RU"/>
        </w:rPr>
        <w:t>φ</w:t>
      </w:r>
      <w:r w:rsidRPr="00775AB7">
        <w:rPr>
          <w:rFonts w:ascii="Times New Roman" w:eastAsia="Times New Roman" w:hAnsi="Times New Roman"/>
          <w:color w:val="000000"/>
          <w:sz w:val="24"/>
          <w:szCs w:val="24"/>
          <w:lang w:eastAsia="ru-RU"/>
        </w:rPr>
        <w:t>;</w:t>
      </w:r>
    </w:p>
    <w:p w:rsidR="008627D7" w:rsidRPr="00775AB7" w:rsidRDefault="008627D7" w:rsidP="008627D7">
      <w:pPr>
        <w:pStyle w:val="a7"/>
        <w:numPr>
          <w:ilvl w:val="0"/>
          <w:numId w:val="30"/>
        </w:numPr>
        <w:spacing w:after="0"/>
        <w:jc w:val="both"/>
        <w:rPr>
          <w:rFonts w:ascii="Times New Roman" w:eastAsia="Times New Roman" w:hAnsi="Times New Roman"/>
          <w:color w:val="000000"/>
          <w:sz w:val="24"/>
          <w:szCs w:val="24"/>
          <w:lang w:eastAsia="ru-RU"/>
        </w:rPr>
      </w:pPr>
      <w:r w:rsidRPr="00775AB7">
        <w:rPr>
          <w:rFonts w:ascii="Times New Roman" w:eastAsia="Times New Roman" w:hAnsi="Times New Roman"/>
          <w:color w:val="000000"/>
          <w:sz w:val="24"/>
          <w:szCs w:val="24"/>
          <w:lang w:eastAsia="ru-RU"/>
        </w:rPr>
        <w:t xml:space="preserve">активную </w:t>
      </w:r>
      <w:proofErr w:type="gramStart"/>
      <w:r w:rsidRPr="00775AB7">
        <w:rPr>
          <w:rFonts w:ascii="Times New Roman" w:eastAsia="Times New Roman" w:hAnsi="Times New Roman"/>
          <w:color w:val="000000"/>
          <w:sz w:val="24"/>
          <w:szCs w:val="24"/>
          <w:lang w:eastAsia="ru-RU"/>
        </w:rPr>
        <w:t>Р</w:t>
      </w:r>
      <w:proofErr w:type="gramEnd"/>
      <w:r w:rsidRPr="00775AB7">
        <w:rPr>
          <w:rFonts w:ascii="Times New Roman" w:eastAsia="Times New Roman" w:hAnsi="Times New Roman"/>
          <w:color w:val="000000"/>
          <w:sz w:val="24"/>
          <w:szCs w:val="24"/>
          <w:lang w:eastAsia="ru-RU"/>
        </w:rPr>
        <w:t xml:space="preserve">, реактивную </w:t>
      </w:r>
      <w:r w:rsidRPr="00775AB7">
        <w:rPr>
          <w:rFonts w:ascii="Times New Roman" w:eastAsia="Times New Roman" w:hAnsi="Times New Roman"/>
          <w:color w:val="000000"/>
          <w:sz w:val="24"/>
          <w:szCs w:val="24"/>
          <w:lang w:val="en-US"/>
        </w:rPr>
        <w:t>Q</w:t>
      </w:r>
      <w:r w:rsidRPr="00775AB7">
        <w:rPr>
          <w:rFonts w:ascii="Times New Roman" w:eastAsia="Times New Roman" w:hAnsi="Times New Roman"/>
          <w:color w:val="000000"/>
          <w:sz w:val="24"/>
          <w:szCs w:val="24"/>
        </w:rPr>
        <w:t xml:space="preserve"> </w:t>
      </w:r>
      <w:r w:rsidRPr="00775AB7">
        <w:rPr>
          <w:rFonts w:ascii="Times New Roman" w:eastAsia="Times New Roman" w:hAnsi="Times New Roman"/>
          <w:color w:val="000000"/>
          <w:sz w:val="24"/>
          <w:szCs w:val="24"/>
          <w:lang w:eastAsia="ru-RU"/>
        </w:rPr>
        <w:t xml:space="preserve">и полную </w:t>
      </w:r>
      <w:r w:rsidRPr="00775AB7">
        <w:rPr>
          <w:rFonts w:ascii="Times New Roman" w:eastAsia="Times New Roman" w:hAnsi="Times New Roman"/>
          <w:color w:val="000000"/>
          <w:sz w:val="24"/>
          <w:szCs w:val="24"/>
          <w:lang w:val="en-US"/>
        </w:rPr>
        <w:t xml:space="preserve">S </w:t>
      </w:r>
      <w:r w:rsidRPr="00775AB7">
        <w:rPr>
          <w:rFonts w:ascii="Times New Roman" w:eastAsia="Times New Roman" w:hAnsi="Times New Roman"/>
          <w:color w:val="000000"/>
          <w:sz w:val="24"/>
          <w:szCs w:val="24"/>
          <w:lang w:eastAsia="ru-RU"/>
        </w:rPr>
        <w:t>мощности, потребляемые цепью.</w:t>
      </w:r>
    </w:p>
    <w:p w:rsidR="008627D7" w:rsidRDefault="008627D7" w:rsidP="008627D7">
      <w:pPr>
        <w:pStyle w:val="a7"/>
        <w:spacing w:after="0"/>
        <w:jc w:val="both"/>
        <w:rPr>
          <w:rFonts w:ascii="Times New Roman" w:eastAsia="Times New Roman" w:hAnsi="Times New Roman"/>
          <w:color w:val="000000"/>
          <w:sz w:val="24"/>
          <w:szCs w:val="24"/>
          <w:lang w:eastAsia="ru-RU"/>
        </w:rPr>
      </w:pPr>
    </w:p>
    <w:p w:rsidR="008627D7" w:rsidRDefault="008627D7" w:rsidP="008627D7">
      <w:pPr>
        <w:pStyle w:val="a7"/>
        <w:spacing w:after="0"/>
        <w:jc w:val="both"/>
        <w:rPr>
          <w:rFonts w:ascii="Times New Roman" w:eastAsia="Times New Roman" w:hAnsi="Times New Roman"/>
          <w:color w:val="000000"/>
          <w:sz w:val="24"/>
          <w:szCs w:val="24"/>
          <w:lang w:eastAsia="ru-RU"/>
        </w:rPr>
      </w:pPr>
    </w:p>
    <w:p w:rsidR="008627D7" w:rsidRDefault="008627D7" w:rsidP="008627D7">
      <w:pPr>
        <w:pStyle w:val="a7"/>
        <w:spacing w:after="0"/>
        <w:jc w:val="both"/>
        <w:rPr>
          <w:rFonts w:ascii="Times New Roman" w:eastAsia="Times New Roman" w:hAnsi="Times New Roman"/>
          <w:color w:val="000000"/>
          <w:sz w:val="24"/>
          <w:szCs w:val="24"/>
          <w:lang w:eastAsia="ru-RU"/>
        </w:rPr>
      </w:pPr>
    </w:p>
    <w:p w:rsidR="008627D7" w:rsidRPr="00775AB7" w:rsidRDefault="008627D7" w:rsidP="008627D7">
      <w:pPr>
        <w:jc w:val="both"/>
        <w:rPr>
          <w:rFonts w:ascii="Times New Roman" w:hAnsi="Times New Roman"/>
          <w:sz w:val="24"/>
          <w:szCs w:val="24"/>
          <w:lang w:eastAsia="ru-RU"/>
        </w:rPr>
      </w:pPr>
      <w:r w:rsidRPr="00775AB7">
        <w:rPr>
          <w:rFonts w:ascii="Times New Roman" w:hAnsi="Times New Roman"/>
          <w:color w:val="000000"/>
          <w:sz w:val="24"/>
          <w:szCs w:val="24"/>
          <w:lang w:eastAsia="ru-RU"/>
        </w:rPr>
        <w:t>Начертить в масштабе векторную диаграмму цепи и пояснить ее построение.</w:t>
      </w:r>
    </w:p>
    <w:p w:rsidR="008627D7" w:rsidRPr="00775AB7" w:rsidRDefault="008627D7" w:rsidP="008627D7">
      <w:pPr>
        <w:pStyle w:val="a8"/>
        <w:keepNext/>
        <w:spacing w:after="0"/>
        <w:jc w:val="right"/>
        <w:rPr>
          <w:rFonts w:ascii="Times New Roman" w:hAnsi="Times New Roman"/>
          <w:b w:val="0"/>
          <w:color w:val="auto"/>
          <w:sz w:val="24"/>
          <w:szCs w:val="24"/>
        </w:rPr>
      </w:pPr>
      <w:r w:rsidRPr="00775AB7">
        <w:rPr>
          <w:rFonts w:ascii="Times New Roman" w:hAnsi="Times New Roman"/>
          <w:b w:val="0"/>
          <w:color w:val="auto"/>
          <w:sz w:val="24"/>
          <w:szCs w:val="24"/>
        </w:rPr>
        <w:lastRenderedPageBreak/>
        <w:t xml:space="preserve">Таблица </w:t>
      </w:r>
      <w:r w:rsidRPr="00775AB7">
        <w:rPr>
          <w:rFonts w:ascii="Times New Roman" w:hAnsi="Times New Roman"/>
          <w:b w:val="0"/>
          <w:color w:val="auto"/>
          <w:sz w:val="24"/>
          <w:szCs w:val="24"/>
        </w:rPr>
        <w:fldChar w:fldCharType="begin"/>
      </w:r>
      <w:r w:rsidRPr="00775AB7">
        <w:rPr>
          <w:rFonts w:ascii="Times New Roman" w:hAnsi="Times New Roman"/>
          <w:b w:val="0"/>
          <w:color w:val="auto"/>
          <w:sz w:val="24"/>
          <w:szCs w:val="24"/>
        </w:rPr>
        <w:instrText xml:space="preserve"> SEQ Таблица \* ARABIC </w:instrText>
      </w:r>
      <w:r w:rsidRPr="00775AB7">
        <w:rPr>
          <w:rFonts w:ascii="Times New Roman" w:hAnsi="Times New Roman"/>
          <w:b w:val="0"/>
          <w:color w:val="auto"/>
          <w:sz w:val="24"/>
          <w:szCs w:val="24"/>
        </w:rPr>
        <w:fldChar w:fldCharType="separate"/>
      </w:r>
      <w:r>
        <w:rPr>
          <w:rFonts w:ascii="Times New Roman" w:hAnsi="Times New Roman"/>
          <w:b w:val="0"/>
          <w:noProof/>
          <w:color w:val="auto"/>
          <w:sz w:val="24"/>
          <w:szCs w:val="24"/>
        </w:rPr>
        <w:t>3</w:t>
      </w:r>
      <w:r w:rsidRPr="00775AB7">
        <w:rPr>
          <w:rFonts w:ascii="Times New Roman" w:hAnsi="Times New Roman"/>
          <w:b w:val="0"/>
          <w:color w:val="auto"/>
          <w:sz w:val="24"/>
          <w:szCs w:val="24"/>
        </w:rPr>
        <w:fldChar w:fldCharType="end"/>
      </w:r>
    </w:p>
    <w:tbl>
      <w:tblPr>
        <w:tblW w:w="5000" w:type="pct"/>
        <w:jc w:val="center"/>
        <w:tblCellMar>
          <w:left w:w="0" w:type="dxa"/>
          <w:right w:w="0" w:type="dxa"/>
        </w:tblCellMar>
        <w:tblLook w:val="0000" w:firstRow="0" w:lastRow="0" w:firstColumn="0" w:lastColumn="0" w:noHBand="0" w:noVBand="0"/>
      </w:tblPr>
      <w:tblGrid>
        <w:gridCol w:w="1598"/>
        <w:gridCol w:w="1266"/>
        <w:gridCol w:w="1391"/>
        <w:gridCol w:w="5109"/>
      </w:tblGrid>
      <w:tr w:rsidR="008627D7" w:rsidRPr="00634EFE" w:rsidTr="001A1395">
        <w:trPr>
          <w:trHeight w:val="293"/>
          <w:jc w:val="center"/>
        </w:trPr>
        <w:tc>
          <w:tcPr>
            <w:tcW w:w="853" w:type="pct"/>
            <w:tcBorders>
              <w:top w:val="single" w:sz="4" w:space="0" w:color="auto"/>
              <w:left w:val="single" w:sz="4" w:space="0" w:color="auto"/>
              <w:bottom w:val="nil"/>
              <w:right w:val="nil"/>
            </w:tcBorders>
            <w:shd w:val="clear" w:color="auto" w:fill="FFFFFF"/>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 задач</w:t>
            </w:r>
          </w:p>
        </w:tc>
        <w:tc>
          <w:tcPr>
            <w:tcW w:w="676" w:type="pct"/>
            <w:tcBorders>
              <w:top w:val="single" w:sz="4" w:space="0" w:color="auto"/>
              <w:left w:val="single" w:sz="4" w:space="0" w:color="auto"/>
              <w:bottom w:val="nil"/>
              <w:right w:val="nil"/>
            </w:tcBorders>
            <w:shd w:val="clear" w:color="auto" w:fill="FFFFFF"/>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smallCaps/>
                <w:color w:val="000000"/>
                <w:sz w:val="24"/>
                <w:szCs w:val="24"/>
                <w:lang w:val="en-US"/>
              </w:rPr>
              <w:t>R(Om)</w:t>
            </w:r>
          </w:p>
        </w:tc>
        <w:tc>
          <w:tcPr>
            <w:tcW w:w="743" w:type="pct"/>
            <w:tcBorders>
              <w:top w:val="single" w:sz="4" w:space="0" w:color="auto"/>
              <w:left w:val="single" w:sz="4" w:space="0" w:color="auto"/>
              <w:bottom w:val="nil"/>
              <w:right w:val="nil"/>
            </w:tcBorders>
            <w:shd w:val="clear" w:color="auto" w:fill="FFFFFF"/>
          </w:tcPr>
          <w:p w:rsidR="008627D7" w:rsidRPr="00775AB7" w:rsidRDefault="008627D7" w:rsidP="001A1395">
            <w:pPr>
              <w:jc w:val="center"/>
              <w:rPr>
                <w:rFonts w:ascii="Times New Roman" w:hAnsi="Times New Roman"/>
                <w:sz w:val="24"/>
                <w:szCs w:val="24"/>
                <w:lang w:eastAsia="ru-RU"/>
              </w:rPr>
            </w:pPr>
            <w:proofErr w:type="spellStart"/>
            <w:r w:rsidRPr="00775AB7">
              <w:rPr>
                <w:rFonts w:ascii="Times New Roman" w:hAnsi="Times New Roman"/>
                <w:color w:val="000000"/>
                <w:sz w:val="24"/>
                <w:szCs w:val="24"/>
                <w:lang w:eastAsia="ru-RU"/>
              </w:rPr>
              <w:t>Х</w:t>
            </w:r>
            <w:proofErr w:type="gramStart"/>
            <w:r w:rsidRPr="00775AB7">
              <w:rPr>
                <w:rFonts w:ascii="Times New Roman" w:hAnsi="Times New Roman"/>
                <w:color w:val="000000"/>
                <w:sz w:val="24"/>
                <w:szCs w:val="24"/>
                <w:vertAlign w:val="subscript"/>
                <w:lang w:eastAsia="ru-RU"/>
              </w:rPr>
              <w:t>с</w:t>
            </w:r>
            <w:proofErr w:type="spellEnd"/>
            <w:r w:rsidRPr="00775AB7">
              <w:rPr>
                <w:rFonts w:ascii="Times New Roman" w:hAnsi="Times New Roman"/>
                <w:color w:val="000000"/>
                <w:sz w:val="24"/>
                <w:szCs w:val="24"/>
                <w:lang w:eastAsia="ru-RU"/>
              </w:rPr>
              <w:t>(</w:t>
            </w:r>
            <w:proofErr w:type="gramEnd"/>
            <w:r w:rsidRPr="00775AB7">
              <w:rPr>
                <w:rFonts w:ascii="Times New Roman" w:hAnsi="Times New Roman"/>
                <w:color w:val="000000"/>
                <w:sz w:val="24"/>
                <w:szCs w:val="24"/>
                <w:lang w:eastAsia="ru-RU"/>
              </w:rPr>
              <w:t>Ом)</w:t>
            </w:r>
          </w:p>
        </w:tc>
        <w:tc>
          <w:tcPr>
            <w:tcW w:w="2728" w:type="pct"/>
            <w:tcBorders>
              <w:top w:val="single" w:sz="4" w:space="0" w:color="auto"/>
              <w:left w:val="single" w:sz="4" w:space="0" w:color="auto"/>
              <w:bottom w:val="nil"/>
              <w:right w:val="single" w:sz="4" w:space="0" w:color="auto"/>
            </w:tcBorders>
            <w:shd w:val="clear" w:color="auto" w:fill="FFFFFF"/>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Дополнительная величина</w:t>
            </w:r>
          </w:p>
        </w:tc>
      </w:tr>
      <w:tr w:rsidR="008627D7" w:rsidRPr="00634EFE" w:rsidTr="001A1395">
        <w:trPr>
          <w:trHeight w:val="235"/>
          <w:jc w:val="center"/>
        </w:trPr>
        <w:tc>
          <w:tcPr>
            <w:tcW w:w="853"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11</w:t>
            </w:r>
          </w:p>
        </w:tc>
        <w:tc>
          <w:tcPr>
            <w:tcW w:w="676"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80</w:t>
            </w:r>
          </w:p>
        </w:tc>
        <w:tc>
          <w:tcPr>
            <w:tcW w:w="743"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60</w:t>
            </w:r>
          </w:p>
        </w:tc>
        <w:tc>
          <w:tcPr>
            <w:tcW w:w="2728" w:type="pct"/>
            <w:tcBorders>
              <w:top w:val="single" w:sz="4" w:space="0" w:color="auto"/>
              <w:left w:val="single" w:sz="4" w:space="0" w:color="auto"/>
              <w:bottom w:val="nil"/>
              <w:right w:val="single" w:sz="4" w:space="0" w:color="auto"/>
            </w:tcBorders>
            <w:shd w:val="clear" w:color="auto" w:fill="FFFFFF"/>
            <w:vAlign w:val="center"/>
          </w:tcPr>
          <w:p w:rsidR="008627D7" w:rsidRPr="00775AB7" w:rsidRDefault="008627D7" w:rsidP="001A1395">
            <w:pPr>
              <w:jc w:val="center"/>
              <w:rPr>
                <w:rFonts w:ascii="Times New Roman" w:hAnsi="Times New Roman"/>
                <w:sz w:val="24"/>
                <w:szCs w:val="24"/>
                <w:lang w:eastAsia="ru-RU"/>
              </w:rPr>
            </w:pPr>
            <w:r>
              <w:rPr>
                <w:rFonts w:ascii="Times New Roman" w:hAnsi="Times New Roman"/>
                <w:color w:val="000000"/>
                <w:sz w:val="24"/>
                <w:szCs w:val="24"/>
                <w:lang w:val="en-US" w:eastAsia="ru-RU"/>
              </w:rPr>
              <w:t>I</w:t>
            </w:r>
            <w:r w:rsidRPr="00775AB7">
              <w:rPr>
                <w:rFonts w:ascii="Times New Roman" w:hAnsi="Times New Roman"/>
                <w:color w:val="000000"/>
                <w:sz w:val="24"/>
                <w:szCs w:val="24"/>
                <w:lang w:eastAsia="ru-RU"/>
              </w:rPr>
              <w:t>=2А</w:t>
            </w:r>
          </w:p>
        </w:tc>
      </w:tr>
      <w:tr w:rsidR="008627D7" w:rsidRPr="00634EFE" w:rsidTr="001A1395">
        <w:trPr>
          <w:trHeight w:val="235"/>
          <w:jc w:val="center"/>
        </w:trPr>
        <w:tc>
          <w:tcPr>
            <w:tcW w:w="853"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12</w:t>
            </w:r>
          </w:p>
        </w:tc>
        <w:tc>
          <w:tcPr>
            <w:tcW w:w="676"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20</w:t>
            </w:r>
          </w:p>
        </w:tc>
        <w:tc>
          <w:tcPr>
            <w:tcW w:w="743" w:type="pct"/>
            <w:tcBorders>
              <w:top w:val="single" w:sz="4" w:space="0" w:color="auto"/>
              <w:left w:val="single" w:sz="4" w:space="0" w:color="auto"/>
              <w:bottom w:val="nil"/>
              <w:right w:val="nil"/>
            </w:tcBorders>
            <w:shd w:val="clear" w:color="auto" w:fill="FFFFFF"/>
            <w:vAlign w:val="center"/>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15</w:t>
            </w:r>
          </w:p>
        </w:tc>
        <w:tc>
          <w:tcPr>
            <w:tcW w:w="2728" w:type="pct"/>
            <w:tcBorders>
              <w:top w:val="single" w:sz="4" w:space="0" w:color="auto"/>
              <w:left w:val="single" w:sz="4" w:space="0" w:color="auto"/>
              <w:bottom w:val="nil"/>
              <w:right w:val="single" w:sz="4" w:space="0" w:color="auto"/>
            </w:tcBorders>
            <w:shd w:val="clear" w:color="auto" w:fill="FFFFFF"/>
            <w:vAlign w:val="center"/>
          </w:tcPr>
          <w:p w:rsidR="008627D7" w:rsidRPr="00775AB7" w:rsidRDefault="008627D7" w:rsidP="001A1395">
            <w:pPr>
              <w:jc w:val="center"/>
              <w:rPr>
                <w:rFonts w:ascii="Times New Roman" w:hAnsi="Times New Roman"/>
                <w:sz w:val="24"/>
                <w:szCs w:val="24"/>
                <w:lang w:eastAsia="ru-RU"/>
              </w:rPr>
            </w:pPr>
            <w:r>
              <w:rPr>
                <w:rFonts w:ascii="Times New Roman" w:hAnsi="Times New Roman"/>
                <w:color w:val="000000"/>
                <w:sz w:val="24"/>
                <w:szCs w:val="24"/>
                <w:lang w:val="en-US" w:eastAsia="ru-RU"/>
              </w:rPr>
              <w:t>P</w:t>
            </w:r>
            <w:r w:rsidRPr="00775AB7">
              <w:rPr>
                <w:rFonts w:ascii="Times New Roman" w:hAnsi="Times New Roman"/>
                <w:color w:val="000000"/>
                <w:sz w:val="24"/>
                <w:szCs w:val="24"/>
                <w:lang w:eastAsia="ru-RU"/>
              </w:rPr>
              <w:t>=180Вт</w:t>
            </w:r>
          </w:p>
        </w:tc>
      </w:tr>
      <w:tr w:rsidR="008627D7" w:rsidRPr="00634EFE" w:rsidTr="001A1395">
        <w:trPr>
          <w:trHeight w:val="278"/>
          <w:jc w:val="center"/>
        </w:trPr>
        <w:tc>
          <w:tcPr>
            <w:tcW w:w="853" w:type="pct"/>
            <w:tcBorders>
              <w:top w:val="single" w:sz="4" w:space="0" w:color="auto"/>
              <w:left w:val="single" w:sz="4" w:space="0" w:color="auto"/>
              <w:bottom w:val="nil"/>
              <w:right w:val="nil"/>
            </w:tcBorders>
            <w:shd w:val="clear" w:color="auto" w:fill="FFFFFF"/>
            <w:vAlign w:val="center"/>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13</w:t>
            </w:r>
          </w:p>
        </w:tc>
        <w:tc>
          <w:tcPr>
            <w:tcW w:w="676" w:type="pct"/>
            <w:tcBorders>
              <w:top w:val="single" w:sz="4" w:space="0" w:color="auto"/>
              <w:left w:val="single" w:sz="4" w:space="0" w:color="auto"/>
              <w:bottom w:val="nil"/>
              <w:right w:val="nil"/>
            </w:tcBorders>
            <w:shd w:val="clear" w:color="auto" w:fill="FFFFFF"/>
            <w:vAlign w:val="center"/>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16</w:t>
            </w:r>
          </w:p>
        </w:tc>
        <w:tc>
          <w:tcPr>
            <w:tcW w:w="743" w:type="pct"/>
            <w:tcBorders>
              <w:top w:val="single" w:sz="4" w:space="0" w:color="auto"/>
              <w:left w:val="single" w:sz="4" w:space="0" w:color="auto"/>
              <w:bottom w:val="nil"/>
              <w:right w:val="nil"/>
            </w:tcBorders>
            <w:shd w:val="clear" w:color="auto" w:fill="FFFFFF"/>
            <w:vAlign w:val="center"/>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12</w:t>
            </w:r>
          </w:p>
        </w:tc>
        <w:tc>
          <w:tcPr>
            <w:tcW w:w="2728" w:type="pct"/>
            <w:tcBorders>
              <w:top w:val="single" w:sz="4" w:space="0" w:color="auto"/>
              <w:left w:val="single" w:sz="4" w:space="0" w:color="auto"/>
              <w:bottom w:val="nil"/>
              <w:right w:val="single" w:sz="4" w:space="0" w:color="auto"/>
            </w:tcBorders>
            <w:shd w:val="clear" w:color="auto" w:fill="FFFFFF"/>
            <w:vAlign w:val="center"/>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val="en-US"/>
              </w:rPr>
              <w:t>Q=48</w:t>
            </w:r>
            <w:r>
              <w:rPr>
                <w:rFonts w:ascii="Times New Roman" w:hAnsi="Times New Roman"/>
                <w:color w:val="000000"/>
                <w:sz w:val="24"/>
                <w:szCs w:val="24"/>
              </w:rPr>
              <w:t>вар</w:t>
            </w:r>
          </w:p>
        </w:tc>
      </w:tr>
      <w:tr w:rsidR="008627D7" w:rsidRPr="00634EFE" w:rsidTr="001A1395">
        <w:trPr>
          <w:trHeight w:val="235"/>
          <w:jc w:val="center"/>
        </w:trPr>
        <w:tc>
          <w:tcPr>
            <w:tcW w:w="853" w:type="pct"/>
            <w:tcBorders>
              <w:top w:val="single" w:sz="4" w:space="0" w:color="auto"/>
              <w:left w:val="single" w:sz="4" w:space="0" w:color="auto"/>
              <w:bottom w:val="nil"/>
              <w:right w:val="nil"/>
            </w:tcBorders>
            <w:shd w:val="clear" w:color="auto" w:fill="FFFFFF"/>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14</w:t>
            </w:r>
          </w:p>
        </w:tc>
        <w:tc>
          <w:tcPr>
            <w:tcW w:w="676" w:type="pct"/>
            <w:tcBorders>
              <w:top w:val="single" w:sz="4" w:space="0" w:color="auto"/>
              <w:left w:val="single" w:sz="4" w:space="0" w:color="auto"/>
              <w:bottom w:val="nil"/>
              <w:right w:val="nil"/>
            </w:tcBorders>
            <w:shd w:val="clear" w:color="auto" w:fill="FFFFFF"/>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40</w:t>
            </w:r>
          </w:p>
        </w:tc>
        <w:tc>
          <w:tcPr>
            <w:tcW w:w="743" w:type="pct"/>
            <w:tcBorders>
              <w:top w:val="single" w:sz="4" w:space="0" w:color="auto"/>
              <w:left w:val="single" w:sz="4" w:space="0" w:color="auto"/>
              <w:bottom w:val="nil"/>
              <w:right w:val="nil"/>
            </w:tcBorders>
            <w:shd w:val="clear" w:color="auto" w:fill="FFFFFF"/>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30</w:t>
            </w:r>
          </w:p>
        </w:tc>
        <w:tc>
          <w:tcPr>
            <w:tcW w:w="2728" w:type="pct"/>
            <w:tcBorders>
              <w:top w:val="single" w:sz="4" w:space="0" w:color="auto"/>
              <w:left w:val="single" w:sz="4" w:space="0" w:color="auto"/>
              <w:bottom w:val="nil"/>
              <w:right w:val="single" w:sz="4" w:space="0" w:color="auto"/>
            </w:tcBorders>
            <w:shd w:val="clear" w:color="auto" w:fill="FFFFFF"/>
          </w:tcPr>
          <w:p w:rsidR="008627D7" w:rsidRPr="00775AB7" w:rsidRDefault="008627D7" w:rsidP="001A1395">
            <w:pPr>
              <w:jc w:val="center"/>
              <w:rPr>
                <w:rFonts w:ascii="Times New Roman" w:hAnsi="Times New Roman"/>
                <w:sz w:val="24"/>
                <w:szCs w:val="24"/>
                <w:lang w:val="en-US" w:eastAsia="ru-RU"/>
              </w:rPr>
            </w:pPr>
            <w:r>
              <w:rPr>
                <w:rFonts w:ascii="Times New Roman" w:hAnsi="Times New Roman"/>
                <w:color w:val="000000"/>
                <w:sz w:val="24"/>
                <w:szCs w:val="24"/>
                <w:lang w:val="en-US" w:eastAsia="ru-RU"/>
              </w:rPr>
              <w:t>I</w:t>
            </w:r>
            <w:r>
              <w:rPr>
                <w:rFonts w:ascii="Times New Roman" w:hAnsi="Times New Roman"/>
                <w:color w:val="000000"/>
                <w:sz w:val="24"/>
                <w:szCs w:val="24"/>
                <w:lang w:eastAsia="ru-RU"/>
              </w:rPr>
              <w:t>=</w:t>
            </w:r>
            <w:r>
              <w:rPr>
                <w:rFonts w:ascii="Times New Roman" w:hAnsi="Times New Roman"/>
                <w:color w:val="000000"/>
                <w:sz w:val="24"/>
                <w:szCs w:val="24"/>
                <w:lang w:val="en-US" w:eastAsia="ru-RU"/>
              </w:rPr>
              <w:t>4A</w:t>
            </w:r>
          </w:p>
        </w:tc>
      </w:tr>
      <w:tr w:rsidR="008627D7" w:rsidRPr="00634EFE" w:rsidTr="001A1395">
        <w:trPr>
          <w:trHeight w:val="298"/>
          <w:jc w:val="center"/>
        </w:trPr>
        <w:tc>
          <w:tcPr>
            <w:tcW w:w="853" w:type="pct"/>
            <w:tcBorders>
              <w:top w:val="single" w:sz="4" w:space="0" w:color="auto"/>
              <w:left w:val="single" w:sz="4" w:space="0" w:color="auto"/>
              <w:bottom w:val="single" w:sz="4" w:space="0" w:color="auto"/>
              <w:right w:val="nil"/>
            </w:tcBorders>
            <w:shd w:val="clear" w:color="auto" w:fill="FFFFFF"/>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15</w:t>
            </w:r>
          </w:p>
        </w:tc>
        <w:tc>
          <w:tcPr>
            <w:tcW w:w="676" w:type="pct"/>
            <w:tcBorders>
              <w:top w:val="single" w:sz="4" w:space="0" w:color="auto"/>
              <w:left w:val="single" w:sz="4" w:space="0" w:color="auto"/>
              <w:bottom w:val="single" w:sz="4" w:space="0" w:color="auto"/>
              <w:right w:val="nil"/>
            </w:tcBorders>
            <w:shd w:val="clear" w:color="auto" w:fill="FFFFFF"/>
            <w:vAlign w:val="center"/>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12</w:t>
            </w:r>
          </w:p>
        </w:tc>
        <w:tc>
          <w:tcPr>
            <w:tcW w:w="743" w:type="pct"/>
            <w:tcBorders>
              <w:top w:val="single" w:sz="4" w:space="0" w:color="auto"/>
              <w:left w:val="single" w:sz="4" w:space="0" w:color="auto"/>
              <w:bottom w:val="single" w:sz="4" w:space="0" w:color="auto"/>
              <w:right w:val="nil"/>
            </w:tcBorders>
            <w:shd w:val="clear" w:color="auto" w:fill="FFFFFF"/>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9</w:t>
            </w:r>
          </w:p>
        </w:tc>
        <w:tc>
          <w:tcPr>
            <w:tcW w:w="2728" w:type="pct"/>
            <w:tcBorders>
              <w:top w:val="single" w:sz="4" w:space="0" w:color="auto"/>
              <w:left w:val="single" w:sz="4" w:space="0" w:color="auto"/>
              <w:bottom w:val="single" w:sz="4" w:space="0" w:color="auto"/>
              <w:right w:val="single" w:sz="4" w:space="0" w:color="auto"/>
            </w:tcBorders>
            <w:shd w:val="clear" w:color="auto" w:fill="FFFFFF"/>
          </w:tcPr>
          <w:p w:rsidR="008627D7" w:rsidRPr="00775AB7" w:rsidRDefault="008627D7" w:rsidP="001A1395">
            <w:pPr>
              <w:jc w:val="center"/>
              <w:rPr>
                <w:rFonts w:ascii="Times New Roman" w:hAnsi="Times New Roman"/>
                <w:sz w:val="24"/>
                <w:szCs w:val="24"/>
                <w:lang w:eastAsia="ru-RU"/>
              </w:rPr>
            </w:pPr>
            <w:proofErr w:type="gramStart"/>
            <w:r w:rsidRPr="00775AB7">
              <w:rPr>
                <w:rFonts w:ascii="Times New Roman" w:hAnsi="Times New Roman"/>
                <w:color w:val="000000"/>
                <w:sz w:val="24"/>
                <w:szCs w:val="24"/>
                <w:lang w:eastAsia="ru-RU"/>
              </w:rPr>
              <w:t>Р</w:t>
            </w:r>
            <w:proofErr w:type="gramEnd"/>
            <w:r w:rsidRPr="00775AB7">
              <w:rPr>
                <w:rFonts w:ascii="Times New Roman" w:hAnsi="Times New Roman"/>
                <w:color w:val="000000"/>
                <w:sz w:val="24"/>
                <w:szCs w:val="24"/>
                <w:lang w:eastAsia="ru-RU"/>
              </w:rPr>
              <w:t>=48Вт</w:t>
            </w:r>
          </w:p>
        </w:tc>
      </w:tr>
    </w:tbl>
    <w:p w:rsidR="008627D7" w:rsidRDefault="008627D7" w:rsidP="008627D7">
      <w:pPr>
        <w:jc w:val="both"/>
        <w:rPr>
          <w:rFonts w:ascii="Times New Roman" w:hAnsi="Times New Roman"/>
          <w:b/>
          <w:bCs/>
          <w:color w:val="000000"/>
          <w:sz w:val="24"/>
          <w:szCs w:val="24"/>
          <w:lang w:val="en-US" w:eastAsia="ru-RU"/>
        </w:rPr>
      </w:pPr>
    </w:p>
    <w:p w:rsidR="008627D7" w:rsidRPr="00775AB7" w:rsidRDefault="008627D7" w:rsidP="008627D7">
      <w:pPr>
        <w:spacing w:after="120"/>
        <w:jc w:val="center"/>
        <w:rPr>
          <w:rFonts w:ascii="Times New Roman" w:hAnsi="Times New Roman"/>
          <w:sz w:val="24"/>
          <w:szCs w:val="24"/>
          <w:lang w:eastAsia="ru-RU"/>
        </w:rPr>
      </w:pPr>
      <w:r w:rsidRPr="00775AB7">
        <w:rPr>
          <w:rFonts w:ascii="Times New Roman" w:hAnsi="Times New Roman"/>
          <w:b/>
          <w:bCs/>
          <w:color w:val="000000"/>
          <w:sz w:val="24"/>
          <w:szCs w:val="24"/>
          <w:lang w:eastAsia="ru-RU"/>
        </w:rPr>
        <w:t>Задачи №16-20</w:t>
      </w:r>
    </w:p>
    <w:p w:rsidR="008627D7" w:rsidRPr="00775AB7" w:rsidRDefault="008627D7" w:rsidP="008627D7">
      <w:pPr>
        <w:jc w:val="both"/>
        <w:rPr>
          <w:rFonts w:ascii="Times New Roman" w:hAnsi="Times New Roman"/>
          <w:sz w:val="24"/>
          <w:szCs w:val="24"/>
          <w:lang w:eastAsia="ru-RU"/>
        </w:rPr>
      </w:pPr>
      <w:r w:rsidRPr="00775AB7">
        <w:rPr>
          <w:rFonts w:ascii="Times New Roman" w:hAnsi="Times New Roman"/>
          <w:color w:val="000000"/>
          <w:sz w:val="24"/>
          <w:szCs w:val="24"/>
          <w:lang w:eastAsia="ru-RU"/>
        </w:rPr>
        <w:t xml:space="preserve">В сеть переменного </w:t>
      </w:r>
      <w:r>
        <w:rPr>
          <w:rFonts w:ascii="Times New Roman" w:hAnsi="Times New Roman"/>
          <w:color w:val="000000"/>
          <w:sz w:val="24"/>
          <w:szCs w:val="24"/>
          <w:lang w:eastAsia="ru-RU"/>
        </w:rPr>
        <w:t xml:space="preserve">тока </w:t>
      </w:r>
      <w:r w:rsidRPr="00775AB7">
        <w:rPr>
          <w:rFonts w:ascii="Times New Roman" w:hAnsi="Times New Roman"/>
          <w:color w:val="000000"/>
          <w:sz w:val="24"/>
          <w:szCs w:val="24"/>
          <w:lang w:eastAsia="ru-RU"/>
        </w:rPr>
        <w:t xml:space="preserve">частотой </w:t>
      </w:r>
      <w:r w:rsidRPr="00775AB7">
        <w:rPr>
          <w:rFonts w:ascii="Times New Roman" w:hAnsi="Times New Roman"/>
          <w:color w:val="000000"/>
          <w:sz w:val="24"/>
          <w:szCs w:val="24"/>
          <w:lang w:val="en-US"/>
        </w:rPr>
        <w:t>f</w:t>
      </w:r>
      <w:r w:rsidRPr="00775AB7">
        <w:rPr>
          <w:rFonts w:ascii="Times New Roman" w:hAnsi="Times New Roman"/>
          <w:color w:val="000000"/>
          <w:sz w:val="24"/>
          <w:szCs w:val="24"/>
        </w:rPr>
        <w:t xml:space="preserve"> </w:t>
      </w:r>
      <w:r w:rsidRPr="00775AB7">
        <w:rPr>
          <w:rFonts w:ascii="Times New Roman" w:hAnsi="Times New Roman"/>
          <w:color w:val="000000"/>
          <w:sz w:val="24"/>
          <w:szCs w:val="24"/>
          <w:lang w:eastAsia="ru-RU"/>
        </w:rPr>
        <w:t xml:space="preserve">=50Гц последовательно включены резистор сопротивлением </w:t>
      </w:r>
      <w:r w:rsidRPr="00775AB7">
        <w:rPr>
          <w:rFonts w:ascii="Times New Roman" w:hAnsi="Times New Roman"/>
          <w:color w:val="000000"/>
          <w:sz w:val="24"/>
          <w:szCs w:val="24"/>
          <w:lang w:val="en-US"/>
        </w:rPr>
        <w:t>R</w:t>
      </w:r>
      <w:r w:rsidRPr="00775AB7">
        <w:rPr>
          <w:rFonts w:ascii="Times New Roman" w:hAnsi="Times New Roman"/>
          <w:color w:val="000000"/>
          <w:sz w:val="24"/>
          <w:szCs w:val="24"/>
        </w:rPr>
        <w:t xml:space="preserve">, </w:t>
      </w:r>
      <w:r w:rsidRPr="00775AB7">
        <w:rPr>
          <w:rFonts w:ascii="Times New Roman" w:hAnsi="Times New Roman"/>
          <w:color w:val="000000"/>
          <w:sz w:val="24"/>
          <w:szCs w:val="24"/>
          <w:lang w:eastAsia="ru-RU"/>
        </w:rPr>
        <w:t xml:space="preserve">реактивные сопротивления </w:t>
      </w:r>
      <w:r w:rsidRPr="00775AB7">
        <w:rPr>
          <w:rFonts w:ascii="Times New Roman" w:hAnsi="Times New Roman"/>
          <w:color w:val="000000"/>
          <w:sz w:val="24"/>
          <w:szCs w:val="24"/>
          <w:lang w:val="en-US"/>
        </w:rPr>
        <w:t>X</w:t>
      </w:r>
      <w:r w:rsidRPr="00775AB7">
        <w:rPr>
          <w:rFonts w:ascii="Times New Roman" w:hAnsi="Times New Roman"/>
          <w:color w:val="000000"/>
          <w:sz w:val="24"/>
          <w:szCs w:val="24"/>
          <w:vertAlign w:val="subscript"/>
          <w:lang w:val="en-US"/>
        </w:rPr>
        <w:t>L</w:t>
      </w:r>
      <w:r w:rsidRPr="00775AB7">
        <w:rPr>
          <w:rFonts w:ascii="Times New Roman" w:hAnsi="Times New Roman"/>
          <w:color w:val="000000"/>
          <w:sz w:val="24"/>
          <w:szCs w:val="24"/>
        </w:rPr>
        <w:t xml:space="preserve"> </w:t>
      </w:r>
      <w:r w:rsidRPr="00775AB7">
        <w:rPr>
          <w:rFonts w:ascii="Times New Roman" w:hAnsi="Times New Roman"/>
          <w:color w:val="000000"/>
          <w:sz w:val="24"/>
          <w:szCs w:val="24"/>
          <w:lang w:eastAsia="ru-RU"/>
        </w:rPr>
        <w:t>и Х</w:t>
      </w:r>
      <w:r>
        <w:rPr>
          <w:rFonts w:ascii="Times New Roman" w:hAnsi="Times New Roman"/>
          <w:color w:val="000000"/>
          <w:sz w:val="24"/>
          <w:szCs w:val="24"/>
          <w:vertAlign w:val="subscript"/>
          <w:lang w:eastAsia="ru-RU"/>
        </w:rPr>
        <w:t>С</w:t>
      </w:r>
      <w:r w:rsidRPr="00775AB7">
        <w:rPr>
          <w:rFonts w:ascii="Times New Roman" w:hAnsi="Times New Roman"/>
          <w:color w:val="000000"/>
          <w:sz w:val="24"/>
          <w:szCs w:val="24"/>
          <w:lang w:eastAsia="ru-RU"/>
        </w:rPr>
        <w:t>, величины которых заданы в табл.</w:t>
      </w:r>
      <w:r w:rsidRPr="008B2DE3">
        <w:rPr>
          <w:rFonts w:ascii="Times New Roman" w:hAnsi="Times New Roman"/>
          <w:color w:val="000000"/>
          <w:sz w:val="24"/>
          <w:szCs w:val="24"/>
          <w:lang w:eastAsia="ru-RU"/>
        </w:rPr>
        <w:t>4</w:t>
      </w:r>
      <w:r w:rsidRPr="00775AB7">
        <w:rPr>
          <w:rFonts w:ascii="Times New Roman" w:hAnsi="Times New Roman"/>
          <w:color w:val="000000"/>
          <w:sz w:val="24"/>
          <w:szCs w:val="24"/>
          <w:lang w:eastAsia="ru-RU"/>
        </w:rPr>
        <w:t xml:space="preserve">. Кроме того, задана еще одна дополнительная величина </w:t>
      </w:r>
      <w:r w:rsidRPr="00775AB7">
        <w:rPr>
          <w:rFonts w:ascii="Times New Roman" w:hAnsi="Times New Roman"/>
          <w:color w:val="000000"/>
          <w:sz w:val="24"/>
          <w:szCs w:val="24"/>
        </w:rPr>
        <w:t>(</w:t>
      </w:r>
      <w:r w:rsidRPr="00775AB7">
        <w:rPr>
          <w:rFonts w:ascii="Times New Roman" w:hAnsi="Times New Roman"/>
          <w:color w:val="000000"/>
          <w:sz w:val="24"/>
          <w:szCs w:val="24"/>
          <w:lang w:val="en-US"/>
        </w:rPr>
        <w:t>I</w:t>
      </w:r>
      <w:r w:rsidRPr="00775AB7">
        <w:rPr>
          <w:rFonts w:ascii="Times New Roman" w:hAnsi="Times New Roman"/>
          <w:color w:val="000000"/>
          <w:sz w:val="24"/>
          <w:szCs w:val="24"/>
        </w:rPr>
        <w:t>,</w:t>
      </w:r>
      <w:r w:rsidRPr="00775AB7">
        <w:rPr>
          <w:rFonts w:ascii="Times New Roman" w:hAnsi="Times New Roman"/>
          <w:color w:val="000000"/>
          <w:sz w:val="24"/>
          <w:szCs w:val="24"/>
          <w:lang w:val="en-US"/>
        </w:rPr>
        <w:t>U</w:t>
      </w:r>
      <w:r w:rsidRPr="00775AB7">
        <w:rPr>
          <w:rFonts w:ascii="Times New Roman" w:hAnsi="Times New Roman"/>
          <w:color w:val="000000"/>
          <w:sz w:val="24"/>
          <w:szCs w:val="24"/>
        </w:rPr>
        <w:t>,</w:t>
      </w:r>
      <w:r w:rsidRPr="00775AB7">
        <w:rPr>
          <w:rFonts w:ascii="Times New Roman" w:hAnsi="Times New Roman"/>
          <w:color w:val="000000"/>
          <w:sz w:val="24"/>
          <w:szCs w:val="24"/>
          <w:lang w:val="en-US"/>
        </w:rPr>
        <w:t>P</w:t>
      </w:r>
      <w:r w:rsidRPr="00775AB7">
        <w:rPr>
          <w:rFonts w:ascii="Times New Roman" w:hAnsi="Times New Roman"/>
          <w:color w:val="000000"/>
          <w:sz w:val="24"/>
          <w:szCs w:val="24"/>
        </w:rPr>
        <w:t>,</w:t>
      </w:r>
      <w:r w:rsidRPr="00775AB7">
        <w:rPr>
          <w:rFonts w:ascii="Times New Roman" w:hAnsi="Times New Roman"/>
          <w:color w:val="000000"/>
          <w:sz w:val="24"/>
          <w:szCs w:val="24"/>
          <w:lang w:val="en-US"/>
        </w:rPr>
        <w:t>Q</w:t>
      </w:r>
      <w:r w:rsidRPr="00775AB7">
        <w:rPr>
          <w:rFonts w:ascii="Times New Roman" w:hAnsi="Times New Roman"/>
          <w:color w:val="000000"/>
          <w:sz w:val="24"/>
          <w:szCs w:val="24"/>
        </w:rPr>
        <w:t>,</w:t>
      </w:r>
      <w:r w:rsidRPr="00775AB7">
        <w:rPr>
          <w:rFonts w:ascii="Times New Roman" w:hAnsi="Times New Roman"/>
          <w:color w:val="000000"/>
          <w:sz w:val="24"/>
          <w:szCs w:val="24"/>
          <w:lang w:val="en-US"/>
        </w:rPr>
        <w:t>S</w:t>
      </w:r>
      <w:r w:rsidRPr="00775AB7">
        <w:rPr>
          <w:rFonts w:ascii="Times New Roman" w:hAnsi="Times New Roman"/>
          <w:color w:val="000000"/>
          <w:sz w:val="24"/>
          <w:szCs w:val="24"/>
        </w:rPr>
        <w:t>).</w:t>
      </w:r>
    </w:p>
    <w:p w:rsidR="008627D7" w:rsidRPr="00775AB7" w:rsidRDefault="008627D7" w:rsidP="008627D7">
      <w:pPr>
        <w:jc w:val="both"/>
        <w:rPr>
          <w:rFonts w:ascii="Times New Roman" w:hAnsi="Times New Roman"/>
          <w:sz w:val="24"/>
          <w:szCs w:val="24"/>
          <w:lang w:eastAsia="ru-RU"/>
        </w:rPr>
      </w:pPr>
      <w:r w:rsidRPr="00775AB7">
        <w:rPr>
          <w:rFonts w:ascii="Times New Roman" w:hAnsi="Times New Roman"/>
          <w:color w:val="000000"/>
          <w:sz w:val="24"/>
          <w:szCs w:val="24"/>
          <w:lang w:eastAsia="ru-RU"/>
        </w:rPr>
        <w:t>Начертить схему цепи и определить следующие величины:</w:t>
      </w:r>
    </w:p>
    <w:p w:rsidR="008627D7" w:rsidRPr="008B2DE3" w:rsidRDefault="008627D7" w:rsidP="008627D7">
      <w:pPr>
        <w:pStyle w:val="a7"/>
        <w:numPr>
          <w:ilvl w:val="0"/>
          <w:numId w:val="31"/>
        </w:numPr>
        <w:spacing w:after="0"/>
        <w:jc w:val="both"/>
        <w:rPr>
          <w:rFonts w:ascii="Times New Roman" w:eastAsia="Times New Roman" w:hAnsi="Times New Roman"/>
          <w:color w:val="000000"/>
          <w:sz w:val="24"/>
          <w:szCs w:val="24"/>
          <w:lang w:eastAsia="ru-RU"/>
        </w:rPr>
      </w:pPr>
      <w:r w:rsidRPr="008B2DE3">
        <w:rPr>
          <w:rFonts w:ascii="Times New Roman" w:eastAsia="Times New Roman" w:hAnsi="Times New Roman"/>
          <w:color w:val="000000"/>
          <w:sz w:val="24"/>
          <w:szCs w:val="24"/>
          <w:lang w:eastAsia="ru-RU"/>
        </w:rPr>
        <w:t xml:space="preserve">полное сопротивление цепи </w:t>
      </w:r>
      <w:r w:rsidRPr="008B2DE3">
        <w:rPr>
          <w:rFonts w:ascii="Times New Roman" w:eastAsia="Times New Roman" w:hAnsi="Times New Roman"/>
          <w:color w:val="000000"/>
          <w:sz w:val="24"/>
          <w:szCs w:val="24"/>
          <w:lang w:val="en-US"/>
        </w:rPr>
        <w:t>Z</w:t>
      </w:r>
    </w:p>
    <w:p w:rsidR="008627D7" w:rsidRPr="008B2DE3" w:rsidRDefault="008627D7" w:rsidP="008627D7">
      <w:pPr>
        <w:pStyle w:val="a7"/>
        <w:numPr>
          <w:ilvl w:val="0"/>
          <w:numId w:val="31"/>
        </w:numPr>
        <w:spacing w:after="0"/>
        <w:jc w:val="both"/>
        <w:rPr>
          <w:rFonts w:ascii="Times New Roman" w:eastAsia="Times New Roman" w:hAnsi="Times New Roman"/>
          <w:color w:val="000000"/>
          <w:sz w:val="24"/>
          <w:szCs w:val="24"/>
          <w:lang w:eastAsia="ru-RU"/>
        </w:rPr>
      </w:pPr>
      <w:r w:rsidRPr="008B2DE3">
        <w:rPr>
          <w:rFonts w:ascii="Times New Roman" w:eastAsia="Times New Roman" w:hAnsi="Times New Roman"/>
          <w:color w:val="000000"/>
          <w:sz w:val="24"/>
          <w:szCs w:val="24"/>
          <w:lang w:eastAsia="ru-RU"/>
        </w:rPr>
        <w:t xml:space="preserve">напряжение </w:t>
      </w:r>
      <w:r w:rsidRPr="008B2DE3">
        <w:rPr>
          <w:rFonts w:ascii="Times New Roman" w:eastAsia="Times New Roman" w:hAnsi="Times New Roman"/>
          <w:color w:val="000000"/>
          <w:sz w:val="24"/>
          <w:szCs w:val="24"/>
          <w:lang w:val="en-US"/>
        </w:rPr>
        <w:t>U</w:t>
      </w:r>
      <w:r w:rsidRPr="008B2DE3">
        <w:rPr>
          <w:rFonts w:ascii="Times New Roman" w:eastAsia="Times New Roman" w:hAnsi="Times New Roman"/>
          <w:color w:val="000000"/>
          <w:sz w:val="24"/>
          <w:szCs w:val="24"/>
        </w:rPr>
        <w:t xml:space="preserve">, </w:t>
      </w:r>
      <w:r w:rsidRPr="008B2DE3">
        <w:rPr>
          <w:rFonts w:ascii="Times New Roman" w:eastAsia="Times New Roman" w:hAnsi="Times New Roman"/>
          <w:color w:val="000000"/>
          <w:sz w:val="24"/>
          <w:szCs w:val="24"/>
          <w:lang w:eastAsia="ru-RU"/>
        </w:rPr>
        <w:t>приложение к цепи</w:t>
      </w:r>
    </w:p>
    <w:p w:rsidR="008627D7" w:rsidRPr="008B2DE3" w:rsidRDefault="008627D7" w:rsidP="008627D7">
      <w:pPr>
        <w:pStyle w:val="a7"/>
        <w:numPr>
          <w:ilvl w:val="0"/>
          <w:numId w:val="31"/>
        </w:numPr>
        <w:spacing w:after="0"/>
        <w:jc w:val="both"/>
        <w:rPr>
          <w:rFonts w:ascii="Times New Roman" w:eastAsia="Times New Roman" w:hAnsi="Times New Roman"/>
          <w:color w:val="000000"/>
          <w:sz w:val="24"/>
          <w:szCs w:val="24"/>
          <w:lang w:eastAsia="ru-RU"/>
        </w:rPr>
      </w:pPr>
      <w:r w:rsidRPr="008B2DE3">
        <w:rPr>
          <w:rFonts w:ascii="Times New Roman" w:eastAsia="Times New Roman" w:hAnsi="Times New Roman"/>
          <w:color w:val="000000"/>
          <w:sz w:val="24"/>
          <w:szCs w:val="24"/>
          <w:lang w:eastAsia="ru-RU"/>
        </w:rPr>
        <w:t>силу тока в цепи I</w:t>
      </w:r>
    </w:p>
    <w:p w:rsidR="008627D7" w:rsidRPr="008B2DE3" w:rsidRDefault="008627D7" w:rsidP="008627D7">
      <w:pPr>
        <w:pStyle w:val="a7"/>
        <w:numPr>
          <w:ilvl w:val="0"/>
          <w:numId w:val="31"/>
        </w:numPr>
        <w:spacing w:after="0"/>
        <w:jc w:val="both"/>
        <w:rPr>
          <w:rFonts w:ascii="Times New Roman" w:eastAsia="Times New Roman" w:hAnsi="Times New Roman"/>
          <w:color w:val="000000"/>
          <w:sz w:val="24"/>
          <w:szCs w:val="24"/>
          <w:lang w:eastAsia="ru-RU"/>
        </w:rPr>
      </w:pPr>
      <w:r w:rsidRPr="008B2DE3">
        <w:rPr>
          <w:rFonts w:ascii="Times New Roman" w:eastAsia="Times New Roman" w:hAnsi="Times New Roman"/>
          <w:color w:val="000000"/>
          <w:sz w:val="24"/>
          <w:szCs w:val="24"/>
          <w:lang w:eastAsia="ru-RU"/>
        </w:rPr>
        <w:t xml:space="preserve">коэффициент мощности цепи </w:t>
      </w:r>
      <w:r w:rsidRPr="008B2DE3">
        <w:rPr>
          <w:rFonts w:ascii="Times New Roman" w:eastAsia="Times New Roman" w:hAnsi="Times New Roman"/>
          <w:color w:val="000000"/>
          <w:sz w:val="24"/>
          <w:szCs w:val="24"/>
          <w:lang w:val="en-US"/>
        </w:rPr>
        <w:t>cos</w:t>
      </w:r>
      <w:r>
        <w:rPr>
          <w:rFonts w:ascii="Times New Roman" w:eastAsia="Times New Roman" w:hAnsi="Times New Roman"/>
          <w:color w:val="000000"/>
          <w:sz w:val="24"/>
          <w:szCs w:val="24"/>
          <w:lang w:eastAsia="ru-RU"/>
        </w:rPr>
        <w:t>φ</w:t>
      </w:r>
    </w:p>
    <w:p w:rsidR="008627D7" w:rsidRPr="008B2DE3" w:rsidRDefault="008627D7" w:rsidP="008627D7">
      <w:pPr>
        <w:pStyle w:val="a7"/>
        <w:numPr>
          <w:ilvl w:val="0"/>
          <w:numId w:val="31"/>
        </w:numPr>
        <w:spacing w:after="0"/>
        <w:jc w:val="both"/>
        <w:rPr>
          <w:rFonts w:ascii="Times New Roman" w:eastAsia="Times New Roman" w:hAnsi="Times New Roman"/>
          <w:color w:val="000000"/>
          <w:sz w:val="24"/>
          <w:szCs w:val="24"/>
          <w:lang w:eastAsia="ru-RU"/>
        </w:rPr>
      </w:pPr>
      <w:r w:rsidRPr="008B2DE3">
        <w:rPr>
          <w:rFonts w:ascii="Times New Roman" w:eastAsia="Times New Roman" w:hAnsi="Times New Roman"/>
          <w:color w:val="000000"/>
          <w:sz w:val="24"/>
          <w:szCs w:val="24"/>
          <w:lang w:eastAsia="ru-RU"/>
        </w:rPr>
        <w:t xml:space="preserve">активную </w:t>
      </w:r>
      <w:proofErr w:type="gramStart"/>
      <w:r w:rsidRPr="008B2DE3">
        <w:rPr>
          <w:rFonts w:ascii="Times New Roman" w:eastAsia="Times New Roman" w:hAnsi="Times New Roman"/>
          <w:color w:val="000000"/>
          <w:sz w:val="24"/>
          <w:szCs w:val="24"/>
          <w:lang w:eastAsia="ru-RU"/>
        </w:rPr>
        <w:t>Р</w:t>
      </w:r>
      <w:proofErr w:type="gramEnd"/>
      <w:r w:rsidRPr="008B2DE3">
        <w:rPr>
          <w:rFonts w:ascii="Times New Roman" w:eastAsia="Times New Roman" w:hAnsi="Times New Roman"/>
          <w:color w:val="000000"/>
          <w:sz w:val="24"/>
          <w:szCs w:val="24"/>
          <w:lang w:eastAsia="ru-RU"/>
        </w:rPr>
        <w:t xml:space="preserve">, реактивную </w:t>
      </w:r>
      <w:r w:rsidRPr="008B2DE3">
        <w:rPr>
          <w:rFonts w:ascii="Times New Roman" w:eastAsia="Times New Roman" w:hAnsi="Times New Roman"/>
          <w:color w:val="000000"/>
          <w:sz w:val="24"/>
          <w:szCs w:val="24"/>
          <w:lang w:val="en-US"/>
        </w:rPr>
        <w:t>Q</w:t>
      </w:r>
      <w:r w:rsidRPr="008B2DE3">
        <w:rPr>
          <w:rFonts w:ascii="Times New Roman" w:eastAsia="Times New Roman" w:hAnsi="Times New Roman"/>
          <w:color w:val="000000"/>
          <w:sz w:val="24"/>
          <w:szCs w:val="24"/>
        </w:rPr>
        <w:t xml:space="preserve"> </w:t>
      </w:r>
      <w:r w:rsidRPr="008B2DE3">
        <w:rPr>
          <w:rFonts w:ascii="Times New Roman" w:eastAsia="Times New Roman" w:hAnsi="Times New Roman"/>
          <w:color w:val="000000"/>
          <w:sz w:val="24"/>
          <w:szCs w:val="24"/>
          <w:lang w:eastAsia="ru-RU"/>
        </w:rPr>
        <w:t xml:space="preserve">и полную </w:t>
      </w:r>
      <w:r w:rsidRPr="008B2DE3">
        <w:rPr>
          <w:rFonts w:ascii="Times New Roman" w:eastAsia="Times New Roman" w:hAnsi="Times New Roman"/>
          <w:color w:val="000000"/>
          <w:sz w:val="24"/>
          <w:szCs w:val="24"/>
          <w:lang w:val="en-US"/>
        </w:rPr>
        <w:t>S</w:t>
      </w:r>
      <w:r w:rsidRPr="008B2DE3">
        <w:rPr>
          <w:rFonts w:ascii="Times New Roman" w:eastAsia="Times New Roman" w:hAnsi="Times New Roman"/>
          <w:color w:val="000000"/>
          <w:sz w:val="24"/>
          <w:szCs w:val="24"/>
        </w:rPr>
        <w:t xml:space="preserve"> </w:t>
      </w:r>
      <w:r w:rsidRPr="008B2DE3">
        <w:rPr>
          <w:rFonts w:ascii="Times New Roman" w:eastAsia="Times New Roman" w:hAnsi="Times New Roman"/>
          <w:color w:val="000000"/>
          <w:sz w:val="24"/>
          <w:szCs w:val="24"/>
          <w:lang w:eastAsia="ru-RU"/>
        </w:rPr>
        <w:t>мощности потребляемые цепью. Начертить в масштабе векторную диаграмму цепи и пояснить ее построение.</w:t>
      </w:r>
    </w:p>
    <w:p w:rsidR="008627D7" w:rsidRPr="008B2DE3" w:rsidRDefault="008627D7" w:rsidP="008627D7">
      <w:pPr>
        <w:pStyle w:val="a8"/>
        <w:keepNext/>
        <w:spacing w:after="0"/>
        <w:jc w:val="right"/>
        <w:rPr>
          <w:rFonts w:ascii="Times New Roman" w:hAnsi="Times New Roman"/>
          <w:b w:val="0"/>
          <w:color w:val="auto"/>
          <w:sz w:val="24"/>
          <w:szCs w:val="24"/>
          <w:lang w:val="en-US"/>
        </w:rPr>
      </w:pPr>
      <w:r w:rsidRPr="008B2DE3">
        <w:rPr>
          <w:rFonts w:ascii="Times New Roman" w:hAnsi="Times New Roman"/>
          <w:b w:val="0"/>
          <w:color w:val="auto"/>
          <w:sz w:val="24"/>
          <w:szCs w:val="24"/>
        </w:rPr>
        <w:t xml:space="preserve">Таблица </w:t>
      </w:r>
      <w:r w:rsidRPr="008B2DE3">
        <w:rPr>
          <w:rFonts w:ascii="Times New Roman" w:hAnsi="Times New Roman"/>
          <w:b w:val="0"/>
          <w:color w:val="auto"/>
          <w:sz w:val="24"/>
          <w:szCs w:val="24"/>
        </w:rPr>
        <w:fldChar w:fldCharType="begin"/>
      </w:r>
      <w:r w:rsidRPr="008B2DE3">
        <w:rPr>
          <w:rFonts w:ascii="Times New Roman" w:hAnsi="Times New Roman"/>
          <w:b w:val="0"/>
          <w:color w:val="auto"/>
          <w:sz w:val="24"/>
          <w:szCs w:val="24"/>
        </w:rPr>
        <w:instrText xml:space="preserve"> SEQ Таблица \* ARABIC </w:instrText>
      </w:r>
      <w:r w:rsidRPr="008B2DE3">
        <w:rPr>
          <w:rFonts w:ascii="Times New Roman" w:hAnsi="Times New Roman"/>
          <w:b w:val="0"/>
          <w:color w:val="auto"/>
          <w:sz w:val="24"/>
          <w:szCs w:val="24"/>
        </w:rPr>
        <w:fldChar w:fldCharType="separate"/>
      </w:r>
      <w:r>
        <w:rPr>
          <w:rFonts w:ascii="Times New Roman" w:hAnsi="Times New Roman"/>
          <w:b w:val="0"/>
          <w:noProof/>
          <w:color w:val="auto"/>
          <w:sz w:val="24"/>
          <w:szCs w:val="24"/>
        </w:rPr>
        <w:t>4</w:t>
      </w:r>
      <w:r w:rsidRPr="008B2DE3">
        <w:rPr>
          <w:rFonts w:ascii="Times New Roman" w:hAnsi="Times New Roman"/>
          <w:b w:val="0"/>
          <w:color w:val="auto"/>
          <w:sz w:val="24"/>
          <w:szCs w:val="24"/>
        </w:rPr>
        <w:fldChar w:fldCharType="end"/>
      </w:r>
    </w:p>
    <w:tbl>
      <w:tblPr>
        <w:tblW w:w="5000" w:type="pct"/>
        <w:tblCellMar>
          <w:left w:w="0" w:type="dxa"/>
          <w:right w:w="0" w:type="dxa"/>
        </w:tblCellMar>
        <w:tblLook w:val="0000" w:firstRow="0" w:lastRow="0" w:firstColumn="0" w:lastColumn="0" w:noHBand="0" w:noVBand="0"/>
      </w:tblPr>
      <w:tblGrid>
        <w:gridCol w:w="1390"/>
        <w:gridCol w:w="1275"/>
        <w:gridCol w:w="1459"/>
        <w:gridCol w:w="1075"/>
        <w:gridCol w:w="4165"/>
      </w:tblGrid>
      <w:tr w:rsidR="008627D7" w:rsidRPr="00634EFE" w:rsidTr="001A1395">
        <w:trPr>
          <w:trHeight w:val="298"/>
        </w:trPr>
        <w:tc>
          <w:tcPr>
            <w:tcW w:w="742"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 задач</w:t>
            </w:r>
          </w:p>
        </w:tc>
        <w:tc>
          <w:tcPr>
            <w:tcW w:w="681"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val="en-US"/>
              </w:rPr>
              <w:t>R(O</w:t>
            </w:r>
            <w:r>
              <w:rPr>
                <w:rFonts w:ascii="Times New Roman" w:hAnsi="Times New Roman"/>
                <w:color w:val="000000"/>
                <w:sz w:val="24"/>
                <w:szCs w:val="24"/>
              </w:rPr>
              <w:t>м</w:t>
            </w:r>
            <w:r w:rsidRPr="00775AB7">
              <w:rPr>
                <w:rFonts w:ascii="Times New Roman" w:hAnsi="Times New Roman"/>
                <w:color w:val="000000"/>
                <w:sz w:val="24"/>
                <w:szCs w:val="24"/>
                <w:lang w:val="en-US"/>
              </w:rPr>
              <w:t>)</w:t>
            </w:r>
          </w:p>
        </w:tc>
        <w:tc>
          <w:tcPr>
            <w:tcW w:w="779"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smallCaps/>
                <w:color w:val="000000"/>
                <w:sz w:val="24"/>
                <w:szCs w:val="24"/>
                <w:lang w:val="en-US"/>
              </w:rPr>
              <w:t>X</w:t>
            </w:r>
            <w:r w:rsidRPr="00775AB7">
              <w:rPr>
                <w:rFonts w:ascii="Times New Roman" w:hAnsi="Times New Roman"/>
                <w:smallCaps/>
                <w:color w:val="000000"/>
                <w:sz w:val="24"/>
                <w:szCs w:val="24"/>
                <w:vertAlign w:val="subscript"/>
                <w:lang w:val="en-US"/>
              </w:rPr>
              <w:t>l</w:t>
            </w:r>
            <w:r w:rsidRPr="00775AB7">
              <w:rPr>
                <w:rFonts w:ascii="Times New Roman" w:hAnsi="Times New Roman"/>
                <w:color w:val="000000"/>
                <w:sz w:val="24"/>
                <w:szCs w:val="24"/>
                <w:lang w:eastAsia="ru-RU"/>
              </w:rPr>
              <w:t>(Ом)</w:t>
            </w:r>
          </w:p>
        </w:tc>
        <w:tc>
          <w:tcPr>
            <w:tcW w:w="574"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proofErr w:type="spellStart"/>
            <w:r w:rsidRPr="00775AB7">
              <w:rPr>
                <w:rFonts w:ascii="Times New Roman" w:hAnsi="Times New Roman"/>
                <w:color w:val="000000"/>
                <w:sz w:val="24"/>
                <w:szCs w:val="24"/>
                <w:lang w:eastAsia="ru-RU"/>
              </w:rPr>
              <w:t>Х</w:t>
            </w:r>
            <w:proofErr w:type="gramStart"/>
            <w:r w:rsidRPr="00775AB7">
              <w:rPr>
                <w:rFonts w:ascii="Times New Roman" w:hAnsi="Times New Roman"/>
                <w:color w:val="000000"/>
                <w:sz w:val="24"/>
                <w:szCs w:val="24"/>
                <w:lang w:eastAsia="ru-RU"/>
              </w:rPr>
              <w:t>с</w:t>
            </w:r>
            <w:proofErr w:type="spellEnd"/>
            <w:r w:rsidRPr="00775AB7">
              <w:rPr>
                <w:rFonts w:ascii="Times New Roman" w:hAnsi="Times New Roman"/>
                <w:color w:val="000000"/>
                <w:sz w:val="24"/>
                <w:szCs w:val="24"/>
                <w:lang w:eastAsia="ru-RU"/>
              </w:rPr>
              <w:t>(</w:t>
            </w:r>
            <w:proofErr w:type="gramEnd"/>
            <w:r w:rsidRPr="00775AB7">
              <w:rPr>
                <w:rFonts w:ascii="Times New Roman" w:hAnsi="Times New Roman"/>
                <w:color w:val="000000"/>
                <w:sz w:val="24"/>
                <w:szCs w:val="24"/>
                <w:lang w:eastAsia="ru-RU"/>
              </w:rPr>
              <w:t>Ом)</w:t>
            </w:r>
          </w:p>
        </w:tc>
        <w:tc>
          <w:tcPr>
            <w:tcW w:w="2225" w:type="pct"/>
            <w:tcBorders>
              <w:top w:val="single" w:sz="4" w:space="0" w:color="auto"/>
              <w:left w:val="single" w:sz="4" w:space="0" w:color="auto"/>
              <w:bottom w:val="nil"/>
              <w:right w:val="single" w:sz="4" w:space="0" w:color="auto"/>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Дополнительная величина</w:t>
            </w:r>
          </w:p>
        </w:tc>
      </w:tr>
      <w:tr w:rsidR="008627D7" w:rsidRPr="00634EFE" w:rsidTr="001A1395">
        <w:trPr>
          <w:trHeight w:val="240"/>
        </w:trPr>
        <w:tc>
          <w:tcPr>
            <w:tcW w:w="742"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16</w:t>
            </w:r>
          </w:p>
        </w:tc>
        <w:tc>
          <w:tcPr>
            <w:tcW w:w="681"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3</w:t>
            </w:r>
          </w:p>
        </w:tc>
        <w:tc>
          <w:tcPr>
            <w:tcW w:w="779"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8</w:t>
            </w:r>
          </w:p>
        </w:tc>
        <w:tc>
          <w:tcPr>
            <w:tcW w:w="574"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4</w:t>
            </w:r>
          </w:p>
        </w:tc>
        <w:tc>
          <w:tcPr>
            <w:tcW w:w="2225" w:type="pct"/>
            <w:tcBorders>
              <w:top w:val="single" w:sz="4" w:space="0" w:color="auto"/>
              <w:left w:val="single" w:sz="4" w:space="0" w:color="auto"/>
              <w:bottom w:val="nil"/>
              <w:right w:val="single" w:sz="4" w:space="0" w:color="auto"/>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Pr>
                <w:rFonts w:ascii="Times New Roman" w:hAnsi="Times New Roman"/>
                <w:color w:val="000000"/>
                <w:sz w:val="24"/>
                <w:szCs w:val="24"/>
                <w:lang w:val="en-US" w:eastAsia="ru-RU"/>
              </w:rPr>
              <w:t>I</w:t>
            </w:r>
            <w:r w:rsidRPr="00775AB7">
              <w:rPr>
                <w:rFonts w:ascii="Times New Roman" w:hAnsi="Times New Roman"/>
                <w:color w:val="000000"/>
                <w:sz w:val="24"/>
                <w:szCs w:val="24"/>
                <w:lang w:eastAsia="ru-RU"/>
              </w:rPr>
              <w:t>=8А</w:t>
            </w:r>
          </w:p>
        </w:tc>
      </w:tr>
      <w:tr w:rsidR="008627D7" w:rsidRPr="00634EFE" w:rsidTr="001A1395">
        <w:trPr>
          <w:trHeight w:val="235"/>
        </w:trPr>
        <w:tc>
          <w:tcPr>
            <w:tcW w:w="742" w:type="pct"/>
            <w:tcBorders>
              <w:top w:val="single" w:sz="4" w:space="0" w:color="auto"/>
              <w:left w:val="single" w:sz="4" w:space="0" w:color="auto"/>
              <w:bottom w:val="nil"/>
              <w:right w:val="nil"/>
            </w:tcBorders>
            <w:shd w:val="clear" w:color="auto" w:fill="FFFFFF"/>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17</w:t>
            </w:r>
          </w:p>
        </w:tc>
        <w:tc>
          <w:tcPr>
            <w:tcW w:w="681" w:type="pct"/>
            <w:tcBorders>
              <w:top w:val="single" w:sz="4" w:space="0" w:color="auto"/>
              <w:left w:val="single" w:sz="4" w:space="0" w:color="auto"/>
              <w:bottom w:val="nil"/>
              <w:right w:val="nil"/>
            </w:tcBorders>
            <w:shd w:val="clear" w:color="auto" w:fill="FFFFFF"/>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4</w:t>
            </w:r>
          </w:p>
        </w:tc>
        <w:tc>
          <w:tcPr>
            <w:tcW w:w="779" w:type="pct"/>
            <w:tcBorders>
              <w:top w:val="single" w:sz="4" w:space="0" w:color="auto"/>
              <w:left w:val="single" w:sz="4" w:space="0" w:color="auto"/>
              <w:bottom w:val="nil"/>
              <w:right w:val="nil"/>
            </w:tcBorders>
            <w:shd w:val="clear" w:color="auto" w:fill="FFFFFF"/>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5</w:t>
            </w:r>
          </w:p>
        </w:tc>
        <w:tc>
          <w:tcPr>
            <w:tcW w:w="574"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8</w:t>
            </w:r>
          </w:p>
        </w:tc>
        <w:tc>
          <w:tcPr>
            <w:tcW w:w="2225" w:type="pct"/>
            <w:tcBorders>
              <w:top w:val="single" w:sz="4" w:space="0" w:color="auto"/>
              <w:left w:val="single" w:sz="4" w:space="0" w:color="auto"/>
              <w:bottom w:val="nil"/>
              <w:right w:val="single" w:sz="4" w:space="0" w:color="auto"/>
            </w:tcBorders>
            <w:shd w:val="clear" w:color="auto" w:fill="FFFFFF"/>
          </w:tcPr>
          <w:p w:rsidR="008627D7" w:rsidRPr="00775AB7" w:rsidRDefault="008627D7" w:rsidP="001A1395">
            <w:pPr>
              <w:jc w:val="center"/>
              <w:rPr>
                <w:rFonts w:ascii="Times New Roman" w:hAnsi="Times New Roman"/>
                <w:sz w:val="24"/>
                <w:szCs w:val="24"/>
                <w:lang w:eastAsia="ru-RU"/>
              </w:rPr>
            </w:pPr>
            <w:proofErr w:type="gramStart"/>
            <w:r w:rsidRPr="00775AB7">
              <w:rPr>
                <w:rFonts w:ascii="Times New Roman" w:hAnsi="Times New Roman"/>
                <w:color w:val="000000"/>
                <w:sz w:val="24"/>
                <w:szCs w:val="24"/>
                <w:lang w:eastAsia="ru-RU"/>
              </w:rPr>
              <w:t>Р</w:t>
            </w:r>
            <w:proofErr w:type="gramEnd"/>
            <w:r w:rsidRPr="00775AB7">
              <w:rPr>
                <w:rFonts w:ascii="Times New Roman" w:hAnsi="Times New Roman"/>
                <w:color w:val="000000"/>
                <w:sz w:val="24"/>
                <w:szCs w:val="24"/>
                <w:lang w:eastAsia="ru-RU"/>
              </w:rPr>
              <w:t>=256Вт</w:t>
            </w:r>
          </w:p>
        </w:tc>
      </w:tr>
      <w:tr w:rsidR="008627D7" w:rsidRPr="00634EFE" w:rsidTr="001A1395">
        <w:trPr>
          <w:trHeight w:val="264"/>
        </w:trPr>
        <w:tc>
          <w:tcPr>
            <w:tcW w:w="742"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18</w:t>
            </w:r>
          </w:p>
        </w:tc>
        <w:tc>
          <w:tcPr>
            <w:tcW w:w="681"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8</w:t>
            </w:r>
          </w:p>
        </w:tc>
        <w:tc>
          <w:tcPr>
            <w:tcW w:w="779"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12</w:t>
            </w:r>
          </w:p>
        </w:tc>
        <w:tc>
          <w:tcPr>
            <w:tcW w:w="574"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6</w:t>
            </w:r>
          </w:p>
        </w:tc>
        <w:tc>
          <w:tcPr>
            <w:tcW w:w="2225" w:type="pct"/>
            <w:tcBorders>
              <w:top w:val="single" w:sz="4" w:space="0" w:color="auto"/>
              <w:left w:val="single" w:sz="4" w:space="0" w:color="auto"/>
              <w:bottom w:val="nil"/>
              <w:right w:val="single" w:sz="4" w:space="0" w:color="auto"/>
            </w:tcBorders>
            <w:shd w:val="clear" w:color="auto" w:fill="FFFFFF"/>
            <w:vAlign w:val="center"/>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val="en-US"/>
              </w:rPr>
              <w:t>S=90BA</w:t>
            </w:r>
          </w:p>
        </w:tc>
      </w:tr>
      <w:tr w:rsidR="008627D7" w:rsidRPr="00634EFE" w:rsidTr="001A1395">
        <w:trPr>
          <w:trHeight w:val="235"/>
        </w:trPr>
        <w:tc>
          <w:tcPr>
            <w:tcW w:w="742"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19</w:t>
            </w:r>
          </w:p>
        </w:tc>
        <w:tc>
          <w:tcPr>
            <w:tcW w:w="681"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4</w:t>
            </w:r>
          </w:p>
        </w:tc>
        <w:tc>
          <w:tcPr>
            <w:tcW w:w="779"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15</w:t>
            </w:r>
          </w:p>
        </w:tc>
        <w:tc>
          <w:tcPr>
            <w:tcW w:w="574" w:type="pct"/>
            <w:tcBorders>
              <w:top w:val="single" w:sz="4" w:space="0" w:color="auto"/>
              <w:left w:val="single" w:sz="4" w:space="0" w:color="auto"/>
              <w:bottom w:val="nil"/>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12</w:t>
            </w:r>
          </w:p>
        </w:tc>
        <w:tc>
          <w:tcPr>
            <w:tcW w:w="2225" w:type="pct"/>
            <w:tcBorders>
              <w:top w:val="single" w:sz="4" w:space="0" w:color="auto"/>
              <w:left w:val="single" w:sz="4" w:space="0" w:color="auto"/>
              <w:bottom w:val="nil"/>
              <w:right w:val="single" w:sz="4" w:space="0" w:color="auto"/>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Pr>
                <w:rFonts w:ascii="Times New Roman" w:hAnsi="Times New Roman"/>
                <w:color w:val="000000"/>
                <w:sz w:val="24"/>
                <w:szCs w:val="24"/>
                <w:lang w:val="en-US" w:eastAsia="ru-RU"/>
              </w:rPr>
              <w:t>U</w:t>
            </w:r>
            <w:r>
              <w:rPr>
                <w:rFonts w:ascii="Times New Roman" w:hAnsi="Times New Roman"/>
                <w:color w:val="000000"/>
                <w:sz w:val="24"/>
                <w:szCs w:val="24"/>
                <w:lang w:eastAsia="ru-RU"/>
              </w:rPr>
              <w:t>=</w:t>
            </w:r>
            <w:r>
              <w:rPr>
                <w:rFonts w:ascii="Times New Roman" w:hAnsi="Times New Roman"/>
                <w:color w:val="000000"/>
                <w:sz w:val="24"/>
                <w:szCs w:val="24"/>
                <w:lang w:val="en-US" w:eastAsia="ru-RU"/>
              </w:rPr>
              <w:t>30</w:t>
            </w:r>
            <w:r>
              <w:rPr>
                <w:rFonts w:ascii="Times New Roman" w:hAnsi="Times New Roman"/>
                <w:color w:val="000000"/>
                <w:sz w:val="24"/>
                <w:szCs w:val="24"/>
                <w:lang w:eastAsia="ru-RU"/>
              </w:rPr>
              <w:t>В</w:t>
            </w:r>
          </w:p>
        </w:tc>
      </w:tr>
      <w:tr w:rsidR="008627D7" w:rsidRPr="00634EFE" w:rsidTr="001A1395">
        <w:trPr>
          <w:trHeight w:val="269"/>
        </w:trPr>
        <w:tc>
          <w:tcPr>
            <w:tcW w:w="742" w:type="pct"/>
            <w:tcBorders>
              <w:top w:val="single" w:sz="4" w:space="0" w:color="auto"/>
              <w:left w:val="single" w:sz="4" w:space="0" w:color="auto"/>
              <w:bottom w:val="single" w:sz="4" w:space="0" w:color="auto"/>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20</w:t>
            </w:r>
          </w:p>
        </w:tc>
        <w:tc>
          <w:tcPr>
            <w:tcW w:w="681" w:type="pct"/>
            <w:tcBorders>
              <w:top w:val="single" w:sz="4" w:space="0" w:color="auto"/>
              <w:left w:val="single" w:sz="4" w:space="0" w:color="auto"/>
              <w:bottom w:val="single" w:sz="4" w:space="0" w:color="auto"/>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8</w:t>
            </w:r>
          </w:p>
        </w:tc>
        <w:tc>
          <w:tcPr>
            <w:tcW w:w="779" w:type="pct"/>
            <w:tcBorders>
              <w:top w:val="single" w:sz="4" w:space="0" w:color="auto"/>
              <w:left w:val="single" w:sz="4" w:space="0" w:color="auto"/>
              <w:bottom w:val="single" w:sz="4" w:space="0" w:color="auto"/>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8</w:t>
            </w:r>
          </w:p>
        </w:tc>
        <w:tc>
          <w:tcPr>
            <w:tcW w:w="574" w:type="pct"/>
            <w:tcBorders>
              <w:top w:val="single" w:sz="4" w:space="0" w:color="auto"/>
              <w:left w:val="single" w:sz="4" w:space="0" w:color="auto"/>
              <w:bottom w:val="single" w:sz="4" w:space="0" w:color="auto"/>
              <w:right w:val="nil"/>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sidRPr="00775AB7">
              <w:rPr>
                <w:rFonts w:ascii="Times New Roman" w:hAnsi="Times New Roman"/>
                <w:color w:val="000000"/>
                <w:sz w:val="24"/>
                <w:szCs w:val="24"/>
                <w:lang w:eastAsia="ru-RU"/>
              </w:rPr>
              <w:t>12</w:t>
            </w:r>
          </w:p>
        </w:tc>
        <w:tc>
          <w:tcPr>
            <w:tcW w:w="2225" w:type="pct"/>
            <w:tcBorders>
              <w:top w:val="single" w:sz="4" w:space="0" w:color="auto"/>
              <w:left w:val="single" w:sz="4" w:space="0" w:color="auto"/>
              <w:bottom w:val="single" w:sz="4" w:space="0" w:color="auto"/>
              <w:right w:val="single" w:sz="4" w:space="0" w:color="auto"/>
            </w:tcBorders>
            <w:shd w:val="clear" w:color="auto" w:fill="FFFFFF"/>
            <w:vAlign w:val="bottom"/>
          </w:tcPr>
          <w:p w:rsidR="008627D7" w:rsidRPr="00775AB7" w:rsidRDefault="008627D7" w:rsidP="001A1395">
            <w:pPr>
              <w:jc w:val="center"/>
              <w:rPr>
                <w:rFonts w:ascii="Times New Roman" w:hAnsi="Times New Roman"/>
                <w:sz w:val="24"/>
                <w:szCs w:val="24"/>
                <w:lang w:eastAsia="ru-RU"/>
              </w:rPr>
            </w:pPr>
            <w:r>
              <w:rPr>
                <w:rFonts w:ascii="Times New Roman" w:hAnsi="Times New Roman"/>
                <w:color w:val="000000"/>
                <w:sz w:val="24"/>
                <w:szCs w:val="24"/>
                <w:lang w:val="en-US" w:eastAsia="ru-RU"/>
              </w:rPr>
              <w:t>Q</w:t>
            </w:r>
            <w:r w:rsidRPr="00775AB7">
              <w:rPr>
                <w:rFonts w:ascii="Times New Roman" w:hAnsi="Times New Roman"/>
                <w:color w:val="000000"/>
                <w:sz w:val="24"/>
                <w:szCs w:val="24"/>
                <w:lang w:eastAsia="ru-RU"/>
              </w:rPr>
              <w:t>=48вар</w:t>
            </w:r>
          </w:p>
        </w:tc>
      </w:tr>
    </w:tbl>
    <w:p w:rsidR="008627D7" w:rsidRDefault="008627D7" w:rsidP="008627D7">
      <w:pPr>
        <w:jc w:val="both"/>
        <w:rPr>
          <w:rFonts w:ascii="Times New Roman" w:hAnsi="Times New Roman"/>
          <w:b/>
          <w:bCs/>
          <w:color w:val="000000"/>
          <w:sz w:val="24"/>
          <w:szCs w:val="24"/>
          <w:lang w:val="en-US" w:eastAsia="ru-RU"/>
        </w:rPr>
      </w:pPr>
    </w:p>
    <w:p w:rsidR="008627D7" w:rsidRPr="00775AB7" w:rsidRDefault="008627D7" w:rsidP="008627D7">
      <w:pPr>
        <w:spacing w:after="120"/>
        <w:jc w:val="center"/>
        <w:rPr>
          <w:rFonts w:ascii="Times New Roman" w:hAnsi="Times New Roman"/>
          <w:sz w:val="24"/>
          <w:szCs w:val="24"/>
          <w:lang w:eastAsia="ru-RU"/>
        </w:rPr>
      </w:pPr>
      <w:r w:rsidRPr="00775AB7">
        <w:rPr>
          <w:rFonts w:ascii="Times New Roman" w:hAnsi="Times New Roman"/>
          <w:b/>
          <w:bCs/>
          <w:color w:val="000000"/>
          <w:sz w:val="24"/>
          <w:szCs w:val="24"/>
          <w:lang w:eastAsia="ru-RU"/>
        </w:rPr>
        <w:t>Задачи №21-25</w:t>
      </w:r>
    </w:p>
    <w:p w:rsidR="008627D7" w:rsidRDefault="008627D7" w:rsidP="008627D7">
      <w:pPr>
        <w:ind w:firstLine="708"/>
        <w:jc w:val="both"/>
        <w:rPr>
          <w:rFonts w:ascii="Times New Roman" w:hAnsi="Times New Roman"/>
          <w:color w:val="000000"/>
          <w:sz w:val="24"/>
          <w:szCs w:val="24"/>
          <w:lang w:eastAsia="ru-RU"/>
        </w:rPr>
      </w:pPr>
      <w:r w:rsidRPr="00775AB7">
        <w:rPr>
          <w:rFonts w:ascii="Times New Roman" w:hAnsi="Times New Roman"/>
          <w:color w:val="000000"/>
          <w:sz w:val="24"/>
          <w:szCs w:val="24"/>
          <w:lang w:eastAsia="ru-RU"/>
        </w:rPr>
        <w:t xml:space="preserve">В трехфазную четырехпроводную цепь напряжением </w:t>
      </w:r>
      <w:proofErr w:type="gramStart"/>
      <w:r w:rsidRPr="008B2DE3">
        <w:rPr>
          <w:rFonts w:ascii="Times New Roman" w:hAnsi="Times New Roman"/>
          <w:color w:val="000000"/>
          <w:sz w:val="24"/>
          <w:szCs w:val="24"/>
          <w:lang w:val="en-US" w:eastAsia="ru-RU"/>
        </w:rPr>
        <w:t>U</w:t>
      </w:r>
      <w:proofErr w:type="gramEnd"/>
      <w:r>
        <w:rPr>
          <w:rFonts w:ascii="Times New Roman" w:hAnsi="Times New Roman"/>
          <w:color w:val="000000"/>
          <w:sz w:val="24"/>
          <w:szCs w:val="24"/>
          <w:vertAlign w:val="subscript"/>
          <w:lang w:eastAsia="ru-RU"/>
        </w:rPr>
        <w:t>л</w:t>
      </w:r>
      <w:r w:rsidRPr="00775AB7">
        <w:rPr>
          <w:rFonts w:ascii="Times New Roman" w:hAnsi="Times New Roman"/>
          <w:color w:val="000000"/>
          <w:sz w:val="24"/>
          <w:szCs w:val="24"/>
          <w:lang w:eastAsia="ru-RU"/>
        </w:rPr>
        <w:t xml:space="preserve"> включены звездой приемники энерги</w:t>
      </w:r>
      <w:r>
        <w:rPr>
          <w:rFonts w:ascii="Times New Roman" w:hAnsi="Times New Roman"/>
          <w:color w:val="000000"/>
          <w:sz w:val="24"/>
          <w:szCs w:val="24"/>
          <w:lang w:eastAsia="ru-RU"/>
        </w:rPr>
        <w:t>и. Мощность приемников в фазе А-</w:t>
      </w:r>
      <w:r w:rsidRPr="00775AB7">
        <w:rPr>
          <w:rFonts w:ascii="Times New Roman" w:hAnsi="Times New Roman"/>
          <w:color w:val="000000"/>
          <w:sz w:val="24"/>
          <w:szCs w:val="24"/>
          <w:lang w:eastAsia="ru-RU"/>
        </w:rPr>
        <w:t>Р</w:t>
      </w:r>
      <w:proofErr w:type="gramStart"/>
      <w:r w:rsidRPr="008B2DE3">
        <w:rPr>
          <w:rFonts w:ascii="Times New Roman" w:hAnsi="Times New Roman"/>
          <w:color w:val="000000"/>
          <w:sz w:val="24"/>
          <w:szCs w:val="24"/>
          <w:vertAlign w:val="subscript"/>
          <w:lang w:val="en-US" w:eastAsia="ru-RU"/>
        </w:rPr>
        <w:t>A</w:t>
      </w:r>
      <w:proofErr w:type="gramEnd"/>
      <w:r w:rsidRPr="00775AB7">
        <w:rPr>
          <w:rFonts w:ascii="Times New Roman" w:hAnsi="Times New Roman"/>
          <w:color w:val="000000"/>
          <w:sz w:val="24"/>
          <w:szCs w:val="24"/>
          <w:lang w:eastAsia="ru-RU"/>
        </w:rPr>
        <w:t>; в фазе В-Р</w:t>
      </w:r>
      <w:r w:rsidRPr="008B2DE3">
        <w:rPr>
          <w:rFonts w:ascii="Times New Roman" w:hAnsi="Times New Roman"/>
          <w:color w:val="000000"/>
          <w:sz w:val="24"/>
          <w:szCs w:val="24"/>
          <w:vertAlign w:val="subscript"/>
          <w:lang w:eastAsia="ru-RU"/>
        </w:rPr>
        <w:t>В</w:t>
      </w:r>
      <w:r w:rsidRPr="00775AB7">
        <w:rPr>
          <w:rFonts w:ascii="Times New Roman" w:hAnsi="Times New Roman"/>
          <w:color w:val="000000"/>
          <w:sz w:val="24"/>
          <w:szCs w:val="24"/>
          <w:lang w:eastAsia="ru-RU"/>
        </w:rPr>
        <w:t>, в фазе С</w:t>
      </w:r>
      <w:r w:rsidRPr="00775AB7">
        <w:rPr>
          <w:rFonts w:ascii="Times New Roman" w:hAnsi="Times New Roman"/>
          <w:color w:val="000000"/>
          <w:sz w:val="24"/>
          <w:szCs w:val="24"/>
        </w:rPr>
        <w:t>-</w:t>
      </w:r>
      <w:r w:rsidRPr="00775AB7">
        <w:rPr>
          <w:rFonts w:ascii="Times New Roman" w:hAnsi="Times New Roman"/>
          <w:color w:val="000000"/>
          <w:sz w:val="24"/>
          <w:szCs w:val="24"/>
          <w:lang w:val="en-US"/>
        </w:rPr>
        <w:t>Pc</w:t>
      </w:r>
      <w:r w:rsidRPr="00775AB7">
        <w:rPr>
          <w:rFonts w:ascii="Times New Roman" w:hAnsi="Times New Roman"/>
          <w:color w:val="000000"/>
          <w:sz w:val="24"/>
          <w:szCs w:val="24"/>
        </w:rPr>
        <w:t xml:space="preserve">. </w:t>
      </w:r>
      <w:r w:rsidRPr="00775AB7">
        <w:rPr>
          <w:rFonts w:ascii="Times New Roman" w:hAnsi="Times New Roman"/>
          <w:color w:val="000000"/>
          <w:sz w:val="24"/>
          <w:szCs w:val="24"/>
          <w:lang w:eastAsia="ru-RU"/>
        </w:rPr>
        <w:t xml:space="preserve">Для всех приемников </w:t>
      </w:r>
      <w:proofErr w:type="spellStart"/>
      <w:r w:rsidRPr="00775AB7">
        <w:rPr>
          <w:rFonts w:ascii="Times New Roman" w:hAnsi="Times New Roman"/>
          <w:color w:val="000000"/>
          <w:sz w:val="24"/>
          <w:szCs w:val="24"/>
          <w:lang w:val="en-US"/>
        </w:rPr>
        <w:t>cos</w:t>
      </w:r>
      <w:r>
        <w:rPr>
          <w:rFonts w:ascii="Times New Roman" w:hAnsi="Times New Roman"/>
          <w:color w:val="000000"/>
          <w:sz w:val="24"/>
          <w:szCs w:val="24"/>
          <w:lang w:val="en-US"/>
        </w:rPr>
        <w:t>φ</w:t>
      </w:r>
      <w:proofErr w:type="spellEnd"/>
      <w:r w:rsidRPr="00775AB7">
        <w:rPr>
          <w:rFonts w:ascii="Times New Roman" w:hAnsi="Times New Roman"/>
          <w:color w:val="000000"/>
          <w:sz w:val="24"/>
          <w:szCs w:val="24"/>
        </w:rPr>
        <w:t xml:space="preserve"> </w:t>
      </w:r>
      <w:r w:rsidRPr="00775AB7">
        <w:rPr>
          <w:rFonts w:ascii="Times New Roman" w:hAnsi="Times New Roman"/>
          <w:color w:val="000000"/>
          <w:sz w:val="24"/>
          <w:szCs w:val="24"/>
          <w:lang w:eastAsia="ru-RU"/>
        </w:rPr>
        <w:t xml:space="preserve">=1. Начертить схему цепи и определить фазное напряжение </w:t>
      </w:r>
      <w:proofErr w:type="gramStart"/>
      <w:r>
        <w:rPr>
          <w:rFonts w:ascii="Times New Roman" w:hAnsi="Times New Roman"/>
          <w:color w:val="000000"/>
          <w:sz w:val="24"/>
          <w:szCs w:val="24"/>
          <w:lang w:val="en-US" w:eastAsia="ru-RU"/>
        </w:rPr>
        <w:t>U</w:t>
      </w:r>
      <w:proofErr w:type="gramEnd"/>
      <w:r w:rsidRPr="008B2DE3">
        <w:rPr>
          <w:rFonts w:ascii="Times New Roman" w:hAnsi="Times New Roman"/>
          <w:color w:val="000000"/>
          <w:sz w:val="24"/>
          <w:szCs w:val="24"/>
          <w:vertAlign w:val="subscript"/>
          <w:lang w:eastAsia="ru-RU"/>
        </w:rPr>
        <w:t>Ф</w:t>
      </w:r>
      <w:r w:rsidRPr="00775AB7">
        <w:rPr>
          <w:rFonts w:ascii="Times New Roman" w:hAnsi="Times New Roman"/>
          <w:color w:val="000000"/>
          <w:sz w:val="24"/>
          <w:szCs w:val="24"/>
          <w:lang w:eastAsia="ru-RU"/>
        </w:rPr>
        <w:t xml:space="preserve"> фазные и линейные токи: </w:t>
      </w:r>
      <w:proofErr w:type="spellStart"/>
      <w:proofErr w:type="gramStart"/>
      <w:r w:rsidRPr="00775AB7">
        <w:rPr>
          <w:rFonts w:ascii="Times New Roman" w:hAnsi="Times New Roman"/>
          <w:color w:val="000000"/>
          <w:sz w:val="24"/>
          <w:szCs w:val="24"/>
          <w:lang w:eastAsia="ru-RU"/>
        </w:rPr>
        <w:t>I</w:t>
      </w:r>
      <w:proofErr w:type="gramEnd"/>
      <w:r>
        <w:rPr>
          <w:rFonts w:ascii="Times New Roman" w:hAnsi="Times New Roman"/>
          <w:color w:val="000000"/>
          <w:sz w:val="24"/>
          <w:szCs w:val="24"/>
          <w:vertAlign w:val="subscript"/>
          <w:lang w:eastAsia="ru-RU"/>
        </w:rPr>
        <w:t>ф</w:t>
      </w:r>
      <w:proofErr w:type="spellEnd"/>
      <w:r>
        <w:rPr>
          <w:rFonts w:ascii="Times New Roman" w:hAnsi="Times New Roman"/>
          <w:color w:val="000000"/>
          <w:sz w:val="24"/>
          <w:szCs w:val="24"/>
          <w:lang w:eastAsia="ru-RU"/>
        </w:rPr>
        <w:t xml:space="preserve">, </w:t>
      </w:r>
      <w:r>
        <w:rPr>
          <w:rFonts w:ascii="Times New Roman" w:hAnsi="Times New Roman"/>
          <w:color w:val="000000"/>
          <w:sz w:val="24"/>
          <w:szCs w:val="24"/>
          <w:lang w:val="en-US" w:eastAsia="ru-RU"/>
        </w:rPr>
        <w:t>I</w:t>
      </w:r>
      <w:r>
        <w:rPr>
          <w:rFonts w:ascii="Times New Roman" w:hAnsi="Times New Roman"/>
          <w:color w:val="000000"/>
          <w:sz w:val="24"/>
          <w:szCs w:val="24"/>
          <w:vertAlign w:val="subscript"/>
          <w:lang w:eastAsia="ru-RU"/>
        </w:rPr>
        <w:t>л</w:t>
      </w:r>
      <w:r w:rsidRPr="00775AB7">
        <w:rPr>
          <w:rFonts w:ascii="Times New Roman" w:hAnsi="Times New Roman"/>
          <w:color w:val="000000"/>
          <w:sz w:val="24"/>
          <w:szCs w:val="24"/>
          <w:lang w:eastAsia="ru-RU"/>
        </w:rPr>
        <w:t xml:space="preserve">; активную мощность всей цепи Р. Построить в масштабе векторную диаграмму напряжений и токов; по векторной диаграмме определить ток в нулевом проводе </w:t>
      </w:r>
      <w:r>
        <w:rPr>
          <w:rFonts w:ascii="Times New Roman" w:hAnsi="Times New Roman"/>
          <w:color w:val="000000"/>
          <w:sz w:val="24"/>
          <w:szCs w:val="24"/>
          <w:lang w:val="en-US" w:eastAsia="ru-RU"/>
        </w:rPr>
        <w:t>I</w:t>
      </w:r>
      <w:r w:rsidRPr="008B2DE3">
        <w:rPr>
          <w:rFonts w:ascii="Times New Roman" w:hAnsi="Times New Roman"/>
          <w:color w:val="000000"/>
          <w:sz w:val="24"/>
          <w:szCs w:val="24"/>
          <w:vertAlign w:val="subscript"/>
          <w:lang w:eastAsia="ru-RU"/>
        </w:rPr>
        <w:t>0</w:t>
      </w:r>
      <w:r w:rsidRPr="00775AB7">
        <w:rPr>
          <w:rFonts w:ascii="Times New Roman" w:hAnsi="Times New Roman"/>
          <w:color w:val="000000"/>
          <w:sz w:val="24"/>
          <w:szCs w:val="24"/>
          <w:lang w:eastAsia="ru-RU"/>
        </w:rPr>
        <w:t>. Данные для своего варианта взять из т</w:t>
      </w:r>
      <w:r>
        <w:rPr>
          <w:rFonts w:ascii="Times New Roman" w:hAnsi="Times New Roman"/>
          <w:color w:val="000000"/>
          <w:sz w:val="24"/>
          <w:szCs w:val="24"/>
          <w:lang w:eastAsia="ru-RU"/>
        </w:rPr>
        <w:t>абл.5</w:t>
      </w:r>
    </w:p>
    <w:p w:rsidR="008627D7" w:rsidRPr="00D305DD" w:rsidRDefault="008627D7" w:rsidP="008627D7">
      <w:pPr>
        <w:pStyle w:val="a8"/>
        <w:keepNext/>
        <w:spacing w:after="0"/>
        <w:jc w:val="right"/>
        <w:rPr>
          <w:rFonts w:ascii="Times New Roman" w:hAnsi="Times New Roman"/>
          <w:b w:val="0"/>
          <w:color w:val="auto"/>
          <w:sz w:val="24"/>
          <w:szCs w:val="24"/>
        </w:rPr>
      </w:pPr>
      <w:r w:rsidRPr="00D305DD">
        <w:rPr>
          <w:rFonts w:ascii="Times New Roman" w:hAnsi="Times New Roman"/>
          <w:b w:val="0"/>
          <w:color w:val="auto"/>
          <w:sz w:val="24"/>
          <w:szCs w:val="24"/>
        </w:rPr>
        <w:t xml:space="preserve">Таблица </w:t>
      </w:r>
      <w:r w:rsidRPr="00D305DD">
        <w:rPr>
          <w:rFonts w:ascii="Times New Roman" w:hAnsi="Times New Roman"/>
          <w:b w:val="0"/>
          <w:color w:val="auto"/>
          <w:sz w:val="24"/>
          <w:szCs w:val="24"/>
        </w:rPr>
        <w:fldChar w:fldCharType="begin"/>
      </w:r>
      <w:r w:rsidRPr="00D305DD">
        <w:rPr>
          <w:rFonts w:ascii="Times New Roman" w:hAnsi="Times New Roman"/>
          <w:b w:val="0"/>
          <w:color w:val="auto"/>
          <w:sz w:val="24"/>
          <w:szCs w:val="24"/>
        </w:rPr>
        <w:instrText xml:space="preserve"> SEQ Таблица \* ARABIC </w:instrText>
      </w:r>
      <w:r w:rsidRPr="00D305DD">
        <w:rPr>
          <w:rFonts w:ascii="Times New Roman" w:hAnsi="Times New Roman"/>
          <w:b w:val="0"/>
          <w:color w:val="auto"/>
          <w:sz w:val="24"/>
          <w:szCs w:val="24"/>
        </w:rPr>
        <w:fldChar w:fldCharType="separate"/>
      </w:r>
      <w:r>
        <w:rPr>
          <w:rFonts w:ascii="Times New Roman" w:hAnsi="Times New Roman"/>
          <w:b w:val="0"/>
          <w:noProof/>
          <w:color w:val="auto"/>
          <w:sz w:val="24"/>
          <w:szCs w:val="24"/>
        </w:rPr>
        <w:t>5</w:t>
      </w:r>
      <w:r w:rsidRPr="00D305DD">
        <w:rPr>
          <w:rFonts w:ascii="Times New Roman" w:hAnsi="Times New Roman"/>
          <w:b w:val="0"/>
          <w:color w:val="auto"/>
          <w:sz w:val="24"/>
          <w:szCs w:val="24"/>
        </w:rPr>
        <w:fldChar w:fldCharType="end"/>
      </w:r>
    </w:p>
    <w:tbl>
      <w:tblPr>
        <w:tblW w:w="5000" w:type="pct"/>
        <w:tblCellMar>
          <w:left w:w="0" w:type="dxa"/>
          <w:right w:w="0" w:type="dxa"/>
        </w:tblCellMar>
        <w:tblLook w:val="0000" w:firstRow="0" w:lastRow="0" w:firstColumn="0" w:lastColumn="0" w:noHBand="0" w:noVBand="0"/>
      </w:tblPr>
      <w:tblGrid>
        <w:gridCol w:w="3701"/>
        <w:gridCol w:w="1142"/>
        <w:gridCol w:w="1129"/>
        <w:gridCol w:w="1111"/>
        <w:gridCol w:w="1137"/>
        <w:gridCol w:w="1144"/>
      </w:tblGrid>
      <w:tr w:rsidR="008627D7" w:rsidRPr="00634EFE" w:rsidTr="001A1395">
        <w:trPr>
          <w:trHeight w:val="240"/>
        </w:trPr>
        <w:tc>
          <w:tcPr>
            <w:tcW w:w="1976" w:type="pct"/>
            <w:vMerge w:val="restart"/>
            <w:tcBorders>
              <w:top w:val="single" w:sz="4" w:space="0" w:color="auto"/>
              <w:left w:val="single" w:sz="4" w:space="0" w:color="auto"/>
              <w:bottom w:val="nil"/>
              <w:right w:val="nil"/>
            </w:tcBorders>
            <w:shd w:val="clear" w:color="auto" w:fill="FFFFFF"/>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Исходные данные</w:t>
            </w:r>
          </w:p>
        </w:tc>
        <w:tc>
          <w:tcPr>
            <w:tcW w:w="3024" w:type="pct"/>
            <w:gridSpan w:val="5"/>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Номера задач</w:t>
            </w:r>
          </w:p>
        </w:tc>
      </w:tr>
      <w:tr w:rsidR="008627D7" w:rsidRPr="00634EFE" w:rsidTr="001A1395">
        <w:trPr>
          <w:trHeight w:val="221"/>
        </w:trPr>
        <w:tc>
          <w:tcPr>
            <w:tcW w:w="1976" w:type="pct"/>
            <w:vMerge/>
            <w:tcBorders>
              <w:top w:val="nil"/>
              <w:left w:val="single" w:sz="4" w:space="0" w:color="auto"/>
              <w:bottom w:val="nil"/>
              <w:right w:val="nil"/>
            </w:tcBorders>
            <w:shd w:val="clear" w:color="auto" w:fill="FFFFFF"/>
          </w:tcPr>
          <w:p w:rsidR="008627D7" w:rsidRPr="00D305DD" w:rsidRDefault="008627D7" w:rsidP="001A1395">
            <w:pPr>
              <w:jc w:val="center"/>
              <w:rPr>
                <w:rFonts w:ascii="Times New Roman" w:hAnsi="Times New Roman"/>
                <w:sz w:val="24"/>
                <w:szCs w:val="24"/>
                <w:lang w:eastAsia="ru-RU"/>
              </w:rPr>
            </w:pPr>
          </w:p>
        </w:tc>
        <w:tc>
          <w:tcPr>
            <w:tcW w:w="610"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21</w:t>
            </w:r>
          </w:p>
        </w:tc>
        <w:tc>
          <w:tcPr>
            <w:tcW w:w="603"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w:t>
            </w:r>
          </w:p>
        </w:tc>
        <w:tc>
          <w:tcPr>
            <w:tcW w:w="593"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23</w:t>
            </w:r>
          </w:p>
        </w:tc>
        <w:tc>
          <w:tcPr>
            <w:tcW w:w="6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24</w:t>
            </w:r>
          </w:p>
        </w:tc>
        <w:tc>
          <w:tcPr>
            <w:tcW w:w="610"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25</w:t>
            </w:r>
          </w:p>
        </w:tc>
      </w:tr>
      <w:tr w:rsidR="008627D7" w:rsidRPr="00634EFE" w:rsidTr="001A1395">
        <w:trPr>
          <w:trHeight w:val="226"/>
        </w:trPr>
        <w:tc>
          <w:tcPr>
            <w:tcW w:w="1976"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rPr>
                <w:rFonts w:ascii="Times New Roman" w:hAnsi="Times New Roman"/>
                <w:sz w:val="24"/>
                <w:szCs w:val="24"/>
                <w:lang w:eastAsia="ru-RU"/>
              </w:rPr>
            </w:pPr>
            <w:r w:rsidRPr="00D305DD">
              <w:rPr>
                <w:rFonts w:ascii="Times New Roman" w:hAnsi="Times New Roman"/>
                <w:color w:val="000000"/>
                <w:sz w:val="24"/>
                <w:szCs w:val="24"/>
                <w:lang w:eastAsia="ru-RU"/>
              </w:rPr>
              <w:t xml:space="preserve">Линейное напряжение </w:t>
            </w:r>
            <w:r w:rsidRPr="008B2DE3">
              <w:rPr>
                <w:rFonts w:ascii="Times New Roman" w:hAnsi="Times New Roman"/>
                <w:color w:val="000000"/>
                <w:sz w:val="24"/>
                <w:szCs w:val="24"/>
                <w:lang w:val="en-US" w:eastAsia="ru-RU"/>
              </w:rPr>
              <w:t>U</w:t>
            </w:r>
            <w:r>
              <w:rPr>
                <w:rFonts w:ascii="Times New Roman" w:hAnsi="Times New Roman"/>
                <w:color w:val="000000"/>
                <w:sz w:val="24"/>
                <w:szCs w:val="24"/>
                <w:vertAlign w:val="subscript"/>
                <w:lang w:eastAsia="ru-RU"/>
              </w:rPr>
              <w:t>л</w:t>
            </w:r>
            <w:r w:rsidRPr="00D305DD">
              <w:rPr>
                <w:rFonts w:ascii="Times New Roman" w:hAnsi="Times New Roman"/>
                <w:color w:val="000000"/>
                <w:sz w:val="24"/>
                <w:szCs w:val="24"/>
                <w:lang w:eastAsia="ru-RU"/>
              </w:rPr>
              <w:t xml:space="preserve">, </w:t>
            </w:r>
            <w:proofErr w:type="gramStart"/>
            <w:r w:rsidRPr="00D305DD">
              <w:rPr>
                <w:rFonts w:ascii="Times New Roman" w:hAnsi="Times New Roman"/>
                <w:color w:val="000000"/>
                <w:sz w:val="24"/>
                <w:szCs w:val="24"/>
                <w:lang w:eastAsia="ru-RU"/>
              </w:rPr>
              <w:t>В</w:t>
            </w:r>
            <w:proofErr w:type="gramEnd"/>
          </w:p>
        </w:tc>
        <w:tc>
          <w:tcPr>
            <w:tcW w:w="610"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380</w:t>
            </w:r>
          </w:p>
        </w:tc>
        <w:tc>
          <w:tcPr>
            <w:tcW w:w="603"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220</w:t>
            </w:r>
          </w:p>
        </w:tc>
        <w:tc>
          <w:tcPr>
            <w:tcW w:w="593"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380</w:t>
            </w:r>
          </w:p>
        </w:tc>
        <w:tc>
          <w:tcPr>
            <w:tcW w:w="6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220</w:t>
            </w:r>
          </w:p>
        </w:tc>
        <w:tc>
          <w:tcPr>
            <w:tcW w:w="610"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380</w:t>
            </w:r>
          </w:p>
        </w:tc>
      </w:tr>
      <w:tr w:rsidR="008627D7" w:rsidRPr="00634EFE" w:rsidTr="001A1395">
        <w:trPr>
          <w:trHeight w:val="226"/>
        </w:trPr>
        <w:tc>
          <w:tcPr>
            <w:tcW w:w="1976"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rPr>
                <w:rFonts w:ascii="Times New Roman" w:hAnsi="Times New Roman"/>
                <w:sz w:val="24"/>
                <w:szCs w:val="24"/>
                <w:lang w:eastAsia="ru-RU"/>
              </w:rPr>
            </w:pPr>
            <w:r w:rsidRPr="00D305DD">
              <w:rPr>
                <w:rFonts w:ascii="Times New Roman" w:hAnsi="Times New Roman"/>
                <w:color w:val="000000"/>
                <w:sz w:val="24"/>
                <w:szCs w:val="24"/>
                <w:lang w:eastAsia="ru-RU"/>
              </w:rPr>
              <w:t>Мощность в фазе</w:t>
            </w:r>
            <w:proofErr w:type="gramStart"/>
            <w:r w:rsidRPr="00D305DD">
              <w:rPr>
                <w:rFonts w:ascii="Times New Roman" w:hAnsi="Times New Roman"/>
                <w:color w:val="000000"/>
                <w:sz w:val="24"/>
                <w:szCs w:val="24"/>
                <w:lang w:eastAsia="ru-RU"/>
              </w:rPr>
              <w:t xml:space="preserve"> А</w:t>
            </w:r>
            <w:proofErr w:type="gramEnd"/>
            <w:r w:rsidRPr="00D305DD">
              <w:rPr>
                <w:rFonts w:ascii="Times New Roman" w:hAnsi="Times New Roman"/>
                <w:color w:val="000000"/>
                <w:sz w:val="24"/>
                <w:szCs w:val="24"/>
                <w:lang w:eastAsia="ru-RU"/>
              </w:rPr>
              <w:t xml:space="preserve"> Р</w:t>
            </w:r>
            <w:r w:rsidRPr="00D305DD">
              <w:rPr>
                <w:rFonts w:ascii="Times New Roman" w:hAnsi="Times New Roman"/>
                <w:color w:val="000000"/>
                <w:sz w:val="24"/>
                <w:szCs w:val="24"/>
                <w:vertAlign w:val="subscript"/>
                <w:lang w:eastAsia="ru-RU"/>
              </w:rPr>
              <w:t>А</w:t>
            </w:r>
            <w:r w:rsidRPr="00D305DD">
              <w:rPr>
                <w:rFonts w:ascii="Times New Roman" w:hAnsi="Times New Roman"/>
                <w:color w:val="000000"/>
                <w:sz w:val="24"/>
                <w:szCs w:val="24"/>
                <w:lang w:eastAsia="ru-RU"/>
              </w:rPr>
              <w:t xml:space="preserve"> кВт</w:t>
            </w:r>
          </w:p>
        </w:tc>
        <w:tc>
          <w:tcPr>
            <w:tcW w:w="610"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4</w:t>
            </w:r>
          </w:p>
        </w:tc>
        <w:tc>
          <w:tcPr>
            <w:tcW w:w="603"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1,2</w:t>
            </w:r>
          </w:p>
        </w:tc>
        <w:tc>
          <w:tcPr>
            <w:tcW w:w="593"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w:t>
            </w:r>
          </w:p>
        </w:tc>
        <w:tc>
          <w:tcPr>
            <w:tcW w:w="6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1,65</w:t>
            </w:r>
          </w:p>
        </w:tc>
        <w:tc>
          <w:tcPr>
            <w:tcW w:w="610"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6</w:t>
            </w:r>
          </w:p>
        </w:tc>
      </w:tr>
      <w:tr w:rsidR="008627D7" w:rsidRPr="00634EFE" w:rsidTr="001A1395">
        <w:trPr>
          <w:trHeight w:val="230"/>
        </w:trPr>
        <w:tc>
          <w:tcPr>
            <w:tcW w:w="1976"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rPr>
                <w:rFonts w:ascii="Times New Roman" w:hAnsi="Times New Roman"/>
                <w:sz w:val="24"/>
                <w:szCs w:val="24"/>
                <w:lang w:eastAsia="ru-RU"/>
              </w:rPr>
            </w:pPr>
            <w:r w:rsidRPr="00D305DD">
              <w:rPr>
                <w:rFonts w:ascii="Times New Roman" w:hAnsi="Times New Roman"/>
                <w:color w:val="000000"/>
                <w:sz w:val="24"/>
                <w:szCs w:val="24"/>
                <w:lang w:eastAsia="ru-RU"/>
              </w:rPr>
              <w:t>Мощность в фазе</w:t>
            </w:r>
            <w:proofErr w:type="gramStart"/>
            <w:r w:rsidRPr="00D305DD">
              <w:rPr>
                <w:rFonts w:ascii="Times New Roman" w:hAnsi="Times New Roman"/>
                <w:color w:val="000000"/>
                <w:sz w:val="24"/>
                <w:szCs w:val="24"/>
                <w:lang w:eastAsia="ru-RU"/>
              </w:rPr>
              <w:t xml:space="preserve"> В</w:t>
            </w:r>
            <w:proofErr w:type="gramEnd"/>
            <w:r w:rsidRPr="00D305DD">
              <w:rPr>
                <w:rFonts w:ascii="Times New Roman" w:hAnsi="Times New Roman"/>
                <w:color w:val="000000"/>
                <w:sz w:val="24"/>
                <w:szCs w:val="24"/>
                <w:lang w:eastAsia="ru-RU"/>
              </w:rPr>
              <w:t xml:space="preserve"> Р</w:t>
            </w:r>
            <w:r>
              <w:rPr>
                <w:rFonts w:ascii="Times New Roman" w:hAnsi="Times New Roman"/>
                <w:color w:val="000000"/>
                <w:sz w:val="24"/>
                <w:szCs w:val="24"/>
                <w:vertAlign w:val="subscript"/>
                <w:lang w:eastAsia="ru-RU"/>
              </w:rPr>
              <w:t>В</w:t>
            </w:r>
            <w:r w:rsidRPr="00D305DD">
              <w:rPr>
                <w:rFonts w:ascii="Times New Roman" w:hAnsi="Times New Roman"/>
                <w:color w:val="000000"/>
                <w:sz w:val="24"/>
                <w:szCs w:val="24"/>
                <w:lang w:eastAsia="ru-RU"/>
              </w:rPr>
              <w:t xml:space="preserve"> кВт</w:t>
            </w:r>
          </w:p>
        </w:tc>
        <w:tc>
          <w:tcPr>
            <w:tcW w:w="610"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w:t>
            </w:r>
          </w:p>
        </w:tc>
        <w:tc>
          <w:tcPr>
            <w:tcW w:w="603"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0,8</w:t>
            </w:r>
          </w:p>
        </w:tc>
        <w:tc>
          <w:tcPr>
            <w:tcW w:w="593"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4,4</w:t>
            </w:r>
          </w:p>
        </w:tc>
        <w:tc>
          <w:tcPr>
            <w:tcW w:w="6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1,1</w:t>
            </w:r>
          </w:p>
        </w:tc>
        <w:tc>
          <w:tcPr>
            <w:tcW w:w="610"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4</w:t>
            </w:r>
          </w:p>
        </w:tc>
      </w:tr>
      <w:tr w:rsidR="008627D7" w:rsidRPr="00634EFE" w:rsidTr="001A1395">
        <w:trPr>
          <w:trHeight w:val="240"/>
        </w:trPr>
        <w:tc>
          <w:tcPr>
            <w:tcW w:w="1976" w:type="pct"/>
            <w:tcBorders>
              <w:top w:val="single" w:sz="4" w:space="0" w:color="auto"/>
              <w:left w:val="single" w:sz="4" w:space="0" w:color="auto"/>
              <w:bottom w:val="single" w:sz="4" w:space="0" w:color="auto"/>
              <w:right w:val="nil"/>
            </w:tcBorders>
            <w:shd w:val="clear" w:color="auto" w:fill="FFFFFF"/>
            <w:vAlign w:val="center"/>
          </w:tcPr>
          <w:p w:rsidR="008627D7" w:rsidRPr="00D305DD" w:rsidRDefault="008627D7" w:rsidP="001A1395">
            <w:pPr>
              <w:rPr>
                <w:rFonts w:ascii="Times New Roman" w:hAnsi="Times New Roman"/>
                <w:sz w:val="24"/>
                <w:szCs w:val="24"/>
                <w:lang w:eastAsia="ru-RU"/>
              </w:rPr>
            </w:pPr>
            <w:r w:rsidRPr="00D305DD">
              <w:rPr>
                <w:rFonts w:ascii="Times New Roman" w:hAnsi="Times New Roman"/>
                <w:color w:val="000000"/>
                <w:sz w:val="24"/>
                <w:szCs w:val="24"/>
                <w:lang w:eastAsia="ru-RU"/>
              </w:rPr>
              <w:t>Мощность в фазе</w:t>
            </w:r>
            <w:proofErr w:type="gramStart"/>
            <w:r w:rsidRPr="00D305DD">
              <w:rPr>
                <w:rFonts w:ascii="Times New Roman" w:hAnsi="Times New Roman"/>
                <w:color w:val="000000"/>
                <w:sz w:val="24"/>
                <w:szCs w:val="24"/>
                <w:lang w:eastAsia="ru-RU"/>
              </w:rPr>
              <w:t xml:space="preserve"> С</w:t>
            </w:r>
            <w:proofErr w:type="gramEnd"/>
            <w:r w:rsidRPr="00D305DD">
              <w:rPr>
                <w:rFonts w:ascii="Times New Roman" w:hAnsi="Times New Roman"/>
                <w:color w:val="000000"/>
                <w:sz w:val="24"/>
                <w:szCs w:val="24"/>
                <w:lang w:eastAsia="ru-RU"/>
              </w:rPr>
              <w:t xml:space="preserve"> </w:t>
            </w:r>
            <w:proofErr w:type="spellStart"/>
            <w:r w:rsidRPr="00D305DD">
              <w:rPr>
                <w:rFonts w:ascii="Times New Roman" w:hAnsi="Times New Roman"/>
                <w:color w:val="000000"/>
                <w:sz w:val="24"/>
                <w:szCs w:val="24"/>
                <w:lang w:eastAsia="ru-RU"/>
              </w:rPr>
              <w:t>Рс</w:t>
            </w:r>
            <w:proofErr w:type="spellEnd"/>
            <w:r w:rsidRPr="00D305DD">
              <w:rPr>
                <w:rFonts w:ascii="Times New Roman" w:hAnsi="Times New Roman"/>
                <w:color w:val="000000"/>
                <w:sz w:val="24"/>
                <w:szCs w:val="24"/>
                <w:lang w:eastAsia="ru-RU"/>
              </w:rPr>
              <w:t xml:space="preserve"> кВт</w:t>
            </w:r>
          </w:p>
        </w:tc>
        <w:tc>
          <w:tcPr>
            <w:tcW w:w="610" w:type="pct"/>
            <w:tcBorders>
              <w:top w:val="single" w:sz="4" w:space="0" w:color="auto"/>
              <w:left w:val="single" w:sz="4" w:space="0" w:color="auto"/>
              <w:bottom w:val="single" w:sz="4" w:space="0" w:color="auto"/>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w:t>
            </w:r>
          </w:p>
        </w:tc>
        <w:tc>
          <w:tcPr>
            <w:tcW w:w="603" w:type="pct"/>
            <w:tcBorders>
              <w:top w:val="single" w:sz="4" w:space="0" w:color="auto"/>
              <w:left w:val="single" w:sz="4" w:space="0" w:color="auto"/>
              <w:bottom w:val="single" w:sz="4" w:space="0" w:color="auto"/>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1,6</w:t>
            </w:r>
          </w:p>
        </w:tc>
        <w:tc>
          <w:tcPr>
            <w:tcW w:w="593" w:type="pct"/>
            <w:tcBorders>
              <w:top w:val="single" w:sz="4" w:space="0" w:color="auto"/>
              <w:left w:val="single" w:sz="4" w:space="0" w:color="auto"/>
              <w:bottom w:val="single" w:sz="4" w:space="0" w:color="auto"/>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6</w:t>
            </w:r>
          </w:p>
        </w:tc>
        <w:tc>
          <w:tcPr>
            <w:tcW w:w="607" w:type="pct"/>
            <w:tcBorders>
              <w:top w:val="single" w:sz="4" w:space="0" w:color="auto"/>
              <w:left w:val="single" w:sz="4" w:space="0" w:color="auto"/>
              <w:bottom w:val="single" w:sz="4" w:space="0" w:color="auto"/>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w:t>
            </w:r>
          </w:p>
        </w:tc>
        <w:tc>
          <w:tcPr>
            <w:tcW w:w="610" w:type="pct"/>
            <w:tcBorders>
              <w:top w:val="single" w:sz="4" w:space="0" w:color="auto"/>
              <w:left w:val="single" w:sz="4" w:space="0" w:color="auto"/>
              <w:bottom w:val="single" w:sz="4" w:space="0" w:color="auto"/>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8</w:t>
            </w:r>
          </w:p>
        </w:tc>
      </w:tr>
    </w:tbl>
    <w:p w:rsidR="008627D7" w:rsidRDefault="008627D7" w:rsidP="008627D7">
      <w:pPr>
        <w:rPr>
          <w:rFonts w:ascii="Times New Roman" w:hAnsi="Times New Roman"/>
          <w:b/>
          <w:sz w:val="28"/>
          <w:szCs w:val="24"/>
        </w:rPr>
      </w:pPr>
    </w:p>
    <w:p w:rsidR="008627D7" w:rsidRDefault="008627D7" w:rsidP="008627D7">
      <w:pPr>
        <w:rPr>
          <w:rFonts w:ascii="Times New Roman" w:hAnsi="Times New Roman"/>
          <w:b/>
          <w:sz w:val="28"/>
          <w:szCs w:val="24"/>
        </w:rPr>
      </w:pPr>
    </w:p>
    <w:p w:rsidR="008627D7" w:rsidRDefault="008627D7" w:rsidP="008627D7">
      <w:pPr>
        <w:rPr>
          <w:rFonts w:ascii="Times New Roman" w:hAnsi="Times New Roman"/>
          <w:b/>
          <w:sz w:val="28"/>
          <w:szCs w:val="24"/>
        </w:rPr>
      </w:pPr>
    </w:p>
    <w:p w:rsidR="008627D7" w:rsidRPr="00D305DD" w:rsidRDefault="008627D7" w:rsidP="008627D7">
      <w:pPr>
        <w:spacing w:after="120"/>
        <w:jc w:val="center"/>
        <w:rPr>
          <w:rFonts w:ascii="Times New Roman" w:hAnsi="Times New Roman"/>
          <w:sz w:val="24"/>
          <w:szCs w:val="24"/>
          <w:lang w:eastAsia="ru-RU"/>
        </w:rPr>
      </w:pPr>
      <w:r w:rsidRPr="00D305DD">
        <w:rPr>
          <w:rFonts w:ascii="Times New Roman" w:hAnsi="Times New Roman"/>
          <w:b/>
          <w:bCs/>
          <w:color w:val="000000"/>
          <w:sz w:val="24"/>
          <w:szCs w:val="24"/>
          <w:lang w:eastAsia="ru-RU"/>
        </w:rPr>
        <w:t>Задачи № 26-30</w:t>
      </w:r>
    </w:p>
    <w:p w:rsidR="008627D7" w:rsidRDefault="008627D7" w:rsidP="008627D7">
      <w:pPr>
        <w:ind w:firstLine="708"/>
        <w:jc w:val="both"/>
        <w:rPr>
          <w:rFonts w:ascii="Times New Roman" w:hAnsi="Times New Roman"/>
          <w:color w:val="000000"/>
          <w:sz w:val="24"/>
          <w:szCs w:val="24"/>
          <w:lang w:eastAsia="ru-RU"/>
        </w:rPr>
      </w:pPr>
      <w:r w:rsidRPr="00D305DD">
        <w:rPr>
          <w:rFonts w:ascii="Times New Roman" w:hAnsi="Times New Roman"/>
          <w:color w:val="000000"/>
          <w:sz w:val="24"/>
          <w:szCs w:val="24"/>
          <w:lang w:eastAsia="ru-RU"/>
        </w:rPr>
        <w:t xml:space="preserve">В трехфазную сеть напряжением </w:t>
      </w:r>
      <w:r>
        <w:rPr>
          <w:rFonts w:ascii="Times New Roman" w:hAnsi="Times New Roman"/>
          <w:color w:val="000000"/>
          <w:sz w:val="24"/>
          <w:szCs w:val="24"/>
          <w:lang w:val="en-US" w:eastAsia="ru-RU"/>
        </w:rPr>
        <w:t>U</w:t>
      </w:r>
      <w:r>
        <w:rPr>
          <w:rFonts w:ascii="Times New Roman" w:hAnsi="Times New Roman"/>
          <w:color w:val="000000"/>
          <w:sz w:val="24"/>
          <w:szCs w:val="24"/>
          <w:vertAlign w:val="subscript"/>
          <w:lang w:eastAsia="ru-RU"/>
        </w:rPr>
        <w:t>л</w:t>
      </w:r>
      <w:r w:rsidRPr="00D305DD">
        <w:rPr>
          <w:rFonts w:ascii="Times New Roman" w:hAnsi="Times New Roman"/>
          <w:color w:val="000000"/>
          <w:sz w:val="24"/>
          <w:szCs w:val="24"/>
          <w:lang w:eastAsia="ru-RU"/>
        </w:rPr>
        <w:t xml:space="preserve"> включен треугольником потребитель мощностью </w:t>
      </w:r>
      <w:proofErr w:type="gramStart"/>
      <w:r w:rsidRPr="00D305DD">
        <w:rPr>
          <w:rFonts w:ascii="Times New Roman" w:hAnsi="Times New Roman"/>
          <w:color w:val="000000"/>
          <w:sz w:val="24"/>
          <w:szCs w:val="24"/>
          <w:lang w:eastAsia="ru-RU"/>
        </w:rPr>
        <w:t>Р</w:t>
      </w:r>
      <w:proofErr w:type="gramEnd"/>
      <w:r w:rsidRPr="00D305DD">
        <w:rPr>
          <w:rFonts w:ascii="Times New Roman" w:hAnsi="Times New Roman"/>
          <w:color w:val="000000"/>
          <w:sz w:val="24"/>
          <w:szCs w:val="24"/>
          <w:lang w:eastAsia="ru-RU"/>
        </w:rPr>
        <w:t xml:space="preserve"> при коэффициенте мощностью </w:t>
      </w:r>
      <w:proofErr w:type="spellStart"/>
      <w:r w:rsidRPr="00D305DD">
        <w:rPr>
          <w:rFonts w:ascii="Times New Roman" w:hAnsi="Times New Roman"/>
          <w:color w:val="000000"/>
          <w:sz w:val="24"/>
          <w:szCs w:val="24"/>
          <w:lang w:val="en-US"/>
        </w:rPr>
        <w:t>cos</w:t>
      </w:r>
      <w:r>
        <w:rPr>
          <w:rFonts w:ascii="Times New Roman" w:hAnsi="Times New Roman"/>
          <w:color w:val="000000"/>
          <w:sz w:val="24"/>
          <w:szCs w:val="24"/>
          <w:lang w:val="en-US"/>
        </w:rPr>
        <w:t>φ</w:t>
      </w:r>
      <w:proofErr w:type="spellEnd"/>
      <w:r w:rsidRPr="00D305DD">
        <w:rPr>
          <w:rFonts w:ascii="Times New Roman" w:hAnsi="Times New Roman"/>
          <w:color w:val="000000"/>
          <w:sz w:val="24"/>
          <w:szCs w:val="24"/>
        </w:rPr>
        <w:t xml:space="preserve">. </w:t>
      </w:r>
      <w:r w:rsidRPr="00D305DD">
        <w:rPr>
          <w:rFonts w:ascii="Times New Roman" w:hAnsi="Times New Roman"/>
          <w:color w:val="000000"/>
          <w:sz w:val="24"/>
          <w:szCs w:val="24"/>
          <w:lang w:eastAsia="ru-RU"/>
        </w:rPr>
        <w:t xml:space="preserve">Начертить схему цепи и определить: фазное напряжение </w:t>
      </w:r>
      <w:r>
        <w:rPr>
          <w:rFonts w:ascii="Times New Roman" w:hAnsi="Times New Roman"/>
          <w:color w:val="000000"/>
          <w:sz w:val="24"/>
          <w:szCs w:val="24"/>
          <w:lang w:val="en-US" w:eastAsia="ru-RU"/>
        </w:rPr>
        <w:t>U</w:t>
      </w:r>
      <w:r>
        <w:rPr>
          <w:rFonts w:ascii="Times New Roman" w:hAnsi="Times New Roman"/>
          <w:color w:val="000000"/>
          <w:sz w:val="24"/>
          <w:szCs w:val="24"/>
          <w:vertAlign w:val="subscript"/>
          <w:lang w:eastAsia="ru-RU"/>
        </w:rPr>
        <w:t>ф</w:t>
      </w:r>
      <w:r w:rsidRPr="00D305DD">
        <w:rPr>
          <w:rFonts w:ascii="Times New Roman" w:hAnsi="Times New Roman"/>
          <w:color w:val="000000"/>
          <w:sz w:val="24"/>
          <w:szCs w:val="24"/>
          <w:lang w:eastAsia="ru-RU"/>
        </w:rPr>
        <w:t xml:space="preserve">, фазный и линейный токи </w:t>
      </w:r>
      <w:r>
        <w:rPr>
          <w:rFonts w:ascii="Times New Roman" w:hAnsi="Times New Roman"/>
          <w:color w:val="000000"/>
          <w:sz w:val="24"/>
          <w:szCs w:val="24"/>
          <w:lang w:val="en-US" w:eastAsia="ru-RU"/>
        </w:rPr>
        <w:t>I</w:t>
      </w:r>
      <w:r>
        <w:rPr>
          <w:rFonts w:ascii="Times New Roman" w:hAnsi="Times New Roman"/>
          <w:color w:val="000000"/>
          <w:sz w:val="24"/>
          <w:szCs w:val="24"/>
          <w:vertAlign w:val="subscript"/>
          <w:lang w:eastAsia="ru-RU"/>
        </w:rPr>
        <w:t>ф</w:t>
      </w:r>
      <w:r>
        <w:rPr>
          <w:rFonts w:ascii="Times New Roman" w:hAnsi="Times New Roman"/>
          <w:color w:val="000000"/>
          <w:sz w:val="24"/>
          <w:szCs w:val="24"/>
          <w:lang w:eastAsia="ru-RU"/>
        </w:rPr>
        <w:t xml:space="preserve">, </w:t>
      </w:r>
      <w:r>
        <w:rPr>
          <w:rFonts w:ascii="Times New Roman" w:hAnsi="Times New Roman"/>
          <w:color w:val="000000"/>
          <w:sz w:val="24"/>
          <w:szCs w:val="24"/>
          <w:lang w:val="en-US" w:eastAsia="ru-RU"/>
        </w:rPr>
        <w:t>I</w:t>
      </w:r>
      <w:r w:rsidRPr="00D305DD">
        <w:rPr>
          <w:rFonts w:ascii="Times New Roman" w:hAnsi="Times New Roman"/>
          <w:color w:val="000000"/>
          <w:sz w:val="24"/>
          <w:szCs w:val="24"/>
          <w:vertAlign w:val="subscript"/>
          <w:lang w:eastAsia="ru-RU"/>
        </w:rPr>
        <w:t>Л</w:t>
      </w:r>
      <w:r>
        <w:rPr>
          <w:rFonts w:ascii="Times New Roman" w:hAnsi="Times New Roman"/>
          <w:color w:val="000000"/>
          <w:sz w:val="24"/>
          <w:szCs w:val="24"/>
          <w:lang w:eastAsia="ru-RU"/>
        </w:rPr>
        <w:t xml:space="preserve"> </w:t>
      </w:r>
      <w:r w:rsidRPr="00D305DD">
        <w:rPr>
          <w:rFonts w:ascii="Times New Roman" w:hAnsi="Times New Roman"/>
          <w:color w:val="000000"/>
          <w:sz w:val="24"/>
          <w:szCs w:val="24"/>
          <w:lang w:eastAsia="ru-RU"/>
        </w:rPr>
        <w:t xml:space="preserve">потребителя, полную </w:t>
      </w:r>
      <w:r w:rsidRPr="00D305DD">
        <w:rPr>
          <w:rFonts w:ascii="Times New Roman" w:hAnsi="Times New Roman"/>
          <w:color w:val="000000"/>
          <w:sz w:val="24"/>
          <w:szCs w:val="24"/>
          <w:lang w:val="en-US"/>
        </w:rPr>
        <w:t>S</w:t>
      </w:r>
      <w:r w:rsidRPr="00D305DD">
        <w:rPr>
          <w:rFonts w:ascii="Times New Roman" w:hAnsi="Times New Roman"/>
          <w:color w:val="000000"/>
          <w:sz w:val="24"/>
          <w:szCs w:val="24"/>
        </w:rPr>
        <w:t xml:space="preserve"> </w:t>
      </w:r>
      <w:r w:rsidRPr="00D305DD">
        <w:rPr>
          <w:rFonts w:ascii="Times New Roman" w:hAnsi="Times New Roman"/>
          <w:color w:val="000000"/>
          <w:sz w:val="24"/>
          <w:szCs w:val="24"/>
          <w:lang w:eastAsia="ru-RU"/>
        </w:rPr>
        <w:t xml:space="preserve">и </w:t>
      </w:r>
      <w:r w:rsidRPr="00D305DD">
        <w:rPr>
          <w:rFonts w:ascii="Times New Roman" w:hAnsi="Times New Roman"/>
          <w:color w:val="000000"/>
          <w:sz w:val="24"/>
          <w:szCs w:val="24"/>
          <w:lang w:eastAsia="ru-RU"/>
        </w:rPr>
        <w:lastRenderedPageBreak/>
        <w:t xml:space="preserve">реактивную </w:t>
      </w:r>
      <w:r w:rsidRPr="00D305DD">
        <w:rPr>
          <w:rFonts w:ascii="Times New Roman" w:hAnsi="Times New Roman"/>
          <w:color w:val="000000"/>
          <w:sz w:val="24"/>
          <w:szCs w:val="24"/>
          <w:lang w:val="en-US"/>
        </w:rPr>
        <w:t>Q</w:t>
      </w:r>
      <w:r w:rsidRPr="00D305DD">
        <w:rPr>
          <w:rFonts w:ascii="Times New Roman" w:hAnsi="Times New Roman"/>
          <w:color w:val="000000"/>
          <w:sz w:val="24"/>
          <w:szCs w:val="24"/>
        </w:rPr>
        <w:t xml:space="preserve"> </w:t>
      </w:r>
      <w:r w:rsidRPr="00D305DD">
        <w:rPr>
          <w:rFonts w:ascii="Times New Roman" w:hAnsi="Times New Roman"/>
          <w:color w:val="000000"/>
          <w:sz w:val="24"/>
          <w:szCs w:val="24"/>
          <w:lang w:eastAsia="ru-RU"/>
        </w:rPr>
        <w:t xml:space="preserve">мощности потребителя. Построить в масштабе векторную диаграмму токов и напряжений. Данные взять из таблицы </w:t>
      </w:r>
      <w:r>
        <w:rPr>
          <w:rFonts w:ascii="Times New Roman" w:hAnsi="Times New Roman"/>
          <w:color w:val="000000"/>
          <w:sz w:val="24"/>
          <w:szCs w:val="24"/>
          <w:lang w:eastAsia="ru-RU"/>
        </w:rPr>
        <w:t>6.</w:t>
      </w:r>
    </w:p>
    <w:p w:rsidR="008627D7" w:rsidRPr="00D305DD" w:rsidRDefault="008627D7" w:rsidP="008627D7">
      <w:pPr>
        <w:jc w:val="both"/>
        <w:rPr>
          <w:rFonts w:ascii="Times New Roman" w:hAnsi="Times New Roman"/>
          <w:sz w:val="24"/>
          <w:szCs w:val="24"/>
          <w:lang w:eastAsia="ru-RU"/>
        </w:rPr>
      </w:pPr>
    </w:p>
    <w:p w:rsidR="008627D7" w:rsidRPr="00D305DD" w:rsidRDefault="008627D7" w:rsidP="008627D7">
      <w:pPr>
        <w:pStyle w:val="a8"/>
        <w:keepNext/>
        <w:spacing w:after="0"/>
        <w:jc w:val="right"/>
        <w:rPr>
          <w:rFonts w:ascii="Times New Roman" w:hAnsi="Times New Roman"/>
          <w:b w:val="0"/>
          <w:color w:val="auto"/>
          <w:sz w:val="24"/>
          <w:szCs w:val="24"/>
        </w:rPr>
      </w:pPr>
      <w:r w:rsidRPr="00D305DD">
        <w:rPr>
          <w:rFonts w:ascii="Times New Roman" w:hAnsi="Times New Roman"/>
          <w:b w:val="0"/>
          <w:color w:val="auto"/>
          <w:sz w:val="24"/>
          <w:szCs w:val="24"/>
        </w:rPr>
        <w:t xml:space="preserve">Таблица </w:t>
      </w:r>
      <w:r w:rsidRPr="00D305DD">
        <w:rPr>
          <w:rFonts w:ascii="Times New Roman" w:hAnsi="Times New Roman"/>
          <w:b w:val="0"/>
          <w:color w:val="auto"/>
          <w:sz w:val="24"/>
          <w:szCs w:val="24"/>
        </w:rPr>
        <w:fldChar w:fldCharType="begin"/>
      </w:r>
      <w:r w:rsidRPr="00D305DD">
        <w:rPr>
          <w:rFonts w:ascii="Times New Roman" w:hAnsi="Times New Roman"/>
          <w:b w:val="0"/>
          <w:color w:val="auto"/>
          <w:sz w:val="24"/>
          <w:szCs w:val="24"/>
        </w:rPr>
        <w:instrText xml:space="preserve"> SEQ Таблица \* ARABIC </w:instrText>
      </w:r>
      <w:r w:rsidRPr="00D305DD">
        <w:rPr>
          <w:rFonts w:ascii="Times New Roman" w:hAnsi="Times New Roman"/>
          <w:b w:val="0"/>
          <w:color w:val="auto"/>
          <w:sz w:val="24"/>
          <w:szCs w:val="24"/>
        </w:rPr>
        <w:fldChar w:fldCharType="separate"/>
      </w:r>
      <w:r>
        <w:rPr>
          <w:rFonts w:ascii="Times New Roman" w:hAnsi="Times New Roman"/>
          <w:b w:val="0"/>
          <w:noProof/>
          <w:color w:val="auto"/>
          <w:sz w:val="24"/>
          <w:szCs w:val="24"/>
        </w:rPr>
        <w:t>6</w:t>
      </w:r>
      <w:r w:rsidRPr="00D305DD">
        <w:rPr>
          <w:rFonts w:ascii="Times New Roman" w:hAnsi="Times New Roman"/>
          <w:b w:val="0"/>
          <w:color w:val="auto"/>
          <w:sz w:val="24"/>
          <w:szCs w:val="24"/>
        </w:rPr>
        <w:fldChar w:fldCharType="end"/>
      </w:r>
    </w:p>
    <w:tbl>
      <w:tblPr>
        <w:tblW w:w="5000" w:type="pct"/>
        <w:tblCellMar>
          <w:left w:w="0" w:type="dxa"/>
          <w:right w:w="0" w:type="dxa"/>
        </w:tblCellMar>
        <w:tblLook w:val="0000" w:firstRow="0" w:lastRow="0" w:firstColumn="0" w:lastColumn="0" w:noHBand="0" w:noVBand="0"/>
      </w:tblPr>
      <w:tblGrid>
        <w:gridCol w:w="3709"/>
        <w:gridCol w:w="1135"/>
        <w:gridCol w:w="1135"/>
        <w:gridCol w:w="1101"/>
        <w:gridCol w:w="1142"/>
        <w:gridCol w:w="1142"/>
      </w:tblGrid>
      <w:tr w:rsidR="008627D7" w:rsidRPr="00634EFE" w:rsidTr="001A1395">
        <w:trPr>
          <w:trHeight w:val="245"/>
        </w:trPr>
        <w:tc>
          <w:tcPr>
            <w:tcW w:w="1980" w:type="pct"/>
            <w:vMerge w:val="restar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Исходные данные</w:t>
            </w:r>
          </w:p>
        </w:tc>
        <w:tc>
          <w:tcPr>
            <w:tcW w:w="3020" w:type="pct"/>
            <w:gridSpan w:val="5"/>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Номера задач</w:t>
            </w:r>
          </w:p>
        </w:tc>
      </w:tr>
      <w:tr w:rsidR="008627D7" w:rsidRPr="00634EFE" w:rsidTr="001A1395">
        <w:trPr>
          <w:trHeight w:val="235"/>
        </w:trPr>
        <w:tc>
          <w:tcPr>
            <w:tcW w:w="1980" w:type="pct"/>
            <w:vMerge/>
            <w:tcBorders>
              <w:top w:val="nil"/>
              <w:left w:val="single" w:sz="4" w:space="0" w:color="auto"/>
              <w:bottom w:val="nil"/>
              <w:right w:val="nil"/>
            </w:tcBorders>
            <w:shd w:val="clear" w:color="auto" w:fill="FFFFFF"/>
          </w:tcPr>
          <w:p w:rsidR="008627D7" w:rsidRPr="00D305DD" w:rsidRDefault="008627D7" w:rsidP="001A1395">
            <w:pPr>
              <w:jc w:val="both"/>
              <w:rPr>
                <w:rFonts w:ascii="Times New Roman" w:hAnsi="Times New Roman"/>
                <w:sz w:val="24"/>
                <w:szCs w:val="24"/>
                <w:lang w:eastAsia="ru-RU"/>
              </w:rPr>
            </w:pPr>
          </w:p>
        </w:tc>
        <w:tc>
          <w:tcPr>
            <w:tcW w:w="606"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26</w:t>
            </w:r>
          </w:p>
        </w:tc>
        <w:tc>
          <w:tcPr>
            <w:tcW w:w="606"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27</w:t>
            </w:r>
          </w:p>
        </w:tc>
        <w:tc>
          <w:tcPr>
            <w:tcW w:w="58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28</w:t>
            </w:r>
          </w:p>
        </w:tc>
        <w:tc>
          <w:tcPr>
            <w:tcW w:w="610"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29</w:t>
            </w:r>
          </w:p>
        </w:tc>
        <w:tc>
          <w:tcPr>
            <w:tcW w:w="610"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30</w:t>
            </w:r>
          </w:p>
        </w:tc>
      </w:tr>
      <w:tr w:rsidR="008627D7" w:rsidRPr="00634EFE" w:rsidTr="001A1395">
        <w:trPr>
          <w:trHeight w:val="226"/>
        </w:trPr>
        <w:tc>
          <w:tcPr>
            <w:tcW w:w="1980"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both"/>
              <w:rPr>
                <w:rFonts w:ascii="Times New Roman" w:hAnsi="Times New Roman"/>
                <w:sz w:val="24"/>
                <w:szCs w:val="24"/>
                <w:lang w:eastAsia="ru-RU"/>
              </w:rPr>
            </w:pPr>
            <w:r w:rsidRPr="00D305DD">
              <w:rPr>
                <w:rFonts w:ascii="Times New Roman" w:hAnsi="Times New Roman"/>
                <w:color w:val="000000"/>
                <w:sz w:val="24"/>
                <w:szCs w:val="24"/>
                <w:lang w:eastAsia="ru-RU"/>
              </w:rPr>
              <w:t xml:space="preserve">Линейное напряжение </w:t>
            </w:r>
            <w:r>
              <w:rPr>
                <w:rFonts w:ascii="Times New Roman" w:hAnsi="Times New Roman"/>
                <w:color w:val="000000"/>
                <w:sz w:val="24"/>
                <w:szCs w:val="24"/>
                <w:lang w:val="en-US" w:eastAsia="ru-RU"/>
              </w:rPr>
              <w:t>U</w:t>
            </w:r>
            <w:r>
              <w:rPr>
                <w:rFonts w:ascii="Times New Roman" w:hAnsi="Times New Roman"/>
                <w:color w:val="000000"/>
                <w:sz w:val="24"/>
                <w:szCs w:val="24"/>
                <w:vertAlign w:val="subscript"/>
                <w:lang w:eastAsia="ru-RU"/>
              </w:rPr>
              <w:t>л</w:t>
            </w:r>
            <w:r w:rsidRPr="00D305DD">
              <w:rPr>
                <w:rFonts w:ascii="Times New Roman" w:hAnsi="Times New Roman"/>
                <w:color w:val="000000"/>
                <w:sz w:val="24"/>
                <w:szCs w:val="24"/>
                <w:lang w:eastAsia="ru-RU"/>
              </w:rPr>
              <w:t xml:space="preserve">, </w:t>
            </w:r>
            <w:proofErr w:type="gramStart"/>
            <w:r w:rsidRPr="00D305DD">
              <w:rPr>
                <w:rFonts w:ascii="Times New Roman" w:hAnsi="Times New Roman"/>
                <w:color w:val="000000"/>
                <w:sz w:val="24"/>
                <w:szCs w:val="24"/>
                <w:lang w:eastAsia="ru-RU"/>
              </w:rPr>
              <w:t>В</w:t>
            </w:r>
            <w:proofErr w:type="gramEnd"/>
          </w:p>
        </w:tc>
        <w:tc>
          <w:tcPr>
            <w:tcW w:w="606"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380</w:t>
            </w:r>
          </w:p>
        </w:tc>
        <w:tc>
          <w:tcPr>
            <w:tcW w:w="606"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220</w:t>
            </w:r>
          </w:p>
        </w:tc>
        <w:tc>
          <w:tcPr>
            <w:tcW w:w="58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220</w:t>
            </w:r>
          </w:p>
        </w:tc>
        <w:tc>
          <w:tcPr>
            <w:tcW w:w="610"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380</w:t>
            </w:r>
          </w:p>
        </w:tc>
        <w:tc>
          <w:tcPr>
            <w:tcW w:w="610"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220</w:t>
            </w:r>
          </w:p>
        </w:tc>
      </w:tr>
      <w:tr w:rsidR="008627D7" w:rsidRPr="00634EFE" w:rsidTr="001A1395">
        <w:trPr>
          <w:trHeight w:val="230"/>
        </w:trPr>
        <w:tc>
          <w:tcPr>
            <w:tcW w:w="1980"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both"/>
              <w:rPr>
                <w:rFonts w:ascii="Times New Roman" w:hAnsi="Times New Roman"/>
                <w:sz w:val="24"/>
                <w:szCs w:val="24"/>
                <w:lang w:eastAsia="ru-RU"/>
              </w:rPr>
            </w:pPr>
            <w:r w:rsidRPr="00D305DD">
              <w:rPr>
                <w:rFonts w:ascii="Times New Roman" w:hAnsi="Times New Roman"/>
                <w:color w:val="000000"/>
                <w:sz w:val="24"/>
                <w:szCs w:val="24"/>
                <w:lang w:eastAsia="ru-RU"/>
              </w:rPr>
              <w:t xml:space="preserve">Активная мощность </w:t>
            </w:r>
            <w:proofErr w:type="gramStart"/>
            <w:r w:rsidRPr="00D305DD">
              <w:rPr>
                <w:rFonts w:ascii="Times New Roman" w:hAnsi="Times New Roman"/>
                <w:color w:val="000000"/>
                <w:sz w:val="24"/>
                <w:szCs w:val="24"/>
                <w:lang w:eastAsia="ru-RU"/>
              </w:rPr>
              <w:t>Р</w:t>
            </w:r>
            <w:proofErr w:type="gramEnd"/>
            <w:r w:rsidRPr="00D305DD">
              <w:rPr>
                <w:rFonts w:ascii="Times New Roman" w:hAnsi="Times New Roman"/>
                <w:color w:val="000000"/>
                <w:sz w:val="24"/>
                <w:szCs w:val="24"/>
                <w:lang w:eastAsia="ru-RU"/>
              </w:rPr>
              <w:t xml:space="preserve"> кВт</w:t>
            </w:r>
          </w:p>
        </w:tc>
        <w:tc>
          <w:tcPr>
            <w:tcW w:w="606"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2,59</w:t>
            </w:r>
          </w:p>
        </w:tc>
        <w:tc>
          <w:tcPr>
            <w:tcW w:w="606"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1,86</w:t>
            </w:r>
          </w:p>
        </w:tc>
        <w:tc>
          <w:tcPr>
            <w:tcW w:w="58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3,68</w:t>
            </w:r>
          </w:p>
        </w:tc>
        <w:tc>
          <w:tcPr>
            <w:tcW w:w="610"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3,08</w:t>
            </w:r>
          </w:p>
        </w:tc>
        <w:tc>
          <w:tcPr>
            <w:tcW w:w="610"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2,87</w:t>
            </w:r>
          </w:p>
        </w:tc>
      </w:tr>
      <w:tr w:rsidR="008627D7" w:rsidRPr="00634EFE" w:rsidTr="001A1395">
        <w:trPr>
          <w:trHeight w:val="245"/>
        </w:trPr>
        <w:tc>
          <w:tcPr>
            <w:tcW w:w="1980" w:type="pct"/>
            <w:tcBorders>
              <w:top w:val="single" w:sz="4" w:space="0" w:color="auto"/>
              <w:left w:val="single" w:sz="4" w:space="0" w:color="auto"/>
              <w:bottom w:val="single" w:sz="4" w:space="0" w:color="auto"/>
              <w:right w:val="nil"/>
            </w:tcBorders>
            <w:shd w:val="clear" w:color="auto" w:fill="FFFFFF"/>
            <w:vAlign w:val="bottom"/>
          </w:tcPr>
          <w:p w:rsidR="008627D7" w:rsidRPr="00D305DD" w:rsidRDefault="008627D7" w:rsidP="001A1395">
            <w:pPr>
              <w:jc w:val="both"/>
              <w:rPr>
                <w:rFonts w:ascii="Times New Roman" w:hAnsi="Times New Roman"/>
                <w:sz w:val="24"/>
                <w:szCs w:val="24"/>
                <w:lang w:eastAsia="ru-RU"/>
              </w:rPr>
            </w:pPr>
            <w:r w:rsidRPr="00D305DD">
              <w:rPr>
                <w:rFonts w:ascii="Times New Roman" w:hAnsi="Times New Roman"/>
                <w:color w:val="000000"/>
                <w:sz w:val="24"/>
                <w:szCs w:val="24"/>
                <w:lang w:eastAsia="ru-RU"/>
              </w:rPr>
              <w:t xml:space="preserve">Коэффициент мощности </w:t>
            </w:r>
            <w:proofErr w:type="spellStart"/>
            <w:r w:rsidRPr="00D305DD">
              <w:rPr>
                <w:rFonts w:ascii="Times New Roman" w:hAnsi="Times New Roman"/>
                <w:color w:val="000000"/>
                <w:sz w:val="24"/>
                <w:szCs w:val="24"/>
                <w:lang w:val="en-US"/>
              </w:rPr>
              <w:t>cos</w:t>
            </w:r>
            <w:r>
              <w:rPr>
                <w:rFonts w:ascii="Times New Roman" w:hAnsi="Times New Roman"/>
                <w:color w:val="000000"/>
                <w:sz w:val="24"/>
                <w:szCs w:val="24"/>
                <w:lang w:val="en-US"/>
              </w:rPr>
              <w:t>φ</w:t>
            </w:r>
            <w:proofErr w:type="spellEnd"/>
          </w:p>
        </w:tc>
        <w:tc>
          <w:tcPr>
            <w:tcW w:w="606" w:type="pct"/>
            <w:tcBorders>
              <w:top w:val="single" w:sz="4" w:space="0" w:color="auto"/>
              <w:left w:val="single" w:sz="4" w:space="0" w:color="auto"/>
              <w:bottom w:val="single" w:sz="4" w:space="0" w:color="auto"/>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0,6</w:t>
            </w:r>
          </w:p>
        </w:tc>
        <w:tc>
          <w:tcPr>
            <w:tcW w:w="606" w:type="pct"/>
            <w:tcBorders>
              <w:top w:val="single" w:sz="4" w:space="0" w:color="auto"/>
              <w:left w:val="single" w:sz="4" w:space="0" w:color="auto"/>
              <w:bottom w:val="single" w:sz="4" w:space="0" w:color="auto"/>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0,8</w:t>
            </w:r>
          </w:p>
        </w:tc>
        <w:tc>
          <w:tcPr>
            <w:tcW w:w="588" w:type="pct"/>
            <w:tcBorders>
              <w:top w:val="single" w:sz="4" w:space="0" w:color="auto"/>
              <w:left w:val="single" w:sz="4" w:space="0" w:color="auto"/>
              <w:bottom w:val="single" w:sz="4" w:space="0" w:color="auto"/>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0,85</w:t>
            </w:r>
          </w:p>
        </w:tc>
        <w:tc>
          <w:tcPr>
            <w:tcW w:w="610" w:type="pct"/>
            <w:tcBorders>
              <w:top w:val="single" w:sz="4" w:space="0" w:color="auto"/>
              <w:left w:val="single" w:sz="4" w:space="0" w:color="auto"/>
              <w:bottom w:val="single" w:sz="4" w:space="0" w:color="auto"/>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0,8</w:t>
            </w:r>
          </w:p>
        </w:tc>
        <w:tc>
          <w:tcPr>
            <w:tcW w:w="610" w:type="pct"/>
            <w:tcBorders>
              <w:top w:val="single" w:sz="4" w:space="0" w:color="auto"/>
              <w:left w:val="single" w:sz="4" w:space="0" w:color="auto"/>
              <w:bottom w:val="single" w:sz="4" w:space="0" w:color="auto"/>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0,77</w:t>
            </w:r>
          </w:p>
        </w:tc>
      </w:tr>
    </w:tbl>
    <w:p w:rsidR="008627D7" w:rsidRDefault="008627D7" w:rsidP="008627D7">
      <w:pPr>
        <w:spacing w:after="120"/>
        <w:jc w:val="center"/>
        <w:rPr>
          <w:rFonts w:ascii="Times New Roman" w:hAnsi="Times New Roman"/>
          <w:b/>
          <w:bCs/>
          <w:color w:val="000000"/>
          <w:sz w:val="24"/>
          <w:szCs w:val="24"/>
          <w:lang w:eastAsia="ru-RU"/>
        </w:rPr>
      </w:pPr>
    </w:p>
    <w:p w:rsidR="008627D7" w:rsidRPr="00D305DD" w:rsidRDefault="008627D7" w:rsidP="008627D7">
      <w:pPr>
        <w:spacing w:after="120"/>
        <w:jc w:val="center"/>
        <w:rPr>
          <w:rFonts w:ascii="Times New Roman" w:hAnsi="Times New Roman"/>
          <w:sz w:val="24"/>
          <w:szCs w:val="24"/>
          <w:lang w:eastAsia="ru-RU"/>
        </w:rPr>
      </w:pPr>
      <w:r w:rsidRPr="00D305DD">
        <w:rPr>
          <w:rFonts w:ascii="Times New Roman" w:hAnsi="Times New Roman"/>
          <w:b/>
          <w:bCs/>
          <w:color w:val="000000"/>
          <w:sz w:val="24"/>
          <w:szCs w:val="24"/>
          <w:lang w:eastAsia="ru-RU"/>
        </w:rPr>
        <w:t>Задачи №31-40</w:t>
      </w:r>
    </w:p>
    <w:p w:rsidR="008627D7" w:rsidRPr="00D305DD" w:rsidRDefault="008627D7" w:rsidP="008627D7">
      <w:pPr>
        <w:ind w:firstLine="708"/>
        <w:jc w:val="both"/>
        <w:rPr>
          <w:rFonts w:ascii="Times New Roman" w:hAnsi="Times New Roman"/>
          <w:sz w:val="24"/>
          <w:szCs w:val="24"/>
          <w:lang w:eastAsia="ru-RU"/>
        </w:rPr>
      </w:pPr>
      <w:r w:rsidRPr="00D305DD">
        <w:rPr>
          <w:rFonts w:ascii="Times New Roman" w:hAnsi="Times New Roman"/>
          <w:color w:val="000000"/>
          <w:sz w:val="24"/>
          <w:szCs w:val="24"/>
          <w:lang w:eastAsia="ru-RU"/>
        </w:rPr>
        <w:t xml:space="preserve">Понижающий однофазный двух обмоточный трансформатор подключен к сети напряжением </w:t>
      </w:r>
      <w:proofErr w:type="gramStart"/>
      <w:r>
        <w:rPr>
          <w:rFonts w:ascii="Times New Roman" w:hAnsi="Times New Roman"/>
          <w:color w:val="000000"/>
          <w:sz w:val="24"/>
          <w:szCs w:val="24"/>
          <w:lang w:val="en-US"/>
        </w:rPr>
        <w:t>U</w:t>
      </w:r>
      <w:proofErr w:type="gramEnd"/>
      <w:r w:rsidRPr="009C29E9">
        <w:rPr>
          <w:rFonts w:ascii="Times New Roman" w:hAnsi="Times New Roman"/>
          <w:color w:val="000000"/>
          <w:sz w:val="24"/>
          <w:szCs w:val="24"/>
          <w:vertAlign w:val="subscript"/>
        </w:rPr>
        <w:t>ном</w:t>
      </w:r>
      <w:r w:rsidRPr="00D305DD">
        <w:rPr>
          <w:rFonts w:ascii="Times New Roman" w:hAnsi="Times New Roman"/>
          <w:color w:val="000000"/>
          <w:sz w:val="24"/>
          <w:szCs w:val="24"/>
          <w:vertAlign w:val="subscript"/>
        </w:rPr>
        <w:t xml:space="preserve"> </w:t>
      </w:r>
      <w:r w:rsidRPr="00D305DD">
        <w:rPr>
          <w:rFonts w:ascii="Times New Roman" w:hAnsi="Times New Roman"/>
          <w:color w:val="000000"/>
          <w:sz w:val="24"/>
          <w:szCs w:val="24"/>
          <w:lang w:eastAsia="ru-RU"/>
        </w:rPr>
        <w:t>= 220В. Трансформатор работает в номинальном режиме и подключен к активно-индуктивной нагрузке. Коэффициент пол</w:t>
      </w:r>
      <w:r>
        <w:rPr>
          <w:rFonts w:ascii="Times New Roman" w:hAnsi="Times New Roman"/>
          <w:color w:val="000000"/>
          <w:sz w:val="24"/>
          <w:szCs w:val="24"/>
          <w:lang w:eastAsia="ru-RU"/>
        </w:rPr>
        <w:t xml:space="preserve">езного действия трансформатора </w:t>
      </w:r>
      <w:proofErr w:type="spellStart"/>
      <w:r>
        <w:rPr>
          <w:rFonts w:ascii="Times New Roman" w:hAnsi="Times New Roman"/>
          <w:color w:val="000000"/>
          <w:sz w:val="24"/>
          <w:szCs w:val="24"/>
          <w:lang w:eastAsia="ru-RU"/>
        </w:rPr>
        <w:t>η</w:t>
      </w:r>
      <w:r>
        <w:rPr>
          <w:rFonts w:ascii="Times New Roman" w:hAnsi="Times New Roman"/>
          <w:color w:val="000000"/>
          <w:sz w:val="24"/>
          <w:szCs w:val="24"/>
          <w:vertAlign w:val="subscript"/>
          <w:lang w:eastAsia="ru-RU"/>
        </w:rPr>
        <w:t>н</w:t>
      </w:r>
      <w:proofErr w:type="spellEnd"/>
      <w:r w:rsidRPr="00D305DD">
        <w:rPr>
          <w:rFonts w:ascii="Times New Roman" w:hAnsi="Times New Roman"/>
          <w:color w:val="000000"/>
          <w:sz w:val="24"/>
          <w:szCs w:val="24"/>
          <w:lang w:eastAsia="ru-RU"/>
        </w:rPr>
        <w:t xml:space="preserve"> =0,8, коэф</w:t>
      </w:r>
      <w:r>
        <w:rPr>
          <w:rFonts w:ascii="Times New Roman" w:hAnsi="Times New Roman"/>
          <w:color w:val="000000"/>
          <w:sz w:val="24"/>
          <w:szCs w:val="24"/>
          <w:lang w:eastAsia="ru-RU"/>
        </w:rPr>
        <w:t>фициент мощности вторичной цепи</w:t>
      </w:r>
      <w:r w:rsidRPr="009C29E9">
        <w:rPr>
          <w:rFonts w:ascii="Times New Roman" w:hAnsi="Times New Roman"/>
          <w:color w:val="000000"/>
          <w:sz w:val="24"/>
          <w:szCs w:val="24"/>
          <w:lang w:eastAsia="ru-RU"/>
        </w:rPr>
        <w:t xml:space="preserve"> </w:t>
      </w:r>
      <w:proofErr w:type="spellStart"/>
      <w:r>
        <w:rPr>
          <w:rFonts w:ascii="Times New Roman" w:hAnsi="Times New Roman"/>
          <w:color w:val="000000"/>
          <w:sz w:val="24"/>
          <w:szCs w:val="24"/>
          <w:lang w:val="en-US" w:eastAsia="ru-RU"/>
        </w:rPr>
        <w:t>cos</w:t>
      </w:r>
      <w:r>
        <w:rPr>
          <w:rFonts w:ascii="Times New Roman" w:hAnsi="Times New Roman"/>
          <w:color w:val="000000"/>
          <w:sz w:val="24"/>
          <w:szCs w:val="24"/>
          <w:lang w:val="en-US"/>
        </w:rPr>
        <w:t>φ</w:t>
      </w:r>
      <w:proofErr w:type="spellEnd"/>
      <w:r w:rsidRPr="009C29E9">
        <w:rPr>
          <w:rFonts w:ascii="Times New Roman" w:hAnsi="Times New Roman"/>
          <w:color w:val="000000"/>
          <w:sz w:val="24"/>
          <w:szCs w:val="24"/>
          <w:vertAlign w:val="subscript"/>
        </w:rPr>
        <w:t>2</w:t>
      </w:r>
      <w:r>
        <w:rPr>
          <w:rFonts w:ascii="Times New Roman" w:hAnsi="Times New Roman"/>
          <w:color w:val="000000"/>
          <w:sz w:val="24"/>
          <w:szCs w:val="24"/>
          <w:vertAlign w:val="subscript"/>
        </w:rPr>
        <w:t>н</w:t>
      </w:r>
      <w:r w:rsidRPr="009C29E9">
        <w:rPr>
          <w:rFonts w:ascii="Times New Roman" w:hAnsi="Times New Roman"/>
          <w:color w:val="000000"/>
          <w:sz w:val="24"/>
          <w:szCs w:val="24"/>
        </w:rPr>
        <w:t xml:space="preserve"> </w:t>
      </w:r>
      <w:r w:rsidRPr="00D305DD">
        <w:rPr>
          <w:rFonts w:ascii="Times New Roman" w:hAnsi="Times New Roman"/>
          <w:color w:val="000000"/>
          <w:sz w:val="24"/>
          <w:szCs w:val="24"/>
          <w:lang w:eastAsia="ru-RU"/>
        </w:rPr>
        <w:t xml:space="preserve">=0,91. Определить значение величин, отмеченных в таблице </w:t>
      </w:r>
      <w:r>
        <w:rPr>
          <w:rFonts w:ascii="Times New Roman" w:hAnsi="Times New Roman"/>
          <w:color w:val="000000"/>
          <w:sz w:val="24"/>
          <w:szCs w:val="24"/>
          <w:lang w:eastAsia="ru-RU"/>
        </w:rPr>
        <w:t>7</w:t>
      </w:r>
      <w:r w:rsidRPr="00D305DD">
        <w:rPr>
          <w:rFonts w:ascii="Times New Roman" w:hAnsi="Times New Roman"/>
          <w:color w:val="000000"/>
          <w:sz w:val="24"/>
          <w:szCs w:val="24"/>
          <w:lang w:eastAsia="ru-RU"/>
        </w:rPr>
        <w:t xml:space="preserve"> знаком вопроса.</w:t>
      </w:r>
    </w:p>
    <w:p w:rsidR="008627D7" w:rsidRPr="00D305DD" w:rsidRDefault="008627D7" w:rsidP="008627D7">
      <w:pPr>
        <w:pStyle w:val="a8"/>
        <w:keepNext/>
        <w:spacing w:after="0"/>
        <w:jc w:val="right"/>
        <w:rPr>
          <w:rFonts w:ascii="Times New Roman" w:hAnsi="Times New Roman"/>
          <w:b w:val="0"/>
          <w:color w:val="auto"/>
          <w:sz w:val="24"/>
          <w:szCs w:val="24"/>
        </w:rPr>
      </w:pPr>
      <w:r w:rsidRPr="00D305DD">
        <w:rPr>
          <w:rFonts w:ascii="Times New Roman" w:hAnsi="Times New Roman"/>
          <w:b w:val="0"/>
          <w:color w:val="auto"/>
          <w:sz w:val="24"/>
          <w:szCs w:val="24"/>
        </w:rPr>
        <w:t xml:space="preserve">Таблица </w:t>
      </w:r>
      <w:r w:rsidRPr="00D305DD">
        <w:rPr>
          <w:rFonts w:ascii="Times New Roman" w:hAnsi="Times New Roman"/>
          <w:b w:val="0"/>
          <w:color w:val="auto"/>
          <w:sz w:val="24"/>
          <w:szCs w:val="24"/>
        </w:rPr>
        <w:fldChar w:fldCharType="begin"/>
      </w:r>
      <w:r w:rsidRPr="00D305DD">
        <w:rPr>
          <w:rFonts w:ascii="Times New Roman" w:hAnsi="Times New Roman"/>
          <w:b w:val="0"/>
          <w:color w:val="auto"/>
          <w:sz w:val="24"/>
          <w:szCs w:val="24"/>
        </w:rPr>
        <w:instrText xml:space="preserve"> SEQ Таблица \* ARABIC </w:instrText>
      </w:r>
      <w:r w:rsidRPr="00D305DD">
        <w:rPr>
          <w:rFonts w:ascii="Times New Roman" w:hAnsi="Times New Roman"/>
          <w:b w:val="0"/>
          <w:color w:val="auto"/>
          <w:sz w:val="24"/>
          <w:szCs w:val="24"/>
        </w:rPr>
        <w:fldChar w:fldCharType="separate"/>
      </w:r>
      <w:r>
        <w:rPr>
          <w:rFonts w:ascii="Times New Roman" w:hAnsi="Times New Roman"/>
          <w:b w:val="0"/>
          <w:noProof/>
          <w:color w:val="auto"/>
          <w:sz w:val="24"/>
          <w:szCs w:val="24"/>
        </w:rPr>
        <w:t>7</w:t>
      </w:r>
      <w:r w:rsidRPr="00D305DD">
        <w:rPr>
          <w:rFonts w:ascii="Times New Roman" w:hAnsi="Times New Roman"/>
          <w:b w:val="0"/>
          <w:color w:val="auto"/>
          <w:sz w:val="24"/>
          <w:szCs w:val="24"/>
        </w:rPr>
        <w:fldChar w:fldCharType="end"/>
      </w:r>
    </w:p>
    <w:tbl>
      <w:tblPr>
        <w:tblW w:w="5000" w:type="pct"/>
        <w:tblCellMar>
          <w:left w:w="0" w:type="dxa"/>
          <w:right w:w="0" w:type="dxa"/>
        </w:tblCellMar>
        <w:tblLook w:val="0000" w:firstRow="0" w:lastRow="0" w:firstColumn="0" w:lastColumn="0" w:noHBand="0" w:noVBand="0"/>
      </w:tblPr>
      <w:tblGrid>
        <w:gridCol w:w="1357"/>
        <w:gridCol w:w="1324"/>
        <w:gridCol w:w="1332"/>
        <w:gridCol w:w="1345"/>
        <w:gridCol w:w="1324"/>
        <w:gridCol w:w="1332"/>
        <w:gridCol w:w="1350"/>
      </w:tblGrid>
      <w:tr w:rsidR="008627D7" w:rsidRPr="00634EFE" w:rsidTr="001A1395">
        <w:trPr>
          <w:trHeight w:val="250"/>
        </w:trPr>
        <w:tc>
          <w:tcPr>
            <w:tcW w:w="725"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Номера</w:t>
            </w:r>
          </w:p>
        </w:tc>
        <w:tc>
          <w:tcPr>
            <w:tcW w:w="4275" w:type="pct"/>
            <w:gridSpan w:val="6"/>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Значения величин и единицы измерения</w:t>
            </w:r>
          </w:p>
        </w:tc>
      </w:tr>
      <w:tr w:rsidR="008627D7" w:rsidRPr="00634EFE" w:rsidTr="001A1395">
        <w:trPr>
          <w:trHeight w:val="235"/>
        </w:trPr>
        <w:tc>
          <w:tcPr>
            <w:tcW w:w="725" w:type="pct"/>
            <w:tcBorders>
              <w:top w:val="nil"/>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задач</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val="en-US"/>
              </w:rPr>
              <w:t>U</w:t>
            </w:r>
            <w:r w:rsidRPr="00D305DD">
              <w:rPr>
                <w:rFonts w:ascii="Times New Roman" w:hAnsi="Times New Roman"/>
                <w:color w:val="000000"/>
                <w:sz w:val="24"/>
                <w:szCs w:val="24"/>
                <w:vertAlign w:val="subscript"/>
                <w:lang w:val="en-US"/>
              </w:rPr>
              <w:t>2</w:t>
            </w:r>
            <w:r>
              <w:rPr>
                <w:rFonts w:ascii="Times New Roman" w:hAnsi="Times New Roman"/>
                <w:color w:val="000000"/>
                <w:sz w:val="24"/>
                <w:szCs w:val="24"/>
                <w:vertAlign w:val="subscript"/>
              </w:rPr>
              <w:t>ном</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Pr>
                <w:rFonts w:ascii="Times New Roman" w:hAnsi="Times New Roman"/>
                <w:color w:val="000000"/>
                <w:sz w:val="24"/>
                <w:szCs w:val="24"/>
                <w:lang w:val="en-US" w:eastAsia="ru-RU"/>
              </w:rPr>
              <w:t>I</w:t>
            </w:r>
            <w:r w:rsidRPr="00D305DD">
              <w:rPr>
                <w:rFonts w:ascii="Times New Roman" w:hAnsi="Times New Roman"/>
                <w:color w:val="000000"/>
                <w:sz w:val="24"/>
                <w:szCs w:val="24"/>
                <w:vertAlign w:val="subscript"/>
                <w:lang w:val="en-US" w:eastAsia="ru-RU"/>
              </w:rPr>
              <w:t>2</w:t>
            </w:r>
            <w:r>
              <w:rPr>
                <w:rFonts w:ascii="Times New Roman" w:hAnsi="Times New Roman"/>
                <w:color w:val="000000"/>
                <w:sz w:val="24"/>
                <w:szCs w:val="24"/>
                <w:vertAlign w:val="subscript"/>
                <w:lang w:eastAsia="ru-RU"/>
              </w:rPr>
              <w:t>ном</w:t>
            </w:r>
          </w:p>
        </w:tc>
        <w:tc>
          <w:tcPr>
            <w:tcW w:w="71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Pr>
                <w:rFonts w:ascii="Times New Roman" w:hAnsi="Times New Roman"/>
                <w:color w:val="000000"/>
                <w:sz w:val="24"/>
                <w:szCs w:val="24"/>
                <w:lang w:val="en-US" w:eastAsia="ru-RU"/>
              </w:rPr>
              <w:t>S</w:t>
            </w:r>
            <w:r w:rsidRPr="00D305DD">
              <w:rPr>
                <w:rFonts w:ascii="Times New Roman" w:hAnsi="Times New Roman"/>
                <w:color w:val="000000"/>
                <w:sz w:val="24"/>
                <w:szCs w:val="24"/>
                <w:vertAlign w:val="subscript"/>
                <w:lang w:eastAsia="ru-RU"/>
              </w:rPr>
              <w:t>2</w:t>
            </w:r>
            <w:r>
              <w:rPr>
                <w:rFonts w:ascii="Times New Roman" w:hAnsi="Times New Roman"/>
                <w:color w:val="000000"/>
                <w:sz w:val="24"/>
                <w:szCs w:val="24"/>
                <w:vertAlign w:val="subscript"/>
                <w:lang w:eastAsia="ru-RU"/>
              </w:rPr>
              <w:t>ном</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Р</w:t>
            </w:r>
            <w:r w:rsidRPr="00D305DD">
              <w:rPr>
                <w:rFonts w:ascii="Times New Roman" w:hAnsi="Times New Roman"/>
                <w:color w:val="000000"/>
                <w:sz w:val="24"/>
                <w:szCs w:val="24"/>
                <w:vertAlign w:val="subscript"/>
                <w:lang w:eastAsia="ru-RU"/>
              </w:rPr>
              <w:t>1</w:t>
            </w:r>
            <w:r>
              <w:rPr>
                <w:rFonts w:ascii="Times New Roman" w:hAnsi="Times New Roman"/>
                <w:color w:val="000000"/>
                <w:sz w:val="24"/>
                <w:szCs w:val="24"/>
                <w:vertAlign w:val="subscript"/>
                <w:lang w:eastAsia="ru-RU"/>
              </w:rPr>
              <w:t>ном</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Pr>
                <w:rFonts w:ascii="Times New Roman" w:hAnsi="Times New Roman"/>
                <w:color w:val="000000"/>
                <w:sz w:val="24"/>
                <w:szCs w:val="24"/>
                <w:lang w:val="en-US" w:eastAsia="ru-RU"/>
              </w:rPr>
              <w:t>P</w:t>
            </w:r>
            <w:r w:rsidRPr="00D305DD">
              <w:rPr>
                <w:rFonts w:ascii="Times New Roman" w:hAnsi="Times New Roman"/>
                <w:color w:val="000000"/>
                <w:sz w:val="24"/>
                <w:szCs w:val="24"/>
                <w:vertAlign w:val="subscript"/>
                <w:lang w:eastAsia="ru-RU"/>
              </w:rPr>
              <w:t>2</w:t>
            </w:r>
            <w:r>
              <w:rPr>
                <w:rFonts w:ascii="Times New Roman" w:hAnsi="Times New Roman"/>
                <w:color w:val="000000"/>
                <w:sz w:val="24"/>
                <w:szCs w:val="24"/>
                <w:vertAlign w:val="subscript"/>
                <w:lang w:eastAsia="ru-RU"/>
              </w:rPr>
              <w:t>ном</w:t>
            </w:r>
          </w:p>
        </w:tc>
        <w:tc>
          <w:tcPr>
            <w:tcW w:w="721"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К</w:t>
            </w:r>
          </w:p>
        </w:tc>
      </w:tr>
      <w:tr w:rsidR="008627D7" w:rsidRPr="00634EFE" w:rsidTr="001A1395">
        <w:trPr>
          <w:trHeight w:val="230"/>
        </w:trPr>
        <w:tc>
          <w:tcPr>
            <w:tcW w:w="725"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31</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5</w:t>
            </w:r>
          </w:p>
        </w:tc>
        <w:tc>
          <w:tcPr>
            <w:tcW w:w="71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220</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Pr>
                <w:rFonts w:ascii="Times New Roman" w:hAnsi="Times New Roman"/>
                <w:color w:val="000000"/>
                <w:sz w:val="24"/>
                <w:szCs w:val="24"/>
                <w:lang w:eastAsia="ru-RU"/>
              </w:rPr>
              <w:t>?</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21"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r>
      <w:tr w:rsidR="008627D7" w:rsidRPr="00634EFE" w:rsidTr="001A1395">
        <w:trPr>
          <w:trHeight w:val="235"/>
        </w:trPr>
        <w:tc>
          <w:tcPr>
            <w:tcW w:w="725"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32</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44</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250</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21"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r>
      <w:tr w:rsidR="008627D7" w:rsidRPr="00634EFE" w:rsidTr="001A1395">
        <w:trPr>
          <w:trHeight w:val="235"/>
        </w:trPr>
        <w:tc>
          <w:tcPr>
            <w:tcW w:w="725"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33</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10</w:t>
            </w:r>
          </w:p>
        </w:tc>
        <w:tc>
          <w:tcPr>
            <w:tcW w:w="71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200</w:t>
            </w:r>
          </w:p>
        </w:tc>
        <w:tc>
          <w:tcPr>
            <w:tcW w:w="721"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r>
      <w:tr w:rsidR="008627D7" w:rsidRPr="00634EFE" w:rsidTr="001A1395">
        <w:trPr>
          <w:trHeight w:val="230"/>
        </w:trPr>
        <w:tc>
          <w:tcPr>
            <w:tcW w:w="725"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34</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07"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250</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21"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r>
      <w:tr w:rsidR="008627D7" w:rsidRPr="00634EFE" w:rsidTr="001A1395">
        <w:trPr>
          <w:trHeight w:val="230"/>
        </w:trPr>
        <w:tc>
          <w:tcPr>
            <w:tcW w:w="725"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35</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5</w:t>
            </w:r>
          </w:p>
        </w:tc>
        <w:tc>
          <w:tcPr>
            <w:tcW w:w="71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21"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5</w:t>
            </w:r>
          </w:p>
        </w:tc>
      </w:tr>
      <w:tr w:rsidR="008627D7" w:rsidRPr="00634EFE" w:rsidTr="001A1395">
        <w:trPr>
          <w:trHeight w:val="235"/>
        </w:trPr>
        <w:tc>
          <w:tcPr>
            <w:tcW w:w="725"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36</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07"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250</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21"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10</w:t>
            </w:r>
          </w:p>
        </w:tc>
      </w:tr>
      <w:tr w:rsidR="008627D7" w:rsidRPr="00634EFE" w:rsidTr="001A1395">
        <w:trPr>
          <w:trHeight w:val="230"/>
        </w:trPr>
        <w:tc>
          <w:tcPr>
            <w:tcW w:w="725"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37</w:t>
            </w:r>
          </w:p>
        </w:tc>
        <w:tc>
          <w:tcPr>
            <w:tcW w:w="707"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40</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220</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21"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r>
      <w:tr w:rsidR="008627D7" w:rsidRPr="00634EFE" w:rsidTr="001A1395">
        <w:trPr>
          <w:trHeight w:val="230"/>
        </w:trPr>
        <w:tc>
          <w:tcPr>
            <w:tcW w:w="725"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38</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220</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21"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r>
      <w:tr w:rsidR="008627D7" w:rsidRPr="00634EFE" w:rsidTr="001A1395">
        <w:trPr>
          <w:trHeight w:val="226"/>
        </w:trPr>
        <w:tc>
          <w:tcPr>
            <w:tcW w:w="725"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39</w:t>
            </w:r>
          </w:p>
        </w:tc>
        <w:tc>
          <w:tcPr>
            <w:tcW w:w="707" w:type="pct"/>
            <w:tcBorders>
              <w:top w:val="single" w:sz="4" w:space="0" w:color="auto"/>
              <w:left w:val="single" w:sz="4" w:space="0" w:color="auto"/>
              <w:bottom w:val="nil"/>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10</w:t>
            </w:r>
          </w:p>
        </w:tc>
        <w:tc>
          <w:tcPr>
            <w:tcW w:w="718"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07"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nil"/>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21" w:type="pct"/>
            <w:tcBorders>
              <w:top w:val="single" w:sz="4" w:space="0" w:color="auto"/>
              <w:left w:val="single" w:sz="4" w:space="0" w:color="auto"/>
              <w:bottom w:val="nil"/>
              <w:right w:val="single" w:sz="4" w:space="0" w:color="auto"/>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10</w:t>
            </w:r>
          </w:p>
        </w:tc>
      </w:tr>
      <w:tr w:rsidR="008627D7" w:rsidRPr="00634EFE" w:rsidTr="001A1395">
        <w:trPr>
          <w:trHeight w:val="250"/>
        </w:trPr>
        <w:tc>
          <w:tcPr>
            <w:tcW w:w="725" w:type="pct"/>
            <w:tcBorders>
              <w:top w:val="single" w:sz="4" w:space="0" w:color="auto"/>
              <w:left w:val="single" w:sz="4" w:space="0" w:color="auto"/>
              <w:bottom w:val="single" w:sz="4" w:space="0" w:color="auto"/>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40</w:t>
            </w:r>
          </w:p>
        </w:tc>
        <w:tc>
          <w:tcPr>
            <w:tcW w:w="707" w:type="pct"/>
            <w:tcBorders>
              <w:top w:val="single" w:sz="4" w:space="0" w:color="auto"/>
              <w:left w:val="single" w:sz="4" w:space="0" w:color="auto"/>
              <w:bottom w:val="single" w:sz="4" w:space="0" w:color="auto"/>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single" w:sz="4" w:space="0" w:color="auto"/>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8" w:type="pct"/>
            <w:tcBorders>
              <w:top w:val="single" w:sz="4" w:space="0" w:color="auto"/>
              <w:left w:val="single" w:sz="4" w:space="0" w:color="auto"/>
              <w:bottom w:val="single" w:sz="4" w:space="0" w:color="auto"/>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07" w:type="pct"/>
            <w:tcBorders>
              <w:top w:val="single" w:sz="4" w:space="0" w:color="auto"/>
              <w:left w:val="single" w:sz="4" w:space="0" w:color="auto"/>
              <w:bottom w:val="single" w:sz="4" w:space="0" w:color="auto"/>
              <w:right w:val="nil"/>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w:t>
            </w:r>
          </w:p>
        </w:tc>
        <w:tc>
          <w:tcPr>
            <w:tcW w:w="711" w:type="pct"/>
            <w:tcBorders>
              <w:top w:val="single" w:sz="4" w:space="0" w:color="auto"/>
              <w:left w:val="single" w:sz="4" w:space="0" w:color="auto"/>
              <w:bottom w:val="single" w:sz="4" w:space="0" w:color="auto"/>
              <w:right w:val="nil"/>
            </w:tcBorders>
            <w:shd w:val="clear" w:color="auto" w:fill="FFFFFF"/>
            <w:vAlign w:val="bottom"/>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200</w:t>
            </w:r>
          </w:p>
        </w:tc>
        <w:tc>
          <w:tcPr>
            <w:tcW w:w="721" w:type="pct"/>
            <w:tcBorders>
              <w:top w:val="single" w:sz="4" w:space="0" w:color="auto"/>
              <w:left w:val="single" w:sz="4" w:space="0" w:color="auto"/>
              <w:bottom w:val="single" w:sz="4" w:space="0" w:color="auto"/>
              <w:right w:val="single" w:sz="4" w:space="0" w:color="auto"/>
            </w:tcBorders>
            <w:shd w:val="clear" w:color="auto" w:fill="FFFFFF"/>
            <w:vAlign w:val="center"/>
          </w:tcPr>
          <w:p w:rsidR="008627D7" w:rsidRPr="00D305DD" w:rsidRDefault="008627D7" w:rsidP="001A1395">
            <w:pPr>
              <w:jc w:val="center"/>
              <w:rPr>
                <w:rFonts w:ascii="Times New Roman" w:hAnsi="Times New Roman"/>
                <w:sz w:val="24"/>
                <w:szCs w:val="24"/>
                <w:lang w:eastAsia="ru-RU"/>
              </w:rPr>
            </w:pPr>
            <w:r w:rsidRPr="00D305DD">
              <w:rPr>
                <w:rFonts w:ascii="Times New Roman" w:hAnsi="Times New Roman"/>
                <w:color w:val="000000"/>
                <w:sz w:val="24"/>
                <w:szCs w:val="24"/>
                <w:lang w:eastAsia="ru-RU"/>
              </w:rPr>
              <w:t>5</w:t>
            </w:r>
          </w:p>
        </w:tc>
      </w:tr>
    </w:tbl>
    <w:p w:rsidR="008627D7" w:rsidRDefault="008627D7" w:rsidP="008627D7">
      <w:pPr>
        <w:pStyle w:val="a7"/>
        <w:spacing w:after="0"/>
        <w:jc w:val="both"/>
        <w:rPr>
          <w:rFonts w:ascii="Times New Roman" w:hAnsi="Times New Roman"/>
          <w:b/>
          <w:sz w:val="24"/>
          <w:szCs w:val="24"/>
        </w:rPr>
      </w:pPr>
    </w:p>
    <w:p w:rsidR="008627D7" w:rsidRDefault="008627D7" w:rsidP="008627D7">
      <w:r>
        <w:br w:type="page"/>
      </w:r>
    </w:p>
    <w:p w:rsidR="008627D7" w:rsidRPr="0025167D" w:rsidRDefault="008627D7" w:rsidP="008627D7">
      <w:pPr>
        <w:spacing w:after="120"/>
        <w:ind w:firstLine="709"/>
        <w:jc w:val="center"/>
        <w:rPr>
          <w:rFonts w:ascii="Times New Roman" w:hAnsi="Times New Roman"/>
          <w:b/>
          <w:color w:val="000000"/>
          <w:sz w:val="24"/>
          <w:szCs w:val="24"/>
          <w:lang w:eastAsia="ru-RU"/>
        </w:rPr>
      </w:pPr>
      <w:r w:rsidRPr="0025167D">
        <w:rPr>
          <w:rFonts w:ascii="Times New Roman" w:hAnsi="Times New Roman"/>
          <w:b/>
          <w:color w:val="000000"/>
          <w:sz w:val="24"/>
          <w:szCs w:val="24"/>
          <w:lang w:eastAsia="ru-RU"/>
        </w:rPr>
        <w:lastRenderedPageBreak/>
        <w:t>Задачи №41-50</w:t>
      </w:r>
    </w:p>
    <w:p w:rsidR="008627D7" w:rsidRPr="009C29E9" w:rsidRDefault="008627D7" w:rsidP="008627D7">
      <w:pPr>
        <w:ind w:firstLine="708"/>
        <w:jc w:val="both"/>
        <w:rPr>
          <w:rFonts w:ascii="Times New Roman" w:hAnsi="Times New Roman"/>
          <w:sz w:val="24"/>
          <w:szCs w:val="24"/>
          <w:lang w:eastAsia="ru-RU"/>
        </w:rPr>
      </w:pPr>
      <w:r w:rsidRPr="009C29E9">
        <w:rPr>
          <w:rFonts w:ascii="Times New Roman" w:hAnsi="Times New Roman"/>
          <w:color w:val="000000"/>
          <w:sz w:val="24"/>
          <w:szCs w:val="24"/>
          <w:lang w:eastAsia="ru-RU"/>
        </w:rPr>
        <w:t>Трёхфазный двигатель с короткозамкнутым ротором в номинальном режиме потребляет из сети мощность Р</w:t>
      </w:r>
      <w:r>
        <w:rPr>
          <w:rFonts w:ascii="Times New Roman" w:hAnsi="Times New Roman"/>
          <w:color w:val="000000"/>
          <w:sz w:val="24"/>
          <w:szCs w:val="24"/>
          <w:vertAlign w:val="subscript"/>
          <w:lang w:eastAsia="ru-RU"/>
        </w:rPr>
        <w:t>1</w:t>
      </w:r>
      <w:r w:rsidRPr="009C29E9">
        <w:rPr>
          <w:rFonts w:ascii="Times New Roman" w:hAnsi="Times New Roman"/>
          <w:color w:val="000000"/>
          <w:sz w:val="24"/>
          <w:szCs w:val="24"/>
          <w:vertAlign w:val="subscript"/>
          <w:lang w:eastAsia="ru-RU"/>
        </w:rPr>
        <w:t>н</w:t>
      </w:r>
      <w:r w:rsidRPr="009C29E9">
        <w:rPr>
          <w:rFonts w:ascii="Times New Roman" w:hAnsi="Times New Roman"/>
          <w:color w:val="000000"/>
          <w:sz w:val="24"/>
          <w:szCs w:val="24"/>
          <w:lang w:eastAsia="ru-RU"/>
        </w:rPr>
        <w:t xml:space="preserve"> при напряжении </w:t>
      </w:r>
      <w:proofErr w:type="gramStart"/>
      <w:r w:rsidRPr="009C29E9">
        <w:rPr>
          <w:rFonts w:ascii="Times New Roman" w:hAnsi="Times New Roman"/>
          <w:color w:val="000000"/>
          <w:sz w:val="24"/>
          <w:szCs w:val="24"/>
          <w:lang w:val="en-US"/>
        </w:rPr>
        <w:t>U</w:t>
      </w:r>
      <w:proofErr w:type="gramEnd"/>
      <w:r w:rsidRPr="009C29E9">
        <w:rPr>
          <w:rFonts w:ascii="Times New Roman" w:hAnsi="Times New Roman"/>
          <w:color w:val="000000"/>
          <w:sz w:val="24"/>
          <w:szCs w:val="24"/>
          <w:vertAlign w:val="subscript"/>
        </w:rPr>
        <w:t>ном</w:t>
      </w:r>
      <w:r w:rsidRPr="009C29E9">
        <w:rPr>
          <w:rFonts w:ascii="Times New Roman" w:hAnsi="Times New Roman"/>
          <w:color w:val="000000"/>
          <w:sz w:val="24"/>
          <w:szCs w:val="24"/>
        </w:rPr>
        <w:t xml:space="preserve"> </w:t>
      </w:r>
      <w:r w:rsidRPr="009C29E9">
        <w:rPr>
          <w:rFonts w:ascii="Times New Roman" w:hAnsi="Times New Roman"/>
          <w:color w:val="000000"/>
          <w:sz w:val="24"/>
          <w:szCs w:val="24"/>
          <w:lang w:eastAsia="ru-RU"/>
        </w:rPr>
        <w:t>и</w:t>
      </w:r>
      <w:r>
        <w:rPr>
          <w:rFonts w:ascii="Times New Roman" w:hAnsi="Times New Roman"/>
          <w:color w:val="000000"/>
          <w:sz w:val="24"/>
          <w:szCs w:val="24"/>
          <w:lang w:eastAsia="ru-RU"/>
        </w:rPr>
        <w:t xml:space="preserve"> </w:t>
      </w:r>
      <w:r w:rsidRPr="009C29E9">
        <w:rPr>
          <w:rFonts w:ascii="Times New Roman" w:hAnsi="Times New Roman"/>
          <w:color w:val="000000"/>
          <w:sz w:val="24"/>
          <w:szCs w:val="24"/>
          <w:lang w:eastAsia="ru-RU"/>
        </w:rPr>
        <w:t xml:space="preserve">токе </w:t>
      </w:r>
      <w:r>
        <w:rPr>
          <w:rFonts w:ascii="Times New Roman" w:hAnsi="Times New Roman"/>
          <w:color w:val="000000"/>
          <w:sz w:val="24"/>
          <w:szCs w:val="24"/>
          <w:lang w:val="en-US" w:eastAsia="ru-RU"/>
        </w:rPr>
        <w:t>I</w:t>
      </w:r>
      <w:r>
        <w:rPr>
          <w:rFonts w:ascii="Times New Roman" w:hAnsi="Times New Roman"/>
          <w:color w:val="000000"/>
          <w:sz w:val="24"/>
          <w:szCs w:val="24"/>
          <w:vertAlign w:val="subscript"/>
          <w:lang w:eastAsia="ru-RU"/>
        </w:rPr>
        <w:t>ном</w:t>
      </w:r>
      <w:r w:rsidRPr="0025167D">
        <w:rPr>
          <w:rFonts w:ascii="Times New Roman" w:hAnsi="Times New Roman"/>
          <w:color w:val="000000"/>
          <w:sz w:val="24"/>
          <w:szCs w:val="24"/>
          <w:lang w:eastAsia="ru-RU"/>
        </w:rPr>
        <w:t>.</w:t>
      </w:r>
      <w:r w:rsidRPr="009C29E9">
        <w:rPr>
          <w:rFonts w:ascii="Times New Roman" w:hAnsi="Times New Roman"/>
          <w:color w:val="000000"/>
          <w:sz w:val="24"/>
          <w:szCs w:val="24"/>
          <w:lang w:eastAsia="ru-RU"/>
        </w:rPr>
        <w:t xml:space="preserve"> Двигатель развивает момент </w:t>
      </w:r>
      <w:proofErr w:type="spellStart"/>
      <w:r w:rsidRPr="009C29E9">
        <w:rPr>
          <w:rFonts w:ascii="Times New Roman" w:hAnsi="Times New Roman"/>
          <w:color w:val="000000"/>
          <w:sz w:val="24"/>
          <w:szCs w:val="24"/>
          <w:lang w:eastAsia="ru-RU"/>
        </w:rPr>
        <w:t>М</w:t>
      </w:r>
      <w:r w:rsidRPr="009C29E9">
        <w:rPr>
          <w:rFonts w:ascii="Times New Roman" w:hAnsi="Times New Roman"/>
          <w:color w:val="000000"/>
          <w:sz w:val="24"/>
          <w:szCs w:val="24"/>
          <w:vertAlign w:val="subscript"/>
          <w:lang w:eastAsia="ru-RU"/>
        </w:rPr>
        <w:t>ном</w:t>
      </w:r>
      <w:proofErr w:type="spellEnd"/>
      <w:r w:rsidRPr="009C29E9">
        <w:rPr>
          <w:rFonts w:ascii="Times New Roman" w:hAnsi="Times New Roman"/>
          <w:color w:val="000000"/>
          <w:sz w:val="24"/>
          <w:szCs w:val="24"/>
          <w:lang w:eastAsia="ru-RU"/>
        </w:rPr>
        <w:t xml:space="preserve"> при частоте вращения </w:t>
      </w:r>
      <w:proofErr w:type="gramStart"/>
      <w:r>
        <w:rPr>
          <w:rFonts w:ascii="Times New Roman" w:hAnsi="Times New Roman"/>
          <w:color w:val="000000"/>
          <w:sz w:val="24"/>
          <w:szCs w:val="24"/>
          <w:lang w:val="en-US" w:eastAsia="ru-RU"/>
        </w:rPr>
        <w:t>n</w:t>
      </w:r>
      <w:proofErr w:type="gramEnd"/>
      <w:r w:rsidRPr="009C29E9">
        <w:rPr>
          <w:rFonts w:ascii="Times New Roman" w:hAnsi="Times New Roman"/>
          <w:color w:val="000000"/>
          <w:sz w:val="24"/>
          <w:szCs w:val="24"/>
          <w:vertAlign w:val="subscript"/>
          <w:lang w:eastAsia="ru-RU"/>
        </w:rPr>
        <w:t>ном</w:t>
      </w:r>
      <w:r w:rsidRPr="009C29E9">
        <w:rPr>
          <w:rFonts w:ascii="Times New Roman" w:hAnsi="Times New Roman"/>
          <w:color w:val="000000"/>
          <w:sz w:val="24"/>
          <w:szCs w:val="24"/>
          <w:lang w:eastAsia="ru-RU"/>
        </w:rPr>
        <w:t xml:space="preserve">. Эти величины заданы в табл. </w:t>
      </w:r>
      <w:r>
        <w:rPr>
          <w:rFonts w:ascii="Times New Roman" w:hAnsi="Times New Roman"/>
          <w:color w:val="000000"/>
          <w:sz w:val="24"/>
          <w:szCs w:val="24"/>
          <w:lang w:eastAsia="ru-RU"/>
        </w:rPr>
        <w:t>8</w:t>
      </w:r>
    </w:p>
    <w:p w:rsidR="008627D7" w:rsidRDefault="008627D7" w:rsidP="008627D7">
      <w:pPr>
        <w:jc w:val="both"/>
        <w:rPr>
          <w:rFonts w:ascii="Times New Roman" w:hAnsi="Times New Roman"/>
          <w:color w:val="000000"/>
          <w:sz w:val="24"/>
          <w:szCs w:val="24"/>
          <w:lang w:eastAsia="ru-RU"/>
        </w:rPr>
      </w:pPr>
      <w:r>
        <w:rPr>
          <w:rFonts w:ascii="Times New Roman" w:hAnsi="Times New Roman"/>
          <w:color w:val="000000"/>
          <w:sz w:val="24"/>
          <w:szCs w:val="24"/>
          <w:lang w:eastAsia="ru-RU"/>
        </w:rPr>
        <w:t xml:space="preserve">Определить: </w:t>
      </w:r>
    </w:p>
    <w:p w:rsidR="008627D7" w:rsidRPr="009C29E9" w:rsidRDefault="008627D7" w:rsidP="008627D7">
      <w:pPr>
        <w:pStyle w:val="a7"/>
        <w:numPr>
          <w:ilvl w:val="0"/>
          <w:numId w:val="32"/>
        </w:numPr>
        <w:spacing w:after="0"/>
        <w:jc w:val="both"/>
        <w:rPr>
          <w:rFonts w:ascii="Times New Roman" w:eastAsia="Times New Roman" w:hAnsi="Times New Roman"/>
          <w:sz w:val="24"/>
          <w:szCs w:val="24"/>
          <w:lang w:eastAsia="ru-RU"/>
        </w:rPr>
      </w:pPr>
      <w:r w:rsidRPr="009C29E9">
        <w:rPr>
          <w:rFonts w:ascii="Times New Roman" w:eastAsia="Times New Roman" w:hAnsi="Times New Roman"/>
          <w:color w:val="000000"/>
          <w:sz w:val="24"/>
          <w:szCs w:val="24"/>
          <w:lang w:eastAsia="ru-RU"/>
        </w:rPr>
        <w:t xml:space="preserve">номинальную мощность двигателя </w:t>
      </w:r>
      <w:proofErr w:type="spellStart"/>
      <w:r w:rsidRPr="009C29E9">
        <w:rPr>
          <w:rFonts w:ascii="Times New Roman" w:eastAsia="Times New Roman" w:hAnsi="Times New Roman"/>
          <w:color w:val="000000"/>
          <w:sz w:val="24"/>
          <w:szCs w:val="24"/>
          <w:lang w:eastAsia="ru-RU"/>
        </w:rPr>
        <w:t>Р</w:t>
      </w:r>
      <w:r w:rsidRPr="0025167D">
        <w:rPr>
          <w:rFonts w:ascii="Times New Roman" w:eastAsia="Times New Roman" w:hAnsi="Times New Roman"/>
          <w:color w:val="000000"/>
          <w:sz w:val="24"/>
          <w:szCs w:val="24"/>
          <w:vertAlign w:val="subscript"/>
          <w:lang w:eastAsia="ru-RU"/>
        </w:rPr>
        <w:t>ном</w:t>
      </w:r>
      <w:proofErr w:type="spellEnd"/>
    </w:p>
    <w:p w:rsidR="008627D7" w:rsidRPr="009C29E9" w:rsidRDefault="008627D7" w:rsidP="008627D7">
      <w:pPr>
        <w:pStyle w:val="a7"/>
        <w:numPr>
          <w:ilvl w:val="0"/>
          <w:numId w:val="32"/>
        </w:numPr>
        <w:spacing w:after="0"/>
        <w:jc w:val="both"/>
        <w:rPr>
          <w:rFonts w:ascii="Times New Roman" w:eastAsia="Times New Roman" w:hAnsi="Times New Roman"/>
          <w:sz w:val="24"/>
          <w:szCs w:val="24"/>
          <w:lang w:eastAsia="ru-RU"/>
        </w:rPr>
      </w:pPr>
      <w:r w:rsidRPr="009C29E9">
        <w:rPr>
          <w:rFonts w:ascii="Times New Roman" w:eastAsia="Times New Roman" w:hAnsi="Times New Roman"/>
          <w:color w:val="000000"/>
          <w:sz w:val="24"/>
          <w:szCs w:val="24"/>
          <w:lang w:eastAsia="ru-RU"/>
        </w:rPr>
        <w:t xml:space="preserve">КПД двигателя </w:t>
      </w:r>
      <w:proofErr w:type="spellStart"/>
      <w:r>
        <w:rPr>
          <w:rFonts w:ascii="Times New Roman" w:eastAsia="Times New Roman" w:hAnsi="Times New Roman"/>
          <w:color w:val="000000"/>
          <w:sz w:val="24"/>
          <w:szCs w:val="24"/>
          <w:lang w:eastAsia="ru-RU"/>
        </w:rPr>
        <w:t>η</w:t>
      </w:r>
      <w:r>
        <w:rPr>
          <w:rFonts w:ascii="Times New Roman" w:eastAsia="Times New Roman" w:hAnsi="Times New Roman"/>
          <w:color w:val="000000"/>
          <w:sz w:val="24"/>
          <w:szCs w:val="24"/>
          <w:vertAlign w:val="subscript"/>
          <w:lang w:eastAsia="ru-RU"/>
        </w:rPr>
        <w:t>н</w:t>
      </w:r>
      <w:r w:rsidRPr="0025167D">
        <w:rPr>
          <w:rFonts w:ascii="Times New Roman" w:eastAsia="Times New Roman" w:hAnsi="Times New Roman"/>
          <w:color w:val="000000"/>
          <w:sz w:val="24"/>
          <w:szCs w:val="24"/>
          <w:vertAlign w:val="subscript"/>
          <w:lang w:eastAsia="ru-RU"/>
        </w:rPr>
        <w:t>ом</w:t>
      </w:r>
      <w:proofErr w:type="spellEnd"/>
    </w:p>
    <w:p w:rsidR="008627D7" w:rsidRPr="009C29E9" w:rsidRDefault="008627D7" w:rsidP="008627D7">
      <w:pPr>
        <w:pStyle w:val="a7"/>
        <w:numPr>
          <w:ilvl w:val="0"/>
          <w:numId w:val="32"/>
        </w:numPr>
        <w:spacing w:after="0"/>
        <w:jc w:val="both"/>
        <w:rPr>
          <w:rFonts w:ascii="Times New Roman" w:eastAsia="Times New Roman" w:hAnsi="Times New Roman"/>
          <w:color w:val="000000"/>
          <w:sz w:val="24"/>
          <w:szCs w:val="24"/>
          <w:lang w:eastAsia="ru-RU"/>
        </w:rPr>
      </w:pPr>
      <w:r w:rsidRPr="009C29E9">
        <w:rPr>
          <w:rFonts w:ascii="Times New Roman" w:eastAsia="Times New Roman" w:hAnsi="Times New Roman"/>
          <w:color w:val="000000"/>
          <w:sz w:val="24"/>
          <w:szCs w:val="24"/>
          <w:lang w:eastAsia="ru-RU"/>
        </w:rPr>
        <w:t xml:space="preserve">коэффициент мощности </w:t>
      </w:r>
      <w:proofErr w:type="spellStart"/>
      <w:r w:rsidRPr="009C29E9">
        <w:rPr>
          <w:rFonts w:ascii="Times New Roman" w:eastAsia="Times New Roman" w:hAnsi="Times New Roman"/>
          <w:color w:val="000000"/>
          <w:sz w:val="24"/>
          <w:szCs w:val="24"/>
          <w:lang w:val="en-US"/>
        </w:rPr>
        <w:t>cos</w:t>
      </w:r>
      <w:r>
        <w:rPr>
          <w:rFonts w:ascii="Times New Roman" w:eastAsia="Times New Roman" w:hAnsi="Times New Roman"/>
          <w:color w:val="000000"/>
          <w:sz w:val="24"/>
          <w:szCs w:val="24"/>
          <w:lang w:val="en-US"/>
        </w:rPr>
        <w:t>φ</w:t>
      </w:r>
      <w:proofErr w:type="spellEnd"/>
      <w:r w:rsidRPr="0025167D">
        <w:rPr>
          <w:rFonts w:ascii="Times New Roman" w:eastAsia="Times New Roman" w:hAnsi="Times New Roman"/>
          <w:color w:val="000000"/>
          <w:sz w:val="24"/>
          <w:szCs w:val="24"/>
          <w:vertAlign w:val="subscript"/>
        </w:rPr>
        <w:t>ном</w:t>
      </w:r>
    </w:p>
    <w:p w:rsidR="008627D7" w:rsidRPr="009C29E9" w:rsidRDefault="008627D7" w:rsidP="008627D7">
      <w:pPr>
        <w:pStyle w:val="a7"/>
        <w:numPr>
          <w:ilvl w:val="0"/>
          <w:numId w:val="32"/>
        </w:numPr>
        <w:spacing w:after="0"/>
        <w:jc w:val="both"/>
        <w:rPr>
          <w:rFonts w:ascii="Times New Roman" w:eastAsia="Times New Roman" w:hAnsi="Times New Roman"/>
          <w:color w:val="000000"/>
          <w:sz w:val="24"/>
          <w:szCs w:val="24"/>
          <w:lang w:eastAsia="ru-RU"/>
        </w:rPr>
      </w:pPr>
      <w:r w:rsidRPr="009C29E9">
        <w:rPr>
          <w:rFonts w:ascii="Times New Roman" w:eastAsia="Times New Roman" w:hAnsi="Times New Roman"/>
          <w:color w:val="000000"/>
          <w:sz w:val="24"/>
          <w:szCs w:val="24"/>
          <w:lang w:eastAsia="ru-RU"/>
        </w:rPr>
        <w:t xml:space="preserve">номинальное скольжение </w:t>
      </w:r>
      <w:proofErr w:type="gramStart"/>
      <w:r w:rsidRPr="009C29E9">
        <w:rPr>
          <w:rFonts w:ascii="Times New Roman" w:eastAsia="Times New Roman" w:hAnsi="Times New Roman"/>
          <w:smallCaps/>
          <w:color w:val="000000"/>
          <w:sz w:val="24"/>
          <w:szCs w:val="24"/>
          <w:lang w:val="en-US"/>
        </w:rPr>
        <w:t>S</w:t>
      </w:r>
      <w:proofErr w:type="gramEnd"/>
      <w:r w:rsidRPr="0025167D">
        <w:rPr>
          <w:rFonts w:ascii="Times New Roman" w:eastAsia="Times New Roman" w:hAnsi="Times New Roman"/>
          <w:color w:val="000000"/>
          <w:sz w:val="24"/>
          <w:szCs w:val="24"/>
          <w:vertAlign w:val="subscript"/>
        </w:rPr>
        <w:t>ном</w:t>
      </w:r>
    </w:p>
    <w:p w:rsidR="008627D7" w:rsidRPr="009C29E9" w:rsidRDefault="008627D7" w:rsidP="008627D7">
      <w:pPr>
        <w:pStyle w:val="a7"/>
        <w:numPr>
          <w:ilvl w:val="0"/>
          <w:numId w:val="32"/>
        </w:numPr>
        <w:spacing w:after="0"/>
        <w:jc w:val="both"/>
        <w:rPr>
          <w:rFonts w:ascii="Times New Roman" w:eastAsia="Times New Roman" w:hAnsi="Times New Roman"/>
          <w:color w:val="000000"/>
          <w:sz w:val="24"/>
          <w:szCs w:val="24"/>
          <w:lang w:eastAsia="ru-RU"/>
        </w:rPr>
      </w:pPr>
      <w:r w:rsidRPr="009C29E9">
        <w:rPr>
          <w:rFonts w:ascii="Times New Roman" w:eastAsia="Times New Roman" w:hAnsi="Times New Roman"/>
          <w:color w:val="000000"/>
          <w:sz w:val="24"/>
          <w:szCs w:val="24"/>
          <w:lang w:eastAsia="ru-RU"/>
        </w:rPr>
        <w:t xml:space="preserve">число пар полюсов двигателя </w:t>
      </w:r>
      <w:r w:rsidRPr="00AE5FC1">
        <w:rPr>
          <w:rFonts w:ascii="Times New Roman" w:eastAsia="Times New Roman" w:hAnsi="Times New Roman"/>
          <w:i/>
          <w:color w:val="000000"/>
          <w:sz w:val="24"/>
          <w:szCs w:val="24"/>
          <w:lang w:val="en-US" w:eastAsia="ru-RU"/>
        </w:rPr>
        <w:t>p</w:t>
      </w:r>
    </w:p>
    <w:p w:rsidR="008627D7" w:rsidRPr="009C29E9" w:rsidRDefault="008627D7" w:rsidP="008627D7">
      <w:pPr>
        <w:pStyle w:val="a8"/>
        <w:keepNext/>
        <w:spacing w:after="0"/>
        <w:jc w:val="right"/>
        <w:rPr>
          <w:rFonts w:ascii="Times New Roman" w:hAnsi="Times New Roman"/>
          <w:b w:val="0"/>
          <w:color w:val="auto"/>
          <w:sz w:val="24"/>
          <w:szCs w:val="24"/>
        </w:rPr>
      </w:pPr>
      <w:r w:rsidRPr="009C29E9">
        <w:rPr>
          <w:rFonts w:ascii="Times New Roman" w:hAnsi="Times New Roman"/>
          <w:b w:val="0"/>
          <w:color w:val="auto"/>
          <w:sz w:val="24"/>
          <w:szCs w:val="24"/>
        </w:rPr>
        <w:t xml:space="preserve">Таблица </w:t>
      </w:r>
      <w:r w:rsidRPr="009C29E9">
        <w:rPr>
          <w:rFonts w:ascii="Times New Roman" w:hAnsi="Times New Roman"/>
          <w:b w:val="0"/>
          <w:color w:val="auto"/>
          <w:sz w:val="24"/>
          <w:szCs w:val="24"/>
        </w:rPr>
        <w:fldChar w:fldCharType="begin"/>
      </w:r>
      <w:r w:rsidRPr="009C29E9">
        <w:rPr>
          <w:rFonts w:ascii="Times New Roman" w:hAnsi="Times New Roman"/>
          <w:b w:val="0"/>
          <w:color w:val="auto"/>
          <w:sz w:val="24"/>
          <w:szCs w:val="24"/>
        </w:rPr>
        <w:instrText xml:space="preserve"> SEQ Таблица \* ARABIC </w:instrText>
      </w:r>
      <w:r w:rsidRPr="009C29E9">
        <w:rPr>
          <w:rFonts w:ascii="Times New Roman" w:hAnsi="Times New Roman"/>
          <w:b w:val="0"/>
          <w:color w:val="auto"/>
          <w:sz w:val="24"/>
          <w:szCs w:val="24"/>
        </w:rPr>
        <w:fldChar w:fldCharType="separate"/>
      </w:r>
      <w:r w:rsidRPr="009C29E9">
        <w:rPr>
          <w:rFonts w:ascii="Times New Roman" w:hAnsi="Times New Roman"/>
          <w:b w:val="0"/>
          <w:noProof/>
          <w:color w:val="auto"/>
          <w:sz w:val="24"/>
          <w:szCs w:val="24"/>
        </w:rPr>
        <w:t>8</w:t>
      </w:r>
      <w:r w:rsidRPr="009C29E9">
        <w:rPr>
          <w:rFonts w:ascii="Times New Roman" w:hAnsi="Times New Roman"/>
          <w:b w:val="0"/>
          <w:color w:val="auto"/>
          <w:sz w:val="24"/>
          <w:szCs w:val="24"/>
        </w:rPr>
        <w:fldChar w:fldCharType="end"/>
      </w:r>
    </w:p>
    <w:tbl>
      <w:tblPr>
        <w:tblW w:w="5000" w:type="pct"/>
        <w:tblCellMar>
          <w:left w:w="0" w:type="dxa"/>
          <w:right w:w="0" w:type="dxa"/>
        </w:tblCellMar>
        <w:tblLook w:val="0000" w:firstRow="0" w:lastRow="0" w:firstColumn="0" w:lastColumn="0" w:noHBand="0" w:noVBand="0"/>
      </w:tblPr>
      <w:tblGrid>
        <w:gridCol w:w="1594"/>
        <w:gridCol w:w="1545"/>
        <w:gridCol w:w="1566"/>
        <w:gridCol w:w="1545"/>
        <w:gridCol w:w="1539"/>
        <w:gridCol w:w="1575"/>
      </w:tblGrid>
      <w:tr w:rsidR="008627D7" w:rsidRPr="00634EFE" w:rsidTr="001A1395">
        <w:trPr>
          <w:trHeight w:val="250"/>
        </w:trPr>
        <w:tc>
          <w:tcPr>
            <w:tcW w:w="851" w:type="pct"/>
            <w:vMerge w:val="restart"/>
            <w:tcBorders>
              <w:top w:val="single" w:sz="4" w:space="0" w:color="auto"/>
              <w:left w:val="single" w:sz="4" w:space="0" w:color="auto"/>
              <w:bottom w:val="nil"/>
              <w:right w:val="nil"/>
            </w:tcBorders>
            <w:shd w:val="clear" w:color="auto" w:fill="FFFFFF"/>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Номера</w:t>
            </w:r>
          </w:p>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задач</w:t>
            </w:r>
          </w:p>
        </w:tc>
        <w:tc>
          <w:tcPr>
            <w:tcW w:w="4149" w:type="pct"/>
            <w:gridSpan w:val="5"/>
            <w:tcBorders>
              <w:top w:val="single" w:sz="4" w:space="0" w:color="auto"/>
              <w:left w:val="single" w:sz="4" w:space="0" w:color="auto"/>
              <w:bottom w:val="nil"/>
              <w:right w:val="single" w:sz="4" w:space="0" w:color="auto"/>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Значения величин и единицы измерения</w:t>
            </w:r>
          </w:p>
        </w:tc>
      </w:tr>
      <w:tr w:rsidR="008627D7" w:rsidRPr="00634EFE" w:rsidTr="001A1395">
        <w:trPr>
          <w:trHeight w:val="461"/>
        </w:trPr>
        <w:tc>
          <w:tcPr>
            <w:tcW w:w="851" w:type="pct"/>
            <w:vMerge/>
            <w:tcBorders>
              <w:top w:val="nil"/>
              <w:left w:val="single" w:sz="4" w:space="0" w:color="auto"/>
              <w:bottom w:val="nil"/>
              <w:right w:val="nil"/>
            </w:tcBorders>
            <w:shd w:val="clear" w:color="auto" w:fill="FFFFFF"/>
          </w:tcPr>
          <w:p w:rsidR="008627D7" w:rsidRPr="009C29E9" w:rsidRDefault="008627D7" w:rsidP="001A1395">
            <w:pPr>
              <w:jc w:val="center"/>
              <w:rPr>
                <w:rFonts w:ascii="Times New Roman" w:hAnsi="Times New Roman"/>
                <w:sz w:val="24"/>
                <w:szCs w:val="24"/>
                <w:lang w:eastAsia="ru-RU"/>
              </w:rPr>
            </w:pP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val="en-US" w:eastAsia="ru-RU"/>
              </w:rPr>
            </w:pPr>
            <w:r>
              <w:rPr>
                <w:rFonts w:ascii="Times New Roman" w:hAnsi="Times New Roman"/>
                <w:color w:val="000000"/>
                <w:sz w:val="24"/>
                <w:szCs w:val="24"/>
                <w:lang w:eastAsia="ru-RU"/>
              </w:rPr>
              <w:t>Р</w:t>
            </w:r>
            <w:proofErr w:type="gramStart"/>
            <w:r w:rsidRPr="009C29E9">
              <w:rPr>
                <w:rFonts w:ascii="Times New Roman" w:hAnsi="Times New Roman"/>
                <w:color w:val="000000"/>
                <w:sz w:val="24"/>
                <w:szCs w:val="24"/>
                <w:vertAlign w:val="subscript"/>
                <w:lang w:val="en-US" w:eastAsia="ru-RU"/>
              </w:rPr>
              <w:t>1</w:t>
            </w:r>
            <w:proofErr w:type="gramEnd"/>
          </w:p>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кВт</w:t>
            </w:r>
          </w:p>
        </w:tc>
        <w:tc>
          <w:tcPr>
            <w:tcW w:w="836" w:type="pct"/>
            <w:tcBorders>
              <w:top w:val="single" w:sz="4" w:space="0" w:color="auto"/>
              <w:left w:val="single" w:sz="4" w:space="0" w:color="auto"/>
              <w:bottom w:val="nil"/>
              <w:right w:val="nil"/>
            </w:tcBorders>
            <w:shd w:val="clear" w:color="auto" w:fill="FFFFFF"/>
            <w:vAlign w:val="bottom"/>
          </w:tcPr>
          <w:p w:rsidR="008627D7" w:rsidRDefault="008627D7" w:rsidP="001A1395">
            <w:pPr>
              <w:jc w:val="center"/>
              <w:rPr>
                <w:rFonts w:ascii="Times New Roman" w:hAnsi="Times New Roman"/>
                <w:color w:val="000000"/>
                <w:sz w:val="24"/>
                <w:szCs w:val="24"/>
                <w:lang w:eastAsia="ru-RU"/>
              </w:rPr>
            </w:pPr>
            <w:r w:rsidRPr="009C29E9">
              <w:rPr>
                <w:rFonts w:ascii="Times New Roman" w:hAnsi="Times New Roman"/>
                <w:color w:val="000000"/>
                <w:sz w:val="24"/>
                <w:szCs w:val="24"/>
                <w:lang w:val="en-US"/>
              </w:rPr>
              <w:t>U</w:t>
            </w:r>
            <w:r w:rsidRPr="009C29E9">
              <w:rPr>
                <w:rFonts w:ascii="Times New Roman" w:hAnsi="Times New Roman"/>
                <w:color w:val="000000"/>
                <w:sz w:val="24"/>
                <w:szCs w:val="24"/>
                <w:vertAlign w:val="subscript"/>
              </w:rPr>
              <w:t>ном</w:t>
            </w:r>
            <w:r w:rsidRPr="009C29E9">
              <w:rPr>
                <w:rFonts w:ascii="Times New Roman" w:hAnsi="Times New Roman"/>
                <w:color w:val="000000"/>
                <w:sz w:val="24"/>
                <w:szCs w:val="24"/>
                <w:lang w:eastAsia="ru-RU"/>
              </w:rPr>
              <w:t xml:space="preserve"> </w:t>
            </w:r>
          </w:p>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В</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Pr>
                <w:rFonts w:ascii="Times New Roman" w:hAnsi="Times New Roman"/>
                <w:color w:val="000000"/>
                <w:sz w:val="24"/>
                <w:szCs w:val="24"/>
                <w:lang w:val="en-US" w:eastAsia="ru-RU"/>
              </w:rPr>
              <w:t>I</w:t>
            </w:r>
            <w:r w:rsidRPr="009C29E9">
              <w:rPr>
                <w:rFonts w:ascii="Times New Roman" w:hAnsi="Times New Roman"/>
                <w:color w:val="000000"/>
                <w:sz w:val="24"/>
                <w:szCs w:val="24"/>
                <w:vertAlign w:val="subscript"/>
                <w:lang w:eastAsia="ru-RU"/>
              </w:rPr>
              <w:t>ном</w:t>
            </w:r>
          </w:p>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А</w:t>
            </w:r>
          </w:p>
        </w:tc>
        <w:tc>
          <w:tcPr>
            <w:tcW w:w="822" w:type="pct"/>
            <w:tcBorders>
              <w:top w:val="single" w:sz="4" w:space="0" w:color="auto"/>
              <w:left w:val="single" w:sz="4" w:space="0" w:color="auto"/>
              <w:bottom w:val="nil"/>
              <w:right w:val="nil"/>
            </w:tcBorders>
            <w:shd w:val="clear" w:color="auto" w:fill="FFFFFF"/>
            <w:vAlign w:val="bottom"/>
          </w:tcPr>
          <w:p w:rsidR="008627D7" w:rsidRDefault="008627D7" w:rsidP="001A1395">
            <w:pPr>
              <w:jc w:val="center"/>
              <w:rPr>
                <w:rFonts w:ascii="Times New Roman" w:hAnsi="Times New Roman"/>
                <w:color w:val="000000"/>
                <w:sz w:val="24"/>
                <w:szCs w:val="24"/>
                <w:lang w:eastAsia="ru-RU"/>
              </w:rPr>
            </w:pPr>
            <w:proofErr w:type="spellStart"/>
            <w:r w:rsidRPr="009C29E9">
              <w:rPr>
                <w:rFonts w:ascii="Times New Roman" w:hAnsi="Times New Roman"/>
                <w:color w:val="000000"/>
                <w:sz w:val="24"/>
                <w:szCs w:val="24"/>
                <w:lang w:eastAsia="ru-RU"/>
              </w:rPr>
              <w:t>М</w:t>
            </w:r>
            <w:r w:rsidRPr="009C29E9">
              <w:rPr>
                <w:rFonts w:ascii="Times New Roman" w:hAnsi="Times New Roman"/>
                <w:color w:val="000000"/>
                <w:sz w:val="24"/>
                <w:szCs w:val="24"/>
                <w:vertAlign w:val="subscript"/>
                <w:lang w:eastAsia="ru-RU"/>
              </w:rPr>
              <w:t>ном</w:t>
            </w:r>
            <w:proofErr w:type="spellEnd"/>
          </w:p>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НМ</w:t>
            </w:r>
          </w:p>
        </w:tc>
        <w:tc>
          <w:tcPr>
            <w:tcW w:w="840" w:type="pct"/>
            <w:tcBorders>
              <w:top w:val="single" w:sz="4" w:space="0" w:color="auto"/>
              <w:left w:val="single" w:sz="4" w:space="0" w:color="auto"/>
              <w:bottom w:val="nil"/>
              <w:right w:val="single" w:sz="4" w:space="0" w:color="auto"/>
            </w:tcBorders>
            <w:shd w:val="clear" w:color="auto" w:fill="FFFFFF"/>
            <w:vAlign w:val="bottom"/>
          </w:tcPr>
          <w:p w:rsidR="008627D7" w:rsidRDefault="008627D7" w:rsidP="001A1395">
            <w:pPr>
              <w:jc w:val="center"/>
              <w:rPr>
                <w:rFonts w:ascii="Times New Roman" w:hAnsi="Times New Roman"/>
                <w:color w:val="000000"/>
                <w:sz w:val="24"/>
                <w:szCs w:val="24"/>
                <w:lang w:val="en-US" w:eastAsia="ru-RU"/>
              </w:rPr>
            </w:pPr>
            <w:r>
              <w:rPr>
                <w:rFonts w:ascii="Times New Roman" w:hAnsi="Times New Roman"/>
                <w:color w:val="000000"/>
                <w:sz w:val="24"/>
                <w:szCs w:val="24"/>
                <w:lang w:val="en-US" w:eastAsia="ru-RU"/>
              </w:rPr>
              <w:t>n</w:t>
            </w:r>
            <w:r w:rsidRPr="009C29E9">
              <w:rPr>
                <w:rFonts w:ascii="Times New Roman" w:hAnsi="Times New Roman"/>
                <w:color w:val="000000"/>
                <w:sz w:val="24"/>
                <w:szCs w:val="24"/>
                <w:vertAlign w:val="subscript"/>
                <w:lang w:eastAsia="ru-RU"/>
              </w:rPr>
              <w:t>ном</w:t>
            </w:r>
          </w:p>
          <w:p w:rsidR="008627D7" w:rsidRPr="009C29E9" w:rsidRDefault="008627D7" w:rsidP="001A1395">
            <w:pPr>
              <w:jc w:val="center"/>
              <w:rPr>
                <w:rFonts w:ascii="Times New Roman" w:hAnsi="Times New Roman"/>
                <w:sz w:val="24"/>
                <w:szCs w:val="24"/>
                <w:lang w:eastAsia="ru-RU"/>
              </w:rPr>
            </w:pPr>
            <w:proofErr w:type="gramStart"/>
            <w:r w:rsidRPr="009C29E9">
              <w:rPr>
                <w:rFonts w:ascii="Times New Roman" w:hAnsi="Times New Roman"/>
                <w:color w:val="000000"/>
                <w:sz w:val="24"/>
                <w:szCs w:val="24"/>
                <w:lang w:eastAsia="ru-RU"/>
              </w:rPr>
              <w:t>об</w:t>
            </w:r>
            <w:proofErr w:type="gramEnd"/>
            <w:r w:rsidRPr="009C29E9">
              <w:rPr>
                <w:rFonts w:ascii="Times New Roman" w:hAnsi="Times New Roman"/>
                <w:color w:val="000000"/>
                <w:sz w:val="24"/>
                <w:szCs w:val="24"/>
                <w:lang w:eastAsia="ru-RU"/>
              </w:rPr>
              <w:t>/мин</w:t>
            </w:r>
          </w:p>
        </w:tc>
      </w:tr>
      <w:tr w:rsidR="008627D7" w:rsidRPr="00634EFE" w:rsidTr="001A1395">
        <w:trPr>
          <w:trHeight w:val="230"/>
        </w:trPr>
        <w:tc>
          <w:tcPr>
            <w:tcW w:w="851"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41</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17</w:t>
            </w:r>
          </w:p>
        </w:tc>
        <w:tc>
          <w:tcPr>
            <w:tcW w:w="836"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800</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23,5</w:t>
            </w:r>
          </w:p>
        </w:tc>
        <w:tc>
          <w:tcPr>
            <w:tcW w:w="822"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200</w:t>
            </w:r>
          </w:p>
        </w:tc>
        <w:tc>
          <w:tcPr>
            <w:tcW w:w="840" w:type="pct"/>
            <w:tcBorders>
              <w:top w:val="single" w:sz="4" w:space="0" w:color="auto"/>
              <w:left w:val="single" w:sz="4" w:space="0" w:color="auto"/>
              <w:bottom w:val="nil"/>
              <w:right w:val="single" w:sz="4" w:space="0" w:color="auto"/>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730</w:t>
            </w:r>
          </w:p>
        </w:tc>
      </w:tr>
      <w:tr w:rsidR="008627D7" w:rsidRPr="00634EFE" w:rsidTr="001A1395">
        <w:trPr>
          <w:trHeight w:val="235"/>
        </w:trPr>
        <w:tc>
          <w:tcPr>
            <w:tcW w:w="851"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42</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33</w:t>
            </w:r>
          </w:p>
        </w:tc>
        <w:tc>
          <w:tcPr>
            <w:tcW w:w="836"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220</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100</w:t>
            </w:r>
          </w:p>
        </w:tc>
        <w:tc>
          <w:tcPr>
            <w:tcW w:w="822"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194</w:t>
            </w:r>
          </w:p>
        </w:tc>
        <w:tc>
          <w:tcPr>
            <w:tcW w:w="840" w:type="pct"/>
            <w:tcBorders>
              <w:top w:val="single" w:sz="4" w:space="0" w:color="auto"/>
              <w:left w:val="single" w:sz="4" w:space="0" w:color="auto"/>
              <w:bottom w:val="nil"/>
              <w:right w:val="single" w:sz="4" w:space="0" w:color="auto"/>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1480</w:t>
            </w:r>
          </w:p>
        </w:tc>
      </w:tr>
      <w:tr w:rsidR="008627D7" w:rsidRPr="00634EFE" w:rsidTr="001A1395">
        <w:trPr>
          <w:trHeight w:val="230"/>
        </w:trPr>
        <w:tc>
          <w:tcPr>
            <w:tcW w:w="851"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43</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12,55</w:t>
            </w:r>
          </w:p>
        </w:tc>
        <w:tc>
          <w:tcPr>
            <w:tcW w:w="836"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380</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22</w:t>
            </w:r>
          </w:p>
        </w:tc>
        <w:tc>
          <w:tcPr>
            <w:tcW w:w="822"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37</w:t>
            </w:r>
          </w:p>
        </w:tc>
        <w:tc>
          <w:tcPr>
            <w:tcW w:w="840" w:type="pct"/>
            <w:tcBorders>
              <w:top w:val="single" w:sz="4" w:space="0" w:color="auto"/>
              <w:left w:val="single" w:sz="4" w:space="0" w:color="auto"/>
              <w:bottom w:val="nil"/>
              <w:right w:val="single" w:sz="4" w:space="0" w:color="auto"/>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2850</w:t>
            </w:r>
          </w:p>
        </w:tc>
      </w:tr>
      <w:tr w:rsidR="008627D7" w:rsidRPr="00634EFE" w:rsidTr="001A1395">
        <w:trPr>
          <w:trHeight w:val="230"/>
        </w:trPr>
        <w:tc>
          <w:tcPr>
            <w:tcW w:w="851"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44</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8,62</w:t>
            </w:r>
          </w:p>
        </w:tc>
        <w:tc>
          <w:tcPr>
            <w:tcW w:w="836"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220</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26,7</w:t>
            </w:r>
          </w:p>
        </w:tc>
        <w:tc>
          <w:tcPr>
            <w:tcW w:w="822"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76</w:t>
            </w:r>
          </w:p>
        </w:tc>
        <w:tc>
          <w:tcPr>
            <w:tcW w:w="840" w:type="pct"/>
            <w:tcBorders>
              <w:top w:val="single" w:sz="4" w:space="0" w:color="auto"/>
              <w:left w:val="single" w:sz="4" w:space="0" w:color="auto"/>
              <w:bottom w:val="nil"/>
              <w:right w:val="single" w:sz="4" w:space="0" w:color="auto"/>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940</w:t>
            </w:r>
          </w:p>
        </w:tc>
      </w:tr>
      <w:tr w:rsidR="008627D7" w:rsidRPr="00634EFE" w:rsidTr="001A1395">
        <w:trPr>
          <w:trHeight w:val="230"/>
        </w:trPr>
        <w:tc>
          <w:tcPr>
            <w:tcW w:w="851"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45</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80,6</w:t>
            </w:r>
          </w:p>
        </w:tc>
        <w:tc>
          <w:tcPr>
            <w:tcW w:w="836"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380</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130</w:t>
            </w:r>
          </w:p>
        </w:tc>
        <w:tc>
          <w:tcPr>
            <w:tcW w:w="822"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245</w:t>
            </w:r>
          </w:p>
        </w:tc>
        <w:tc>
          <w:tcPr>
            <w:tcW w:w="840" w:type="pct"/>
            <w:tcBorders>
              <w:top w:val="single" w:sz="4" w:space="0" w:color="auto"/>
              <w:left w:val="single" w:sz="4" w:space="0" w:color="auto"/>
              <w:bottom w:val="nil"/>
              <w:right w:val="single" w:sz="4" w:space="0" w:color="auto"/>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2950</w:t>
            </w:r>
          </w:p>
        </w:tc>
      </w:tr>
      <w:tr w:rsidR="008627D7" w:rsidRPr="00634EFE" w:rsidTr="001A1395">
        <w:trPr>
          <w:trHeight w:val="230"/>
        </w:trPr>
        <w:tc>
          <w:tcPr>
            <w:tcW w:w="851"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46</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25</w:t>
            </w:r>
          </w:p>
        </w:tc>
        <w:tc>
          <w:tcPr>
            <w:tcW w:w="836"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660</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24,8</w:t>
            </w:r>
          </w:p>
        </w:tc>
        <w:tc>
          <w:tcPr>
            <w:tcW w:w="822"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145</w:t>
            </w:r>
          </w:p>
        </w:tc>
        <w:tc>
          <w:tcPr>
            <w:tcW w:w="840" w:type="pct"/>
            <w:tcBorders>
              <w:top w:val="single" w:sz="4" w:space="0" w:color="auto"/>
              <w:left w:val="single" w:sz="4" w:space="0" w:color="auto"/>
              <w:bottom w:val="nil"/>
              <w:right w:val="single" w:sz="4" w:space="0" w:color="auto"/>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1450</w:t>
            </w:r>
          </w:p>
        </w:tc>
      </w:tr>
      <w:tr w:rsidR="008627D7" w:rsidRPr="00634EFE" w:rsidTr="001A1395">
        <w:trPr>
          <w:trHeight w:val="230"/>
        </w:trPr>
        <w:tc>
          <w:tcPr>
            <w:tcW w:w="851"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47</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1,5</w:t>
            </w:r>
          </w:p>
        </w:tc>
        <w:tc>
          <w:tcPr>
            <w:tcW w:w="836"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380</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2,77</w:t>
            </w:r>
          </w:p>
        </w:tc>
        <w:tc>
          <w:tcPr>
            <w:tcW w:w="822"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7,5</w:t>
            </w:r>
          </w:p>
        </w:tc>
        <w:tc>
          <w:tcPr>
            <w:tcW w:w="840" w:type="pct"/>
            <w:tcBorders>
              <w:top w:val="single" w:sz="4" w:space="0" w:color="auto"/>
              <w:left w:val="single" w:sz="4" w:space="0" w:color="auto"/>
              <w:bottom w:val="nil"/>
              <w:right w:val="single" w:sz="4" w:space="0" w:color="auto"/>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1430</w:t>
            </w:r>
          </w:p>
        </w:tc>
      </w:tr>
      <w:tr w:rsidR="008627D7" w:rsidRPr="00634EFE" w:rsidTr="001A1395">
        <w:trPr>
          <w:trHeight w:val="230"/>
        </w:trPr>
        <w:tc>
          <w:tcPr>
            <w:tcW w:w="851"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48</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6,6</w:t>
            </w:r>
          </w:p>
        </w:tc>
        <w:tc>
          <w:tcPr>
            <w:tcW w:w="836"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660</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5,7</w:t>
            </w:r>
          </w:p>
        </w:tc>
        <w:tc>
          <w:tcPr>
            <w:tcW w:w="822"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19</w:t>
            </w:r>
          </w:p>
        </w:tc>
        <w:tc>
          <w:tcPr>
            <w:tcW w:w="840" w:type="pct"/>
            <w:tcBorders>
              <w:top w:val="single" w:sz="4" w:space="0" w:color="auto"/>
              <w:left w:val="single" w:sz="4" w:space="0" w:color="auto"/>
              <w:bottom w:val="nil"/>
              <w:right w:val="single" w:sz="4" w:space="0" w:color="auto"/>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2800</w:t>
            </w:r>
          </w:p>
        </w:tc>
      </w:tr>
      <w:tr w:rsidR="008627D7" w:rsidRPr="00634EFE" w:rsidTr="001A1395">
        <w:trPr>
          <w:trHeight w:val="230"/>
        </w:trPr>
        <w:tc>
          <w:tcPr>
            <w:tcW w:w="851"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49</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21</w:t>
            </w:r>
          </w:p>
        </w:tc>
        <w:tc>
          <w:tcPr>
            <w:tcW w:w="836"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380</w:t>
            </w:r>
          </w:p>
        </w:tc>
        <w:tc>
          <w:tcPr>
            <w:tcW w:w="825"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3,6</w:t>
            </w:r>
          </w:p>
        </w:tc>
        <w:tc>
          <w:tcPr>
            <w:tcW w:w="822" w:type="pct"/>
            <w:tcBorders>
              <w:top w:val="single" w:sz="4" w:space="0" w:color="auto"/>
              <w:left w:val="single" w:sz="4" w:space="0" w:color="auto"/>
              <w:bottom w:val="nil"/>
              <w:right w:val="nil"/>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180</w:t>
            </w:r>
          </w:p>
        </w:tc>
        <w:tc>
          <w:tcPr>
            <w:tcW w:w="840" w:type="pct"/>
            <w:tcBorders>
              <w:top w:val="single" w:sz="4" w:space="0" w:color="auto"/>
              <w:left w:val="single" w:sz="4" w:space="0" w:color="auto"/>
              <w:bottom w:val="nil"/>
              <w:right w:val="single" w:sz="4" w:space="0" w:color="auto"/>
            </w:tcBorders>
            <w:shd w:val="clear" w:color="auto" w:fill="FFFFFF"/>
            <w:vAlign w:val="bottom"/>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970</w:t>
            </w:r>
          </w:p>
        </w:tc>
      </w:tr>
      <w:tr w:rsidR="008627D7" w:rsidRPr="00634EFE" w:rsidTr="001A1395">
        <w:trPr>
          <w:trHeight w:val="245"/>
        </w:trPr>
        <w:tc>
          <w:tcPr>
            <w:tcW w:w="851" w:type="pct"/>
            <w:tcBorders>
              <w:top w:val="single" w:sz="4" w:space="0" w:color="auto"/>
              <w:left w:val="single" w:sz="4" w:space="0" w:color="auto"/>
              <w:bottom w:val="single" w:sz="4" w:space="0" w:color="auto"/>
              <w:right w:val="nil"/>
            </w:tcBorders>
            <w:shd w:val="clear" w:color="auto" w:fill="FFFFFF"/>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50</w:t>
            </w:r>
          </w:p>
        </w:tc>
        <w:tc>
          <w:tcPr>
            <w:tcW w:w="825" w:type="pct"/>
            <w:tcBorders>
              <w:top w:val="single" w:sz="4" w:space="0" w:color="auto"/>
              <w:left w:val="single" w:sz="4" w:space="0" w:color="auto"/>
              <w:bottom w:val="single" w:sz="4" w:space="0" w:color="auto"/>
              <w:right w:val="nil"/>
            </w:tcBorders>
            <w:shd w:val="clear" w:color="auto" w:fill="FFFFFF"/>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5</w:t>
            </w:r>
          </w:p>
        </w:tc>
        <w:tc>
          <w:tcPr>
            <w:tcW w:w="836" w:type="pct"/>
            <w:tcBorders>
              <w:top w:val="single" w:sz="4" w:space="0" w:color="auto"/>
              <w:left w:val="single" w:sz="4" w:space="0" w:color="auto"/>
              <w:bottom w:val="single" w:sz="4" w:space="0" w:color="auto"/>
              <w:right w:val="nil"/>
            </w:tcBorders>
            <w:shd w:val="clear" w:color="auto" w:fill="FFFFFF"/>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500</w:t>
            </w:r>
          </w:p>
        </w:tc>
        <w:tc>
          <w:tcPr>
            <w:tcW w:w="825" w:type="pct"/>
            <w:tcBorders>
              <w:top w:val="single" w:sz="4" w:space="0" w:color="auto"/>
              <w:left w:val="single" w:sz="4" w:space="0" w:color="auto"/>
              <w:bottom w:val="single" w:sz="4" w:space="0" w:color="auto"/>
              <w:right w:val="nil"/>
            </w:tcBorders>
            <w:shd w:val="clear" w:color="auto" w:fill="FFFFFF"/>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6,7</w:t>
            </w:r>
          </w:p>
        </w:tc>
        <w:tc>
          <w:tcPr>
            <w:tcW w:w="822" w:type="pct"/>
            <w:tcBorders>
              <w:top w:val="single" w:sz="4" w:space="0" w:color="auto"/>
              <w:left w:val="single" w:sz="4" w:space="0" w:color="auto"/>
              <w:bottom w:val="single" w:sz="4" w:space="0" w:color="auto"/>
              <w:right w:val="nil"/>
            </w:tcBorders>
            <w:shd w:val="clear" w:color="auto" w:fill="FFFFFF"/>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52</w:t>
            </w:r>
          </w:p>
        </w:tc>
        <w:tc>
          <w:tcPr>
            <w:tcW w:w="840" w:type="pct"/>
            <w:tcBorders>
              <w:top w:val="single" w:sz="4" w:space="0" w:color="auto"/>
              <w:left w:val="single" w:sz="4" w:space="0" w:color="auto"/>
              <w:bottom w:val="single" w:sz="4" w:space="0" w:color="auto"/>
              <w:right w:val="single" w:sz="4" w:space="0" w:color="auto"/>
            </w:tcBorders>
            <w:shd w:val="clear" w:color="auto" w:fill="FFFFFF"/>
          </w:tcPr>
          <w:p w:rsidR="008627D7" w:rsidRPr="009C29E9" w:rsidRDefault="008627D7" w:rsidP="001A1395">
            <w:pPr>
              <w:jc w:val="center"/>
              <w:rPr>
                <w:rFonts w:ascii="Times New Roman" w:hAnsi="Times New Roman"/>
                <w:sz w:val="24"/>
                <w:szCs w:val="24"/>
                <w:lang w:eastAsia="ru-RU"/>
              </w:rPr>
            </w:pPr>
            <w:r w:rsidRPr="009C29E9">
              <w:rPr>
                <w:rFonts w:ascii="Times New Roman" w:hAnsi="Times New Roman"/>
                <w:color w:val="000000"/>
                <w:sz w:val="24"/>
                <w:szCs w:val="24"/>
                <w:lang w:eastAsia="ru-RU"/>
              </w:rPr>
              <w:t>740</w:t>
            </w:r>
          </w:p>
        </w:tc>
      </w:tr>
    </w:tbl>
    <w:p w:rsidR="008627D7" w:rsidRDefault="008627D7" w:rsidP="008627D7">
      <w:pPr>
        <w:pStyle w:val="a7"/>
        <w:spacing w:after="0"/>
        <w:jc w:val="both"/>
        <w:rPr>
          <w:rFonts w:ascii="Times New Roman" w:hAnsi="Times New Roman"/>
          <w:b/>
          <w:sz w:val="24"/>
          <w:szCs w:val="24"/>
        </w:rPr>
      </w:pPr>
    </w:p>
    <w:p w:rsidR="008627D7" w:rsidRDefault="008627D7" w:rsidP="00337DB1">
      <w:pPr>
        <w:rPr>
          <w:rFonts w:ascii="Times New Roman" w:hAnsi="Times New Roman"/>
          <w:b/>
          <w:sz w:val="28"/>
          <w:szCs w:val="28"/>
        </w:rPr>
      </w:pPr>
      <w:r>
        <w:br w:type="page"/>
      </w:r>
      <w:bookmarkStart w:id="27" w:name="_Toc409706115"/>
      <w:r w:rsidR="00337DB1" w:rsidRPr="00337DB1">
        <w:rPr>
          <w:rFonts w:ascii="Times New Roman" w:hAnsi="Times New Roman" w:cs="Times New Roman"/>
          <w:b/>
          <w:sz w:val="28"/>
          <w:szCs w:val="28"/>
        </w:rPr>
        <w:lastRenderedPageBreak/>
        <w:t>3.3</w:t>
      </w:r>
      <w:r w:rsidR="00337DB1">
        <w:t xml:space="preserve"> </w:t>
      </w:r>
      <w:r w:rsidR="00337DB1" w:rsidRPr="0025167D">
        <w:rPr>
          <w:rFonts w:ascii="Times New Roman" w:hAnsi="Times New Roman"/>
          <w:b/>
          <w:sz w:val="28"/>
          <w:szCs w:val="28"/>
        </w:rPr>
        <w:t xml:space="preserve">Методические указания </w:t>
      </w:r>
      <w:r w:rsidR="00337DB1">
        <w:rPr>
          <w:rFonts w:ascii="Times New Roman" w:hAnsi="Times New Roman"/>
          <w:b/>
          <w:sz w:val="28"/>
          <w:szCs w:val="28"/>
        </w:rPr>
        <w:t xml:space="preserve">и </w:t>
      </w:r>
      <w:r w:rsidRPr="0025167D">
        <w:rPr>
          <w:rFonts w:ascii="Times New Roman" w:hAnsi="Times New Roman"/>
          <w:b/>
          <w:sz w:val="28"/>
          <w:szCs w:val="28"/>
        </w:rPr>
        <w:t xml:space="preserve"> </w:t>
      </w:r>
      <w:r w:rsidR="00537281">
        <w:rPr>
          <w:rFonts w:ascii="Times New Roman" w:hAnsi="Times New Roman"/>
          <w:b/>
          <w:sz w:val="28"/>
          <w:szCs w:val="28"/>
        </w:rPr>
        <w:t xml:space="preserve">примеры </w:t>
      </w:r>
      <w:r w:rsidRPr="0025167D">
        <w:rPr>
          <w:rFonts w:ascii="Times New Roman" w:hAnsi="Times New Roman"/>
          <w:b/>
          <w:sz w:val="28"/>
          <w:szCs w:val="28"/>
        </w:rPr>
        <w:t>решени</w:t>
      </w:r>
      <w:r w:rsidR="00537281">
        <w:rPr>
          <w:rFonts w:ascii="Times New Roman" w:hAnsi="Times New Roman"/>
          <w:b/>
          <w:sz w:val="28"/>
          <w:szCs w:val="28"/>
        </w:rPr>
        <w:t>я</w:t>
      </w:r>
      <w:r w:rsidRPr="0025167D">
        <w:rPr>
          <w:rFonts w:ascii="Times New Roman" w:hAnsi="Times New Roman"/>
          <w:b/>
          <w:sz w:val="28"/>
          <w:szCs w:val="28"/>
        </w:rPr>
        <w:t xml:space="preserve"> задач</w:t>
      </w:r>
      <w:bookmarkStart w:id="28" w:name="_Toc409706116"/>
      <w:bookmarkEnd w:id="27"/>
      <w:r w:rsidR="00337DB1">
        <w:rPr>
          <w:rFonts w:ascii="Times New Roman" w:hAnsi="Times New Roman"/>
          <w:b/>
          <w:sz w:val="28"/>
          <w:szCs w:val="28"/>
        </w:rPr>
        <w:t xml:space="preserve"> </w:t>
      </w:r>
      <w:bookmarkEnd w:id="28"/>
    </w:p>
    <w:p w:rsidR="008627D7" w:rsidRDefault="008627D7" w:rsidP="008627D7">
      <w:pPr>
        <w:rPr>
          <w:lang w:eastAsia="ru-RU"/>
        </w:rPr>
      </w:pPr>
      <w:r>
        <w:rPr>
          <w:noProof/>
          <w:lang w:eastAsia="ru-RU"/>
        </w:rPr>
        <w:drawing>
          <wp:inline distT="0" distB="0" distL="0" distR="0" wp14:anchorId="5FB97132" wp14:editId="68386CB8">
            <wp:extent cx="6096000" cy="86106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6000" cy="8610600"/>
                    </a:xfrm>
                    <a:prstGeom prst="rect">
                      <a:avLst/>
                    </a:prstGeom>
                    <a:noFill/>
                    <a:ln>
                      <a:noFill/>
                    </a:ln>
                  </pic:spPr>
                </pic:pic>
              </a:graphicData>
            </a:graphic>
          </wp:inline>
        </w:drawing>
      </w:r>
      <w:r>
        <w:rPr>
          <w:lang w:eastAsia="ru-RU"/>
        </w:rPr>
        <w:t xml:space="preserve"> </w:t>
      </w:r>
      <w:r>
        <w:rPr>
          <w:lang w:eastAsia="ru-RU"/>
        </w:rPr>
        <w:br w:type="page"/>
      </w:r>
    </w:p>
    <w:p w:rsidR="008627D7" w:rsidRDefault="008627D7" w:rsidP="008627D7">
      <w:pPr>
        <w:pStyle w:val="a7"/>
        <w:spacing w:after="0"/>
        <w:jc w:val="center"/>
        <w:rPr>
          <w:rFonts w:ascii="Times New Roman" w:hAnsi="Times New Roman"/>
          <w:sz w:val="24"/>
          <w:szCs w:val="24"/>
        </w:rPr>
      </w:pPr>
      <w:r>
        <w:rPr>
          <w:noProof/>
          <w:lang w:eastAsia="ru-RU"/>
        </w:rPr>
        <w:lastRenderedPageBreak/>
        <w:drawing>
          <wp:inline distT="0" distB="0" distL="0" distR="0">
            <wp:extent cx="5362575" cy="86201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62575" cy="8620125"/>
                    </a:xfrm>
                    <a:prstGeom prst="rect">
                      <a:avLst/>
                    </a:prstGeom>
                    <a:noFill/>
                    <a:ln>
                      <a:noFill/>
                    </a:ln>
                  </pic:spPr>
                </pic:pic>
              </a:graphicData>
            </a:graphic>
          </wp:inline>
        </w:drawing>
      </w:r>
      <w:r>
        <w:rPr>
          <w:rFonts w:ascii="Times New Roman" w:hAnsi="Times New Roman"/>
          <w:noProof/>
          <w:sz w:val="24"/>
          <w:szCs w:val="24"/>
          <w:lang w:eastAsia="ru-RU"/>
        </w:rPr>
        <w:t xml:space="preserve"> </w:t>
      </w:r>
    </w:p>
    <w:p w:rsidR="008627D7" w:rsidRDefault="008627D7" w:rsidP="008627D7">
      <w:r>
        <w:br w:type="page"/>
      </w:r>
    </w:p>
    <w:p w:rsidR="008627D7" w:rsidRDefault="008627D7" w:rsidP="008627D7">
      <w:pPr>
        <w:pStyle w:val="a7"/>
        <w:spacing w:after="0"/>
        <w:jc w:val="center"/>
        <w:rPr>
          <w:rFonts w:ascii="Times New Roman" w:hAnsi="Times New Roman"/>
          <w:sz w:val="24"/>
          <w:szCs w:val="24"/>
        </w:rPr>
      </w:pPr>
      <w:r>
        <w:rPr>
          <w:noProof/>
          <w:lang w:eastAsia="ru-RU"/>
        </w:rPr>
        <w:lastRenderedPageBreak/>
        <w:drawing>
          <wp:inline distT="0" distB="0" distL="0" distR="0">
            <wp:extent cx="5715000" cy="8610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15000" cy="8610600"/>
                    </a:xfrm>
                    <a:prstGeom prst="rect">
                      <a:avLst/>
                    </a:prstGeom>
                    <a:noFill/>
                    <a:ln>
                      <a:noFill/>
                    </a:ln>
                  </pic:spPr>
                </pic:pic>
              </a:graphicData>
            </a:graphic>
          </wp:inline>
        </w:drawing>
      </w:r>
    </w:p>
    <w:p w:rsidR="008627D7" w:rsidRDefault="008627D7" w:rsidP="008627D7">
      <w:r>
        <w:br w:type="page"/>
      </w:r>
    </w:p>
    <w:p w:rsidR="008627D7" w:rsidRDefault="008627D7" w:rsidP="008627D7">
      <w:pPr>
        <w:pStyle w:val="a7"/>
        <w:spacing w:after="0"/>
        <w:jc w:val="center"/>
        <w:rPr>
          <w:rFonts w:ascii="Times New Roman" w:hAnsi="Times New Roman"/>
          <w:sz w:val="24"/>
          <w:szCs w:val="24"/>
        </w:rPr>
      </w:pPr>
      <w:r>
        <w:rPr>
          <w:noProof/>
          <w:lang w:eastAsia="ru-RU"/>
        </w:rPr>
        <w:lastRenderedPageBreak/>
        <w:drawing>
          <wp:inline distT="0" distB="0" distL="0" distR="0">
            <wp:extent cx="5486400" cy="86106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8610600"/>
                    </a:xfrm>
                    <a:prstGeom prst="rect">
                      <a:avLst/>
                    </a:prstGeom>
                    <a:noFill/>
                    <a:ln>
                      <a:noFill/>
                    </a:ln>
                  </pic:spPr>
                </pic:pic>
              </a:graphicData>
            </a:graphic>
          </wp:inline>
        </w:drawing>
      </w:r>
    </w:p>
    <w:p w:rsidR="008627D7" w:rsidRDefault="008627D7" w:rsidP="008627D7">
      <w:pPr>
        <w:jc w:val="center"/>
      </w:pPr>
      <w:r>
        <w:br w:type="page"/>
      </w:r>
      <w:r>
        <w:rPr>
          <w:noProof/>
          <w:lang w:eastAsia="ru-RU"/>
        </w:rPr>
        <w:lastRenderedPageBreak/>
        <w:drawing>
          <wp:inline distT="0" distB="0" distL="0" distR="0">
            <wp:extent cx="5581650" cy="86201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81650" cy="8620125"/>
                    </a:xfrm>
                    <a:prstGeom prst="rect">
                      <a:avLst/>
                    </a:prstGeom>
                    <a:noFill/>
                    <a:ln>
                      <a:noFill/>
                    </a:ln>
                  </pic:spPr>
                </pic:pic>
              </a:graphicData>
            </a:graphic>
          </wp:inline>
        </w:drawing>
      </w:r>
    </w:p>
    <w:p w:rsidR="008627D7" w:rsidRDefault="008627D7" w:rsidP="008627D7">
      <w:r>
        <w:br w:type="page"/>
      </w:r>
    </w:p>
    <w:p w:rsidR="008627D7" w:rsidRDefault="008627D7" w:rsidP="008627D7">
      <w:pPr>
        <w:jc w:val="center"/>
      </w:pPr>
      <w:r>
        <w:rPr>
          <w:noProof/>
          <w:lang w:eastAsia="ru-RU"/>
        </w:rPr>
        <w:lastRenderedPageBreak/>
        <w:drawing>
          <wp:inline distT="0" distB="0" distL="0" distR="0">
            <wp:extent cx="5514975" cy="86106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14975" cy="8610600"/>
                    </a:xfrm>
                    <a:prstGeom prst="rect">
                      <a:avLst/>
                    </a:prstGeom>
                    <a:noFill/>
                    <a:ln>
                      <a:noFill/>
                    </a:ln>
                  </pic:spPr>
                </pic:pic>
              </a:graphicData>
            </a:graphic>
          </wp:inline>
        </w:drawing>
      </w:r>
    </w:p>
    <w:p w:rsidR="008627D7" w:rsidRDefault="008627D7" w:rsidP="008627D7">
      <w:r>
        <w:br w:type="page"/>
      </w:r>
    </w:p>
    <w:p w:rsidR="008627D7" w:rsidRDefault="008627D7" w:rsidP="008627D7">
      <w:pPr>
        <w:jc w:val="center"/>
      </w:pPr>
      <w:r>
        <w:rPr>
          <w:noProof/>
          <w:lang w:eastAsia="ru-RU"/>
        </w:rPr>
        <w:lastRenderedPageBreak/>
        <w:drawing>
          <wp:inline distT="0" distB="0" distL="0" distR="0">
            <wp:extent cx="5667375" cy="86201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67375" cy="8620125"/>
                    </a:xfrm>
                    <a:prstGeom prst="rect">
                      <a:avLst/>
                    </a:prstGeom>
                    <a:noFill/>
                    <a:ln>
                      <a:noFill/>
                    </a:ln>
                  </pic:spPr>
                </pic:pic>
              </a:graphicData>
            </a:graphic>
          </wp:inline>
        </w:drawing>
      </w:r>
    </w:p>
    <w:p w:rsidR="008627D7" w:rsidRDefault="008627D7" w:rsidP="008627D7">
      <w:r>
        <w:br w:type="page"/>
      </w:r>
    </w:p>
    <w:p w:rsidR="008627D7" w:rsidRDefault="008627D7" w:rsidP="008627D7">
      <w:pPr>
        <w:jc w:val="center"/>
      </w:pPr>
      <w:r>
        <w:rPr>
          <w:noProof/>
          <w:lang w:eastAsia="ru-RU"/>
        </w:rPr>
        <w:lastRenderedPageBreak/>
        <w:drawing>
          <wp:inline distT="0" distB="0" distL="0" distR="0">
            <wp:extent cx="5667375" cy="86296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7375" cy="8629650"/>
                    </a:xfrm>
                    <a:prstGeom prst="rect">
                      <a:avLst/>
                    </a:prstGeom>
                    <a:noFill/>
                    <a:ln>
                      <a:noFill/>
                    </a:ln>
                  </pic:spPr>
                </pic:pic>
              </a:graphicData>
            </a:graphic>
          </wp:inline>
        </w:drawing>
      </w:r>
    </w:p>
    <w:p w:rsidR="008627D7" w:rsidRDefault="008627D7" w:rsidP="008627D7">
      <w:r>
        <w:br w:type="page"/>
      </w:r>
    </w:p>
    <w:p w:rsidR="008627D7" w:rsidRDefault="008627D7" w:rsidP="008627D7">
      <w:pPr>
        <w:jc w:val="center"/>
      </w:pPr>
      <w:r>
        <w:rPr>
          <w:noProof/>
          <w:lang w:eastAsia="ru-RU"/>
        </w:rPr>
        <w:lastRenderedPageBreak/>
        <w:drawing>
          <wp:inline distT="0" distB="0" distL="0" distR="0">
            <wp:extent cx="5629275" cy="862012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29275" cy="8620125"/>
                    </a:xfrm>
                    <a:prstGeom prst="rect">
                      <a:avLst/>
                    </a:prstGeom>
                    <a:noFill/>
                    <a:ln>
                      <a:noFill/>
                    </a:ln>
                  </pic:spPr>
                </pic:pic>
              </a:graphicData>
            </a:graphic>
          </wp:inline>
        </w:drawing>
      </w:r>
    </w:p>
    <w:p w:rsidR="008627D7" w:rsidRDefault="008627D7" w:rsidP="008627D7">
      <w:r>
        <w:br w:type="page"/>
      </w:r>
    </w:p>
    <w:p w:rsidR="008627D7" w:rsidRDefault="008627D7" w:rsidP="008627D7">
      <w:pPr>
        <w:jc w:val="center"/>
      </w:pPr>
      <w:r>
        <w:rPr>
          <w:noProof/>
          <w:lang w:eastAsia="ru-RU"/>
        </w:rPr>
        <w:lastRenderedPageBreak/>
        <w:drawing>
          <wp:inline distT="0" distB="0" distL="0" distR="0">
            <wp:extent cx="6162675" cy="85534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2675" cy="8553450"/>
                    </a:xfrm>
                    <a:prstGeom prst="rect">
                      <a:avLst/>
                    </a:prstGeom>
                    <a:noFill/>
                    <a:ln>
                      <a:noFill/>
                    </a:ln>
                  </pic:spPr>
                </pic:pic>
              </a:graphicData>
            </a:graphic>
          </wp:inline>
        </w:drawing>
      </w:r>
    </w:p>
    <w:p w:rsidR="008627D7" w:rsidRDefault="008627D7" w:rsidP="008627D7">
      <w:r>
        <w:br w:type="page"/>
      </w:r>
    </w:p>
    <w:p w:rsidR="008627D7" w:rsidRDefault="007C2306" w:rsidP="00450451">
      <w:pPr>
        <w:pStyle w:val="1"/>
        <w:spacing w:before="0" w:line="240" w:lineRule="auto"/>
        <w:jc w:val="center"/>
        <w:rPr>
          <w:rFonts w:ascii="Times New Roman" w:hAnsi="Times New Roman"/>
          <w:color w:val="000000"/>
          <w:sz w:val="32"/>
          <w:szCs w:val="32"/>
          <w:lang w:eastAsia="ru-RU"/>
        </w:rPr>
      </w:pPr>
      <w:bookmarkStart w:id="29" w:name="_Toc409706117"/>
      <w:r>
        <w:rPr>
          <w:rFonts w:ascii="Times New Roman" w:hAnsi="Times New Roman"/>
          <w:color w:val="000000"/>
          <w:sz w:val="32"/>
          <w:szCs w:val="32"/>
          <w:lang w:eastAsia="ru-RU"/>
        </w:rPr>
        <w:lastRenderedPageBreak/>
        <w:t xml:space="preserve">4 </w:t>
      </w:r>
      <w:r w:rsidR="00450451" w:rsidRPr="00450451">
        <w:rPr>
          <w:rFonts w:ascii="Times New Roman" w:hAnsi="Times New Roman"/>
          <w:color w:val="000000"/>
          <w:sz w:val="32"/>
          <w:szCs w:val="32"/>
          <w:lang w:eastAsia="ru-RU"/>
        </w:rPr>
        <w:t xml:space="preserve">ВОПРОСЫ ДЛЯ ПОДГОТОВКИ К ЭКЗАМЕНУ </w:t>
      </w:r>
      <w:bookmarkEnd w:id="29"/>
    </w:p>
    <w:p w:rsidR="00450451" w:rsidRPr="00450451" w:rsidRDefault="00450451" w:rsidP="00450451">
      <w:pPr>
        <w:rPr>
          <w:lang w:eastAsia="ru-RU"/>
        </w:rPr>
      </w:pPr>
    </w:p>
    <w:p w:rsidR="008627D7" w:rsidRPr="008530CF" w:rsidRDefault="008627D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sidRPr="008530CF">
        <w:rPr>
          <w:rFonts w:ascii="Times New Roman" w:eastAsia="Times New Roman" w:hAnsi="Times New Roman"/>
          <w:color w:val="000000"/>
          <w:sz w:val="28"/>
          <w:szCs w:val="28"/>
          <w:lang w:eastAsia="ru-RU"/>
        </w:rPr>
        <w:t>Электроемкость, конденсаторы, обозначение конденсаторов, их заряд, соединение.</w:t>
      </w:r>
    </w:p>
    <w:p w:rsidR="008627D7" w:rsidRPr="008530CF" w:rsidRDefault="008627D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sidRPr="008530CF">
        <w:rPr>
          <w:rFonts w:ascii="Times New Roman" w:eastAsia="Times New Roman" w:hAnsi="Times New Roman"/>
          <w:color w:val="000000"/>
          <w:sz w:val="28"/>
          <w:szCs w:val="28"/>
          <w:lang w:eastAsia="ru-RU"/>
        </w:rPr>
        <w:t>Электрический ток, сила тока, единицы измерения, прибор для измерения силы тока.</w:t>
      </w:r>
    </w:p>
    <w:p w:rsidR="008627D7" w:rsidRPr="008530CF" w:rsidRDefault="008627D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sidRPr="008530CF">
        <w:rPr>
          <w:rFonts w:ascii="Times New Roman" w:eastAsia="Times New Roman" w:hAnsi="Times New Roman"/>
          <w:color w:val="000000"/>
          <w:sz w:val="28"/>
          <w:szCs w:val="28"/>
          <w:lang w:eastAsia="ru-RU"/>
        </w:rPr>
        <w:t>Понятие об электродвижущей силе и напряжении. Единицы измерения, приборы для измерения напряжения.</w:t>
      </w:r>
    </w:p>
    <w:p w:rsidR="008627D7" w:rsidRPr="008530CF" w:rsidRDefault="008627D7" w:rsidP="008530CF">
      <w:pPr>
        <w:pStyle w:val="a7"/>
        <w:numPr>
          <w:ilvl w:val="0"/>
          <w:numId w:val="33"/>
        </w:numPr>
        <w:spacing w:after="0" w:line="360" w:lineRule="auto"/>
        <w:jc w:val="both"/>
        <w:rPr>
          <w:rFonts w:ascii="Times New Roman" w:eastAsia="Times New Roman" w:hAnsi="Times New Roman"/>
          <w:sz w:val="28"/>
          <w:szCs w:val="28"/>
          <w:lang w:eastAsia="ru-RU"/>
        </w:rPr>
      </w:pPr>
      <w:r w:rsidRPr="008530CF">
        <w:rPr>
          <w:rFonts w:ascii="Times New Roman" w:eastAsia="Times New Roman" w:hAnsi="Times New Roman"/>
          <w:color w:val="000000"/>
          <w:sz w:val="28"/>
          <w:szCs w:val="28"/>
          <w:lang w:eastAsia="ru-RU"/>
        </w:rPr>
        <w:t>Электрическое сопротивление, единицы измерения. Величины, влияющие на сопротивление, виды сопротивлений, приборы для его измерения.</w:t>
      </w:r>
    </w:p>
    <w:p w:rsidR="008627D7" w:rsidRPr="008530CF" w:rsidRDefault="008627D7" w:rsidP="008530CF">
      <w:pPr>
        <w:pStyle w:val="a7"/>
        <w:numPr>
          <w:ilvl w:val="0"/>
          <w:numId w:val="33"/>
        </w:numPr>
        <w:spacing w:after="0" w:line="360" w:lineRule="auto"/>
        <w:jc w:val="both"/>
        <w:rPr>
          <w:rFonts w:ascii="Times New Roman" w:eastAsia="Times New Roman" w:hAnsi="Times New Roman"/>
          <w:sz w:val="28"/>
          <w:szCs w:val="28"/>
          <w:lang w:eastAsia="ru-RU"/>
        </w:rPr>
      </w:pPr>
      <w:r w:rsidRPr="008530CF">
        <w:rPr>
          <w:rFonts w:ascii="Times New Roman" w:eastAsia="Times New Roman" w:hAnsi="Times New Roman"/>
          <w:color w:val="000000"/>
          <w:sz w:val="28"/>
          <w:szCs w:val="28"/>
          <w:lang w:eastAsia="ru-RU"/>
        </w:rPr>
        <w:t>Электрическая цепь, ее элементы. Закон Ома для полной цепи и ее участка.</w:t>
      </w:r>
    </w:p>
    <w:p w:rsidR="008627D7" w:rsidRPr="008530CF" w:rsidRDefault="008627D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sidRPr="008530CF">
        <w:rPr>
          <w:rFonts w:ascii="Times New Roman" w:eastAsia="Times New Roman" w:hAnsi="Times New Roman"/>
          <w:color w:val="000000"/>
          <w:sz w:val="28"/>
          <w:szCs w:val="28"/>
          <w:lang w:eastAsia="ru-RU"/>
        </w:rPr>
        <w:t>Работа и мощность постоянного тока, единицы измерения, приборы для ее измерения.</w:t>
      </w:r>
    </w:p>
    <w:p w:rsidR="008627D7" w:rsidRPr="008530CF" w:rsidRDefault="008627D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sidRPr="008530CF">
        <w:rPr>
          <w:rFonts w:ascii="Times New Roman" w:eastAsia="Times New Roman" w:hAnsi="Times New Roman"/>
          <w:color w:val="000000"/>
          <w:sz w:val="28"/>
          <w:szCs w:val="28"/>
          <w:lang w:eastAsia="ru-RU"/>
        </w:rPr>
        <w:t>Первый закон Кирхгофа. Параллельное соединение сопротивлений, его применение.</w:t>
      </w:r>
    </w:p>
    <w:p w:rsidR="008627D7" w:rsidRPr="008530CF" w:rsidRDefault="008627D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sidRPr="008530CF">
        <w:rPr>
          <w:rFonts w:ascii="Times New Roman" w:eastAsia="Times New Roman" w:hAnsi="Times New Roman"/>
          <w:color w:val="000000"/>
          <w:sz w:val="28"/>
          <w:szCs w:val="28"/>
          <w:lang w:eastAsia="ru-RU"/>
        </w:rPr>
        <w:t>Магнитное поле электрического тока, Электромагниты, их применение.</w:t>
      </w:r>
    </w:p>
    <w:p w:rsidR="008627D7" w:rsidRPr="008530CF" w:rsidRDefault="008627D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sidRPr="008530CF">
        <w:rPr>
          <w:rFonts w:ascii="Times New Roman" w:eastAsia="Times New Roman" w:hAnsi="Times New Roman"/>
          <w:color w:val="000000"/>
          <w:sz w:val="28"/>
          <w:szCs w:val="28"/>
          <w:lang w:eastAsia="ru-RU"/>
        </w:rPr>
        <w:t>Проводник с током в магнитном поле. Правило левой руки. Электромагнитная сила. Применение магнитной индукции.</w:t>
      </w:r>
    </w:p>
    <w:p w:rsidR="008627D7" w:rsidRPr="008530CF" w:rsidRDefault="00F56205"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Явление электромагнитной индукции при движении проводника в магнитном поле. Правило правой руки. Применение явления электромагнитной индукции.</w:t>
      </w:r>
    </w:p>
    <w:p w:rsidR="008627D7" w:rsidRPr="008530CF" w:rsidRDefault="00F56205"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Явление взаимоиндукции, ее применение.</w:t>
      </w:r>
    </w:p>
    <w:p w:rsidR="008627D7" w:rsidRPr="008530CF" w:rsidRDefault="00F56205"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Вихревые токи, защита от них. Применение вихревых токов.</w:t>
      </w:r>
    </w:p>
    <w:p w:rsidR="008627D7" w:rsidRPr="008530CF" w:rsidRDefault="00F56205"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Самоиндукция, ее влияние на электрические цепи.</w:t>
      </w:r>
    </w:p>
    <w:p w:rsidR="008627D7" w:rsidRPr="008530CF" w:rsidRDefault="00F56205"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Однофазный переменный ток, его получение, величины, характеризующие переменный ток.</w:t>
      </w:r>
    </w:p>
    <w:p w:rsidR="008627D7" w:rsidRPr="008530CF" w:rsidRDefault="00F56205"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 xml:space="preserve">Характеристика сопротивлений в цепи переменного тока </w:t>
      </w:r>
      <w:r w:rsidR="008627D7" w:rsidRPr="008530CF">
        <w:rPr>
          <w:rFonts w:ascii="Times New Roman" w:eastAsia="Times New Roman" w:hAnsi="Times New Roman"/>
          <w:color w:val="000000"/>
          <w:sz w:val="28"/>
          <w:szCs w:val="28"/>
        </w:rPr>
        <w:t>(</w:t>
      </w:r>
      <w:r w:rsidR="008627D7" w:rsidRPr="008530CF">
        <w:rPr>
          <w:rFonts w:ascii="Times New Roman" w:eastAsia="Times New Roman" w:hAnsi="Times New Roman"/>
          <w:color w:val="000000"/>
          <w:sz w:val="28"/>
          <w:szCs w:val="28"/>
          <w:lang w:val="en-US"/>
        </w:rPr>
        <w:t>R</w:t>
      </w:r>
      <w:r w:rsidR="008627D7" w:rsidRPr="008530CF">
        <w:rPr>
          <w:rFonts w:ascii="Times New Roman" w:eastAsia="Times New Roman" w:hAnsi="Times New Roman"/>
          <w:color w:val="000000"/>
          <w:sz w:val="28"/>
          <w:szCs w:val="28"/>
        </w:rPr>
        <w:t xml:space="preserve">, </w:t>
      </w:r>
      <w:r w:rsidR="008627D7" w:rsidRPr="008530CF">
        <w:rPr>
          <w:rFonts w:ascii="Times New Roman" w:eastAsia="Times New Roman" w:hAnsi="Times New Roman"/>
          <w:color w:val="000000"/>
          <w:sz w:val="28"/>
          <w:szCs w:val="28"/>
          <w:lang w:eastAsia="ru-RU"/>
        </w:rPr>
        <w:t>Х</w:t>
      </w:r>
      <w:r w:rsidR="008627D7" w:rsidRPr="008530CF">
        <w:rPr>
          <w:rFonts w:ascii="Times New Roman" w:eastAsia="Times New Roman" w:hAnsi="Times New Roman"/>
          <w:color w:val="000000"/>
          <w:sz w:val="28"/>
          <w:szCs w:val="28"/>
          <w:vertAlign w:val="subscript"/>
          <w:lang w:eastAsia="ru-RU"/>
        </w:rPr>
        <w:t>В</w:t>
      </w:r>
      <w:r w:rsidR="008627D7" w:rsidRPr="008530CF">
        <w:rPr>
          <w:rFonts w:ascii="Times New Roman" w:eastAsia="Times New Roman" w:hAnsi="Times New Roman"/>
          <w:color w:val="000000"/>
          <w:sz w:val="28"/>
          <w:szCs w:val="28"/>
          <w:lang w:eastAsia="ru-RU"/>
        </w:rPr>
        <w:t>, Х</w:t>
      </w:r>
      <w:r w:rsidR="008627D7" w:rsidRPr="008530CF">
        <w:rPr>
          <w:rFonts w:ascii="Times New Roman" w:eastAsia="Times New Roman" w:hAnsi="Times New Roman"/>
          <w:color w:val="000000"/>
          <w:sz w:val="28"/>
          <w:szCs w:val="28"/>
          <w:vertAlign w:val="subscript"/>
          <w:lang w:eastAsia="ru-RU"/>
        </w:rPr>
        <w:t>С</w:t>
      </w:r>
      <w:r w:rsidR="008627D7" w:rsidRPr="008530CF">
        <w:rPr>
          <w:rFonts w:ascii="Times New Roman" w:eastAsia="Times New Roman" w:hAnsi="Times New Roman"/>
          <w:color w:val="000000"/>
          <w:sz w:val="28"/>
          <w:szCs w:val="28"/>
          <w:lang w:eastAsia="ru-RU"/>
        </w:rPr>
        <w:t>).</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 </w:t>
      </w:r>
      <w:r w:rsidR="008627D7" w:rsidRPr="008530CF">
        <w:rPr>
          <w:rFonts w:ascii="Times New Roman" w:eastAsia="Times New Roman" w:hAnsi="Times New Roman"/>
          <w:color w:val="000000"/>
          <w:sz w:val="28"/>
          <w:szCs w:val="28"/>
          <w:lang w:eastAsia="ru-RU"/>
        </w:rPr>
        <w:t>Включение в цепь сопротивлений, определение общего сопротивления, напряжения и коэффициента мощности.</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Резонанс токов в цепи переменного тока при параллельном соединении сопротивлений.</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Резонанс напряжения при последовательном соединении сопротивлений.</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Мощность в цепи 3-х фазного тока при соединении в звезду и треугольник.</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Мощность в цепи 1-го фазного переменного тока при соединении в звезду и треугольник.</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Получение 3-х фазного тока, многофазные системы, их виды.</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Соединение обмоток генератора в звезду, его применение.</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Соединение обмоток генератора в треугольник, его применение.</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Классификация измерительных приборов, требования к ним.</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Классификация трансформаторов. Однофазный силовой трансформатор, его устройство и работа.</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3-х фазный силовой трансформатор, его работа, устройство и применение</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Измерительный трансформатор тока, его устройство и применение.</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Измерительный трансформатор напряжения, его устройство и применение.</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Автотрансформатор, его устройство, работа и особенности.</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Устройство и работа 3-х фазного асинхронного двигателя.</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Устройство и работа машины постоянного тока.</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Устройство и работа синхронного генератора.</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Пуск в работу асинхронных двигателей (реостатом, автотрансформатором, магнитным пускателем, переключением со звезды на треугольник).</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Пуск в работу машин постоянного тока.</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Классификация аппаратов управления и защиты.</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lastRenderedPageBreak/>
        <w:t xml:space="preserve"> </w:t>
      </w:r>
      <w:r w:rsidR="008627D7" w:rsidRPr="008530CF">
        <w:rPr>
          <w:rFonts w:ascii="Times New Roman" w:eastAsia="Times New Roman" w:hAnsi="Times New Roman"/>
          <w:color w:val="000000"/>
          <w:sz w:val="28"/>
          <w:szCs w:val="28"/>
          <w:lang w:eastAsia="ru-RU"/>
        </w:rPr>
        <w:t>Аппараты ручного управления.</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Автоматический выключатель, его устройство и работа.</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Магнитный пускатель, его устройство и применение при пуске двигателей.</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Предохранители, их устройство и назначение.</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Магнитоуправляемые контакты - герконы, их работа, достоинства.</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Эмиссия, ее виды и применение.</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Электронно-лучевая трубка, ее устройство, работа и применение.</w:t>
      </w:r>
    </w:p>
    <w:p w:rsidR="008627D7" w:rsidRPr="008530CF" w:rsidRDefault="00D26C37"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Ионизация газа, электрические заряды, их применение.</w:t>
      </w:r>
    </w:p>
    <w:p w:rsidR="008627D7" w:rsidRPr="008530CF" w:rsidRDefault="00F56205"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Газосветные и неоновые лампы.</w:t>
      </w:r>
    </w:p>
    <w:p w:rsidR="008627D7" w:rsidRPr="008530CF" w:rsidRDefault="00F56205"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Полупроводниковые материалы и их свойства.</w:t>
      </w:r>
    </w:p>
    <w:p w:rsidR="008627D7" w:rsidRPr="008530CF" w:rsidRDefault="00F56205"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Полупроводниковые диоды, их устройство, работа, применение.</w:t>
      </w:r>
    </w:p>
    <w:p w:rsidR="008627D7" w:rsidRPr="008530CF" w:rsidRDefault="00F56205"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Выпрямители переменного тока в постоянный, их виды и принцип применения.</w:t>
      </w:r>
    </w:p>
    <w:p w:rsidR="008627D7" w:rsidRPr="008530CF" w:rsidRDefault="00F56205" w:rsidP="008530CF">
      <w:pPr>
        <w:pStyle w:val="a7"/>
        <w:numPr>
          <w:ilvl w:val="0"/>
          <w:numId w:val="33"/>
        </w:numPr>
        <w:spacing w:after="0"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Полупроводниковые транзисторы, их устройство, работа и применение.</w:t>
      </w:r>
    </w:p>
    <w:p w:rsidR="008627D7" w:rsidRPr="008530CF" w:rsidRDefault="00F56205" w:rsidP="008530CF">
      <w:pPr>
        <w:pStyle w:val="a7"/>
        <w:numPr>
          <w:ilvl w:val="0"/>
          <w:numId w:val="33"/>
        </w:numPr>
        <w:spacing w:line="36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r w:rsidR="008627D7" w:rsidRPr="008530CF">
        <w:rPr>
          <w:rFonts w:ascii="Times New Roman" w:eastAsia="Times New Roman" w:hAnsi="Times New Roman"/>
          <w:color w:val="000000"/>
          <w:sz w:val="28"/>
          <w:szCs w:val="28"/>
          <w:lang w:eastAsia="ru-RU"/>
        </w:rPr>
        <w:t>Усилители, их классификация, устройство и работа.</w:t>
      </w:r>
    </w:p>
    <w:p w:rsidR="008627D7" w:rsidRPr="0004294D" w:rsidRDefault="008627D7" w:rsidP="00D70A1F">
      <w:pPr>
        <w:pStyle w:val="a7"/>
        <w:spacing w:line="360" w:lineRule="auto"/>
        <w:jc w:val="center"/>
        <w:outlineLvl w:val="0"/>
        <w:rPr>
          <w:rFonts w:ascii="Times New Roman" w:hAnsi="Times New Roman"/>
          <w:b/>
          <w:sz w:val="32"/>
          <w:szCs w:val="32"/>
        </w:rPr>
      </w:pPr>
      <w:r w:rsidRPr="008530CF">
        <w:rPr>
          <w:sz w:val="28"/>
          <w:szCs w:val="28"/>
          <w:lang w:eastAsia="ru-RU"/>
        </w:rPr>
        <w:br w:type="page"/>
      </w:r>
      <w:r w:rsidR="007C2306" w:rsidRPr="007C2306">
        <w:rPr>
          <w:rFonts w:ascii="Times New Roman" w:hAnsi="Times New Roman"/>
          <w:sz w:val="32"/>
          <w:szCs w:val="32"/>
          <w:lang w:eastAsia="ru-RU"/>
        </w:rPr>
        <w:lastRenderedPageBreak/>
        <w:t>5</w:t>
      </w:r>
      <w:r w:rsidR="007C2306">
        <w:rPr>
          <w:sz w:val="28"/>
          <w:szCs w:val="28"/>
          <w:lang w:eastAsia="ru-RU"/>
        </w:rPr>
        <w:t xml:space="preserve"> </w:t>
      </w:r>
      <w:r w:rsidR="00450451" w:rsidRPr="0004294D">
        <w:rPr>
          <w:rFonts w:ascii="Times New Roman" w:hAnsi="Times New Roman"/>
          <w:b/>
          <w:sz w:val="32"/>
          <w:szCs w:val="32"/>
        </w:rPr>
        <w:t>СПИСОК РЕКОМЕНДУЕМОЙ ЛИТЕРАТУРЫ</w:t>
      </w:r>
    </w:p>
    <w:p w:rsidR="009C49D1" w:rsidRPr="00AD20B5" w:rsidRDefault="009C49D1" w:rsidP="008627D7">
      <w:pPr>
        <w:jc w:val="center"/>
        <w:rPr>
          <w:rFonts w:ascii="Times New Roman" w:hAnsi="Times New Roman" w:cs="Times New Roman"/>
        </w:rPr>
      </w:pPr>
    </w:p>
    <w:p w:rsidR="00AD20B5" w:rsidRPr="00AD20B5" w:rsidRDefault="00AD20B5" w:rsidP="00AD20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bCs/>
          <w:sz w:val="28"/>
          <w:szCs w:val="28"/>
        </w:rPr>
      </w:pPr>
      <w:r w:rsidRPr="00AD20B5">
        <w:rPr>
          <w:rFonts w:ascii="Times New Roman" w:hAnsi="Times New Roman" w:cs="Times New Roman"/>
          <w:b/>
          <w:bCs/>
          <w:sz w:val="28"/>
          <w:szCs w:val="28"/>
        </w:rPr>
        <w:t>Основные источники</w:t>
      </w:r>
      <w:r w:rsidRPr="00AD20B5">
        <w:rPr>
          <w:rFonts w:ascii="Times New Roman" w:hAnsi="Times New Roman" w:cs="Times New Roman"/>
          <w:bCs/>
          <w:sz w:val="28"/>
          <w:szCs w:val="28"/>
        </w:rPr>
        <w:t>:</w:t>
      </w:r>
    </w:p>
    <w:p w:rsidR="00AD20B5" w:rsidRPr="00AD20B5" w:rsidRDefault="00AD20B5" w:rsidP="0031329C">
      <w:pPr>
        <w:pStyle w:val="22"/>
        <w:numPr>
          <w:ilvl w:val="0"/>
          <w:numId w:val="39"/>
        </w:numPr>
        <w:tabs>
          <w:tab w:val="left" w:pos="284"/>
        </w:tabs>
        <w:spacing w:line="360" w:lineRule="auto"/>
        <w:jc w:val="both"/>
        <w:rPr>
          <w:sz w:val="28"/>
          <w:szCs w:val="28"/>
        </w:rPr>
      </w:pPr>
      <w:r w:rsidRPr="00AD20B5">
        <w:rPr>
          <w:sz w:val="28"/>
          <w:szCs w:val="28"/>
        </w:rPr>
        <w:t>Немцов, М.В. Электротехника и электроника [Текст]: учебник / М.В. Немцов, М.Л. Немцова   - М.: «Академия», 2007г. – 256 с.</w:t>
      </w:r>
    </w:p>
    <w:p w:rsidR="00AD20B5" w:rsidRPr="00AD20B5" w:rsidRDefault="00AD20B5" w:rsidP="0031329C">
      <w:pPr>
        <w:pStyle w:val="22"/>
        <w:numPr>
          <w:ilvl w:val="0"/>
          <w:numId w:val="39"/>
        </w:numPr>
        <w:shd w:val="clear" w:color="auto" w:fill="FFFFFF"/>
        <w:autoSpaceDE w:val="0"/>
        <w:autoSpaceDN w:val="0"/>
        <w:adjustRightInd w:val="0"/>
        <w:spacing w:line="360" w:lineRule="auto"/>
        <w:jc w:val="both"/>
        <w:rPr>
          <w:sz w:val="28"/>
          <w:szCs w:val="28"/>
        </w:rPr>
      </w:pPr>
      <w:r w:rsidRPr="00AD20B5">
        <w:rPr>
          <w:sz w:val="28"/>
          <w:szCs w:val="28"/>
        </w:rPr>
        <w:t>Теплякова О.А. Электротехника и электроника [Текст]: учебник  - М.: «Ин-Фолио», 2008</w:t>
      </w:r>
      <w:r w:rsidRPr="00AD20B5">
        <w:rPr>
          <w:bCs/>
          <w:sz w:val="28"/>
          <w:szCs w:val="28"/>
        </w:rPr>
        <w:t>г. – 272 с.</w:t>
      </w:r>
    </w:p>
    <w:p w:rsidR="00AD20B5" w:rsidRPr="00AD20B5" w:rsidRDefault="00AD20B5" w:rsidP="0031329C">
      <w:pPr>
        <w:pStyle w:val="22"/>
        <w:numPr>
          <w:ilvl w:val="0"/>
          <w:numId w:val="39"/>
        </w:numPr>
        <w:shd w:val="clear" w:color="auto" w:fill="FFFFFF"/>
        <w:tabs>
          <w:tab w:val="left" w:pos="284"/>
        </w:tabs>
        <w:autoSpaceDE w:val="0"/>
        <w:autoSpaceDN w:val="0"/>
        <w:adjustRightInd w:val="0"/>
        <w:spacing w:line="360" w:lineRule="auto"/>
        <w:jc w:val="both"/>
        <w:rPr>
          <w:sz w:val="28"/>
          <w:szCs w:val="28"/>
        </w:rPr>
      </w:pPr>
      <w:proofErr w:type="spellStart"/>
      <w:r w:rsidRPr="00AD20B5">
        <w:rPr>
          <w:sz w:val="28"/>
          <w:szCs w:val="28"/>
        </w:rPr>
        <w:t>Синдеев</w:t>
      </w:r>
      <w:proofErr w:type="spellEnd"/>
      <w:r w:rsidRPr="00AD20B5">
        <w:rPr>
          <w:sz w:val="28"/>
          <w:szCs w:val="28"/>
        </w:rPr>
        <w:t xml:space="preserve"> Ю.Г. Электротехника с основами электроники [Текст]: учебник - М.:  «Ростов», 2010г. – 416 с.</w:t>
      </w:r>
    </w:p>
    <w:p w:rsidR="00AD20B5" w:rsidRPr="00AD20B5" w:rsidRDefault="00AD20B5" w:rsidP="0031329C">
      <w:pPr>
        <w:pStyle w:val="22"/>
        <w:numPr>
          <w:ilvl w:val="0"/>
          <w:numId w:val="39"/>
        </w:numPr>
        <w:shd w:val="clear" w:color="auto" w:fill="FFFFFF"/>
        <w:tabs>
          <w:tab w:val="left" w:pos="284"/>
        </w:tabs>
        <w:autoSpaceDE w:val="0"/>
        <w:autoSpaceDN w:val="0"/>
        <w:adjustRightInd w:val="0"/>
        <w:spacing w:line="360" w:lineRule="auto"/>
        <w:jc w:val="both"/>
        <w:rPr>
          <w:sz w:val="28"/>
          <w:szCs w:val="28"/>
        </w:rPr>
      </w:pPr>
      <w:proofErr w:type="spellStart"/>
      <w:r w:rsidRPr="00AD20B5">
        <w:rPr>
          <w:sz w:val="28"/>
          <w:szCs w:val="28"/>
        </w:rPr>
        <w:t>Бутырин</w:t>
      </w:r>
      <w:proofErr w:type="spellEnd"/>
      <w:r w:rsidRPr="00AD20B5">
        <w:rPr>
          <w:sz w:val="28"/>
          <w:szCs w:val="28"/>
        </w:rPr>
        <w:t xml:space="preserve"> П.А, </w:t>
      </w:r>
      <w:proofErr w:type="spellStart"/>
      <w:r w:rsidRPr="00AD20B5">
        <w:rPr>
          <w:sz w:val="28"/>
          <w:szCs w:val="28"/>
        </w:rPr>
        <w:t>Толчеев</w:t>
      </w:r>
      <w:proofErr w:type="spellEnd"/>
      <w:r w:rsidRPr="00AD20B5">
        <w:rPr>
          <w:sz w:val="28"/>
          <w:szCs w:val="28"/>
        </w:rPr>
        <w:t xml:space="preserve"> О.В.  Ф.Н. </w:t>
      </w:r>
      <w:proofErr w:type="spellStart"/>
      <w:r w:rsidRPr="00AD20B5">
        <w:rPr>
          <w:sz w:val="28"/>
          <w:szCs w:val="28"/>
        </w:rPr>
        <w:t>Шакирзянов</w:t>
      </w:r>
      <w:proofErr w:type="spellEnd"/>
      <w:r w:rsidRPr="00AD20B5">
        <w:rPr>
          <w:sz w:val="28"/>
          <w:szCs w:val="28"/>
        </w:rPr>
        <w:t>, Электротехника  [Текст]</w:t>
      </w:r>
      <w:proofErr w:type="gramStart"/>
      <w:r w:rsidRPr="00AD20B5">
        <w:rPr>
          <w:sz w:val="28"/>
          <w:szCs w:val="28"/>
        </w:rPr>
        <w:t xml:space="preserve"> :</w:t>
      </w:r>
      <w:proofErr w:type="gramEnd"/>
      <w:r w:rsidRPr="00AD20B5">
        <w:rPr>
          <w:sz w:val="28"/>
          <w:szCs w:val="28"/>
        </w:rPr>
        <w:t xml:space="preserve"> учебник - М.:  «Академия», 2010г. – 272 с.</w:t>
      </w:r>
      <w:r w:rsidRPr="00AD20B5">
        <w:rPr>
          <w:color w:val="000000"/>
          <w:sz w:val="18"/>
          <w:szCs w:val="18"/>
        </w:rPr>
        <w:t xml:space="preserve"> </w:t>
      </w:r>
    </w:p>
    <w:p w:rsidR="00AD20B5" w:rsidRPr="00AD20B5" w:rsidRDefault="00AD20B5" w:rsidP="0031329C">
      <w:pPr>
        <w:pStyle w:val="22"/>
        <w:numPr>
          <w:ilvl w:val="0"/>
          <w:numId w:val="39"/>
        </w:numPr>
        <w:shd w:val="clear" w:color="auto" w:fill="FFFFFF"/>
        <w:tabs>
          <w:tab w:val="left" w:pos="284"/>
        </w:tabs>
        <w:autoSpaceDE w:val="0"/>
        <w:autoSpaceDN w:val="0"/>
        <w:adjustRightInd w:val="0"/>
        <w:spacing w:line="360" w:lineRule="auto"/>
        <w:jc w:val="both"/>
        <w:rPr>
          <w:sz w:val="28"/>
          <w:szCs w:val="28"/>
        </w:rPr>
      </w:pPr>
      <w:proofErr w:type="spellStart"/>
      <w:r w:rsidRPr="00AD20B5">
        <w:rPr>
          <w:sz w:val="28"/>
          <w:szCs w:val="28"/>
        </w:rPr>
        <w:t>Петленко</w:t>
      </w:r>
      <w:proofErr w:type="spellEnd"/>
      <w:r w:rsidRPr="00AD20B5">
        <w:rPr>
          <w:sz w:val="28"/>
          <w:szCs w:val="28"/>
        </w:rPr>
        <w:t xml:space="preserve"> Б.И. Электротехника и электроника [Текст]: учебник -  М.: «Академия», 2008г. – 320 с.</w:t>
      </w:r>
    </w:p>
    <w:p w:rsidR="00AD20B5" w:rsidRPr="00AD20B5" w:rsidRDefault="00AD20B5" w:rsidP="00AD20B5">
      <w:p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s="Times New Roman"/>
          <w:bCs/>
          <w:sz w:val="28"/>
          <w:szCs w:val="28"/>
        </w:rPr>
      </w:pPr>
      <w:r w:rsidRPr="00AD20B5">
        <w:rPr>
          <w:rFonts w:ascii="Times New Roman" w:hAnsi="Times New Roman" w:cs="Times New Roman"/>
          <w:b/>
          <w:bCs/>
          <w:sz w:val="28"/>
          <w:szCs w:val="28"/>
        </w:rPr>
        <w:t>Дополнительные источники</w:t>
      </w:r>
      <w:r w:rsidRPr="00AD20B5">
        <w:rPr>
          <w:rFonts w:ascii="Times New Roman" w:hAnsi="Times New Roman" w:cs="Times New Roman"/>
          <w:bCs/>
          <w:sz w:val="28"/>
          <w:szCs w:val="28"/>
        </w:rPr>
        <w:t>:</w:t>
      </w:r>
    </w:p>
    <w:p w:rsidR="00AD20B5" w:rsidRPr="00AD20B5" w:rsidRDefault="00AD20B5" w:rsidP="0031329C">
      <w:pPr>
        <w:pStyle w:val="22"/>
        <w:numPr>
          <w:ilvl w:val="0"/>
          <w:numId w:val="38"/>
        </w:numPr>
        <w:spacing w:line="360" w:lineRule="auto"/>
        <w:jc w:val="both"/>
        <w:rPr>
          <w:sz w:val="28"/>
          <w:szCs w:val="28"/>
        </w:rPr>
      </w:pPr>
      <w:r w:rsidRPr="00AD20B5">
        <w:rPr>
          <w:sz w:val="28"/>
          <w:szCs w:val="28"/>
        </w:rPr>
        <w:t xml:space="preserve">Хрусталева З.А. Электротехнические измерения. Практикум [Текст]: методические указания – М.: </w:t>
      </w:r>
      <w:proofErr w:type="spellStart"/>
      <w:r w:rsidRPr="00AD20B5">
        <w:rPr>
          <w:sz w:val="28"/>
          <w:szCs w:val="28"/>
        </w:rPr>
        <w:t>Кнорус</w:t>
      </w:r>
      <w:proofErr w:type="spellEnd"/>
      <w:r w:rsidRPr="00AD20B5">
        <w:rPr>
          <w:sz w:val="28"/>
          <w:szCs w:val="28"/>
        </w:rPr>
        <w:t>, 2011г. – 208 с.</w:t>
      </w:r>
    </w:p>
    <w:p w:rsidR="00AD20B5" w:rsidRPr="00AD20B5" w:rsidRDefault="00AD20B5" w:rsidP="0031329C">
      <w:pPr>
        <w:pStyle w:val="22"/>
        <w:numPr>
          <w:ilvl w:val="0"/>
          <w:numId w:val="38"/>
        </w:numPr>
        <w:spacing w:line="360" w:lineRule="auto"/>
        <w:jc w:val="both"/>
        <w:rPr>
          <w:sz w:val="28"/>
          <w:szCs w:val="28"/>
        </w:rPr>
      </w:pPr>
      <w:r w:rsidRPr="00AD20B5">
        <w:rPr>
          <w:sz w:val="28"/>
          <w:szCs w:val="28"/>
        </w:rPr>
        <w:t xml:space="preserve">Хрусталева З.А. Электротехнические измерения. Задачи и упражнения [Текст] : методические указания </w:t>
      </w:r>
      <w:proofErr w:type="gramStart"/>
      <w:r w:rsidRPr="00AD20B5">
        <w:rPr>
          <w:sz w:val="28"/>
          <w:szCs w:val="28"/>
        </w:rPr>
        <w:t>–М</w:t>
      </w:r>
      <w:proofErr w:type="gramEnd"/>
      <w:r w:rsidRPr="00AD20B5">
        <w:rPr>
          <w:sz w:val="28"/>
          <w:szCs w:val="28"/>
        </w:rPr>
        <w:t xml:space="preserve">.:  </w:t>
      </w:r>
      <w:proofErr w:type="spellStart"/>
      <w:r w:rsidRPr="00AD20B5">
        <w:rPr>
          <w:sz w:val="28"/>
          <w:szCs w:val="28"/>
        </w:rPr>
        <w:t>Кнорус</w:t>
      </w:r>
      <w:proofErr w:type="spellEnd"/>
      <w:r w:rsidRPr="00AD20B5">
        <w:rPr>
          <w:sz w:val="28"/>
          <w:szCs w:val="28"/>
        </w:rPr>
        <w:t>, 2011 г. – 184 с.</w:t>
      </w:r>
    </w:p>
    <w:p w:rsidR="00AD20B5" w:rsidRPr="00AD20B5" w:rsidRDefault="00AD20B5" w:rsidP="00AD20B5">
      <w:pPr>
        <w:spacing w:line="360" w:lineRule="auto"/>
        <w:jc w:val="both"/>
        <w:rPr>
          <w:rFonts w:ascii="Times New Roman" w:hAnsi="Times New Roman" w:cs="Times New Roman"/>
          <w:sz w:val="28"/>
          <w:szCs w:val="28"/>
        </w:rPr>
      </w:pPr>
    </w:p>
    <w:p w:rsidR="009C49D1" w:rsidRPr="00443CD3" w:rsidRDefault="009C49D1" w:rsidP="00945DFE">
      <w:pPr>
        <w:jc w:val="center"/>
        <w:rPr>
          <w:rFonts w:ascii="Times New Roman" w:hAnsi="Times New Roman" w:cs="Times New Roman"/>
        </w:rPr>
      </w:pPr>
    </w:p>
    <w:sectPr w:rsidR="009C49D1" w:rsidRPr="00443CD3" w:rsidSect="00FF1CF5">
      <w:footerReference w:type="default" r:id="rId22"/>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6B88" w:rsidRDefault="00276B88" w:rsidP="008627D7">
      <w:r>
        <w:separator/>
      </w:r>
    </w:p>
  </w:endnote>
  <w:endnote w:type="continuationSeparator" w:id="0">
    <w:p w:rsidR="00276B88" w:rsidRDefault="00276B88" w:rsidP="008627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3255308"/>
      <w:docPartObj>
        <w:docPartGallery w:val="Page Numbers (Bottom of Page)"/>
        <w:docPartUnique/>
      </w:docPartObj>
    </w:sdtPr>
    <w:sdtContent>
      <w:p w:rsidR="004967B8" w:rsidRDefault="004967B8">
        <w:pPr>
          <w:pStyle w:val="ab"/>
          <w:jc w:val="right"/>
        </w:pPr>
        <w:r>
          <w:fldChar w:fldCharType="begin"/>
        </w:r>
        <w:r>
          <w:instrText>PAGE   \* MERGEFORMAT</w:instrText>
        </w:r>
        <w:r>
          <w:fldChar w:fldCharType="separate"/>
        </w:r>
        <w:r w:rsidR="006F74DC">
          <w:rPr>
            <w:noProof/>
          </w:rPr>
          <w:t>22</w:t>
        </w:r>
        <w:r>
          <w:fldChar w:fldCharType="end"/>
        </w:r>
      </w:p>
    </w:sdtContent>
  </w:sdt>
  <w:p w:rsidR="004967B8" w:rsidRDefault="004967B8">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6B88" w:rsidRDefault="00276B88" w:rsidP="008627D7">
      <w:r>
        <w:separator/>
      </w:r>
    </w:p>
  </w:footnote>
  <w:footnote w:type="continuationSeparator" w:id="0">
    <w:p w:rsidR="00276B88" w:rsidRDefault="00276B88" w:rsidP="008627D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FB016C"/>
    <w:multiLevelType w:val="hybridMultilevel"/>
    <w:tmpl w:val="8CA41C5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380647E"/>
    <w:multiLevelType w:val="hybridMultilevel"/>
    <w:tmpl w:val="DBB2DA7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44D1E33"/>
    <w:multiLevelType w:val="hybridMultilevel"/>
    <w:tmpl w:val="83D03D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5A29B6"/>
    <w:multiLevelType w:val="hybridMultilevel"/>
    <w:tmpl w:val="D0F0475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7A86E47"/>
    <w:multiLevelType w:val="hybridMultilevel"/>
    <w:tmpl w:val="E1FAF24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8973DD4"/>
    <w:multiLevelType w:val="hybridMultilevel"/>
    <w:tmpl w:val="6F4C17D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9C74E54"/>
    <w:multiLevelType w:val="hybridMultilevel"/>
    <w:tmpl w:val="899471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BBA1580"/>
    <w:multiLevelType w:val="hybridMultilevel"/>
    <w:tmpl w:val="1376EB2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E7133F7"/>
    <w:multiLevelType w:val="hybridMultilevel"/>
    <w:tmpl w:val="711A68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FB66B0D"/>
    <w:multiLevelType w:val="hybridMultilevel"/>
    <w:tmpl w:val="412ECCFC"/>
    <w:lvl w:ilvl="0" w:tplc="8DE648F0">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09A2102"/>
    <w:multiLevelType w:val="hybridMultilevel"/>
    <w:tmpl w:val="17BCD93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242197E"/>
    <w:multiLevelType w:val="hybridMultilevel"/>
    <w:tmpl w:val="645EE06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A14330C"/>
    <w:multiLevelType w:val="hybridMultilevel"/>
    <w:tmpl w:val="2264CA20"/>
    <w:lvl w:ilvl="0" w:tplc="8DE648F0">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EFC3CE0"/>
    <w:multiLevelType w:val="hybridMultilevel"/>
    <w:tmpl w:val="513E23D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2DD7FD6"/>
    <w:multiLevelType w:val="hybridMultilevel"/>
    <w:tmpl w:val="0F12817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3BF572F"/>
    <w:multiLevelType w:val="hybridMultilevel"/>
    <w:tmpl w:val="D416DEC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46257EC"/>
    <w:multiLevelType w:val="hybridMultilevel"/>
    <w:tmpl w:val="8C146E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90D57AA"/>
    <w:multiLevelType w:val="hybridMultilevel"/>
    <w:tmpl w:val="A15813E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2157243"/>
    <w:multiLevelType w:val="hybridMultilevel"/>
    <w:tmpl w:val="7DC223F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27F4F14"/>
    <w:multiLevelType w:val="hybridMultilevel"/>
    <w:tmpl w:val="0672A1D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53423D9"/>
    <w:multiLevelType w:val="hybridMultilevel"/>
    <w:tmpl w:val="7D604B9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55F204F"/>
    <w:multiLevelType w:val="hybridMultilevel"/>
    <w:tmpl w:val="CD0861E2"/>
    <w:lvl w:ilvl="0" w:tplc="8DE648F0">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916087E"/>
    <w:multiLevelType w:val="hybridMultilevel"/>
    <w:tmpl w:val="D326D020"/>
    <w:lvl w:ilvl="0" w:tplc="1D3A8ED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23">
    <w:nsid w:val="4A5978E6"/>
    <w:multiLevelType w:val="hybridMultilevel"/>
    <w:tmpl w:val="35FEB96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AE57F69"/>
    <w:multiLevelType w:val="hybridMultilevel"/>
    <w:tmpl w:val="896C8816"/>
    <w:lvl w:ilvl="0" w:tplc="0419000F">
      <w:start w:val="1"/>
      <w:numFmt w:val="decimal"/>
      <w:lvlText w:val="%1."/>
      <w:lvlJc w:val="left"/>
      <w:pPr>
        <w:ind w:left="36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5">
    <w:nsid w:val="4B5702A5"/>
    <w:multiLevelType w:val="hybridMultilevel"/>
    <w:tmpl w:val="6914889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C5E08A3"/>
    <w:multiLevelType w:val="hybridMultilevel"/>
    <w:tmpl w:val="5712CE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C617A2B"/>
    <w:multiLevelType w:val="hybridMultilevel"/>
    <w:tmpl w:val="5002F20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680309E"/>
    <w:multiLevelType w:val="hybridMultilevel"/>
    <w:tmpl w:val="4DDA2720"/>
    <w:lvl w:ilvl="0" w:tplc="641A950A">
      <w:start w:val="1"/>
      <w:numFmt w:val="bullet"/>
      <w:lvlText w:val=""/>
      <w:lvlJc w:val="left"/>
      <w:pPr>
        <w:ind w:left="1440" w:hanging="360"/>
      </w:pPr>
      <w:rPr>
        <w:rFonts w:ascii="Symbol" w:hAnsi="Symbol" w:hint="default"/>
        <w:color w:val="auto"/>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29">
    <w:nsid w:val="56915139"/>
    <w:multiLevelType w:val="hybridMultilevel"/>
    <w:tmpl w:val="6FF0DDD4"/>
    <w:lvl w:ilvl="0" w:tplc="8DE648F0">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4EF79A9"/>
    <w:multiLevelType w:val="hybridMultilevel"/>
    <w:tmpl w:val="33E2E8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9E70DA5"/>
    <w:multiLevelType w:val="hybridMultilevel"/>
    <w:tmpl w:val="66A2DA6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A690201"/>
    <w:multiLevelType w:val="hybridMultilevel"/>
    <w:tmpl w:val="2018AE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A75676E"/>
    <w:multiLevelType w:val="hybridMultilevel"/>
    <w:tmpl w:val="833C3E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AF74E4A"/>
    <w:multiLevelType w:val="hybridMultilevel"/>
    <w:tmpl w:val="71A6888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B601BC7"/>
    <w:multiLevelType w:val="hybridMultilevel"/>
    <w:tmpl w:val="9A089C1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BF73EBD"/>
    <w:multiLevelType w:val="hybridMultilevel"/>
    <w:tmpl w:val="3B8824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D117655"/>
    <w:multiLevelType w:val="hybridMultilevel"/>
    <w:tmpl w:val="DC5E80D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88F4662"/>
    <w:multiLevelType w:val="hybridMultilevel"/>
    <w:tmpl w:val="CF6029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C686C80"/>
    <w:multiLevelType w:val="hybridMultilevel"/>
    <w:tmpl w:val="1DCC94F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8"/>
  </w:num>
  <w:num w:numId="2">
    <w:abstractNumId w:val="22"/>
  </w:num>
  <w:num w:numId="3">
    <w:abstractNumId w:val="5"/>
  </w:num>
  <w:num w:numId="4">
    <w:abstractNumId w:val="37"/>
  </w:num>
  <w:num w:numId="5">
    <w:abstractNumId w:val="3"/>
  </w:num>
  <w:num w:numId="6">
    <w:abstractNumId w:val="19"/>
  </w:num>
  <w:num w:numId="7">
    <w:abstractNumId w:val="4"/>
  </w:num>
  <w:num w:numId="8">
    <w:abstractNumId w:val="15"/>
  </w:num>
  <w:num w:numId="9">
    <w:abstractNumId w:val="2"/>
  </w:num>
  <w:num w:numId="10">
    <w:abstractNumId w:val="17"/>
  </w:num>
  <w:num w:numId="11">
    <w:abstractNumId w:val="16"/>
  </w:num>
  <w:num w:numId="12">
    <w:abstractNumId w:val="14"/>
  </w:num>
  <w:num w:numId="13">
    <w:abstractNumId w:val="0"/>
  </w:num>
  <w:num w:numId="14">
    <w:abstractNumId w:val="13"/>
  </w:num>
  <w:num w:numId="15">
    <w:abstractNumId w:val="23"/>
  </w:num>
  <w:num w:numId="16">
    <w:abstractNumId w:val="35"/>
  </w:num>
  <w:num w:numId="17">
    <w:abstractNumId w:val="10"/>
  </w:num>
  <w:num w:numId="18">
    <w:abstractNumId w:val="34"/>
  </w:num>
  <w:num w:numId="19">
    <w:abstractNumId w:val="8"/>
  </w:num>
  <w:num w:numId="20">
    <w:abstractNumId w:val="18"/>
  </w:num>
  <w:num w:numId="21">
    <w:abstractNumId w:val="1"/>
  </w:num>
  <w:num w:numId="22">
    <w:abstractNumId w:val="20"/>
  </w:num>
  <w:num w:numId="23">
    <w:abstractNumId w:val="31"/>
  </w:num>
  <w:num w:numId="24">
    <w:abstractNumId w:val="11"/>
  </w:num>
  <w:num w:numId="25">
    <w:abstractNumId w:val="39"/>
  </w:num>
  <w:num w:numId="26">
    <w:abstractNumId w:val="27"/>
  </w:num>
  <w:num w:numId="27">
    <w:abstractNumId w:val="25"/>
  </w:num>
  <w:num w:numId="28">
    <w:abstractNumId w:val="7"/>
  </w:num>
  <w:num w:numId="29">
    <w:abstractNumId w:val="36"/>
  </w:num>
  <w:num w:numId="30">
    <w:abstractNumId w:val="21"/>
  </w:num>
  <w:num w:numId="31">
    <w:abstractNumId w:val="9"/>
  </w:num>
  <w:num w:numId="32">
    <w:abstractNumId w:val="12"/>
  </w:num>
  <w:num w:numId="33">
    <w:abstractNumId w:val="26"/>
  </w:num>
  <w:num w:numId="34">
    <w:abstractNumId w:val="30"/>
  </w:num>
  <w:num w:numId="35">
    <w:abstractNumId w:val="29"/>
  </w:num>
  <w:num w:numId="36">
    <w:abstractNumId w:val="24"/>
  </w:num>
  <w:num w:numId="37">
    <w:abstractNumId w:val="33"/>
  </w:num>
  <w:num w:numId="38">
    <w:abstractNumId w:val="38"/>
  </w:num>
  <w:num w:numId="39">
    <w:abstractNumId w:val="6"/>
  </w:num>
  <w:num w:numId="4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5DFE"/>
    <w:rsid w:val="00014FC1"/>
    <w:rsid w:val="0004294D"/>
    <w:rsid w:val="00046DF8"/>
    <w:rsid w:val="000938B3"/>
    <w:rsid w:val="00094AFD"/>
    <w:rsid w:val="000E4027"/>
    <w:rsid w:val="000F764E"/>
    <w:rsid w:val="00156AD0"/>
    <w:rsid w:val="001764CC"/>
    <w:rsid w:val="00184930"/>
    <w:rsid w:val="001A1395"/>
    <w:rsid w:val="001C1435"/>
    <w:rsid w:val="001C2843"/>
    <w:rsid w:val="001D0FFD"/>
    <w:rsid w:val="001D4311"/>
    <w:rsid w:val="001D481A"/>
    <w:rsid w:val="0022046A"/>
    <w:rsid w:val="00234EEA"/>
    <w:rsid w:val="00236266"/>
    <w:rsid w:val="00276B88"/>
    <w:rsid w:val="0031329C"/>
    <w:rsid w:val="00337DB1"/>
    <w:rsid w:val="00352283"/>
    <w:rsid w:val="003805E5"/>
    <w:rsid w:val="00392A8B"/>
    <w:rsid w:val="003C2C3F"/>
    <w:rsid w:val="00443CD3"/>
    <w:rsid w:val="00450451"/>
    <w:rsid w:val="00490176"/>
    <w:rsid w:val="004967B8"/>
    <w:rsid w:val="004B37A3"/>
    <w:rsid w:val="004E57AF"/>
    <w:rsid w:val="004E6963"/>
    <w:rsid w:val="004F15E7"/>
    <w:rsid w:val="00537281"/>
    <w:rsid w:val="005614CB"/>
    <w:rsid w:val="0057755C"/>
    <w:rsid w:val="00584C90"/>
    <w:rsid w:val="005D0458"/>
    <w:rsid w:val="005D0F4A"/>
    <w:rsid w:val="005D375F"/>
    <w:rsid w:val="006E0B0E"/>
    <w:rsid w:val="006F74DC"/>
    <w:rsid w:val="00722EB0"/>
    <w:rsid w:val="007546DD"/>
    <w:rsid w:val="007C2306"/>
    <w:rsid w:val="007C6735"/>
    <w:rsid w:val="007E6119"/>
    <w:rsid w:val="008530CF"/>
    <w:rsid w:val="008627D7"/>
    <w:rsid w:val="00864036"/>
    <w:rsid w:val="0089027E"/>
    <w:rsid w:val="008A458A"/>
    <w:rsid w:val="008C4AEC"/>
    <w:rsid w:val="008E20BF"/>
    <w:rsid w:val="008E282F"/>
    <w:rsid w:val="008E4F1F"/>
    <w:rsid w:val="00945DFE"/>
    <w:rsid w:val="00963178"/>
    <w:rsid w:val="009C49D1"/>
    <w:rsid w:val="00A97D25"/>
    <w:rsid w:val="00AB16A5"/>
    <w:rsid w:val="00AD20B5"/>
    <w:rsid w:val="00AE1F5B"/>
    <w:rsid w:val="00B06CAF"/>
    <w:rsid w:val="00B40D6B"/>
    <w:rsid w:val="00B45A15"/>
    <w:rsid w:val="00B842D5"/>
    <w:rsid w:val="00BA46DD"/>
    <w:rsid w:val="00C8575F"/>
    <w:rsid w:val="00C86D4C"/>
    <w:rsid w:val="00CC4114"/>
    <w:rsid w:val="00CD21CD"/>
    <w:rsid w:val="00CE2860"/>
    <w:rsid w:val="00D158AC"/>
    <w:rsid w:val="00D26C37"/>
    <w:rsid w:val="00D70A1F"/>
    <w:rsid w:val="00D73887"/>
    <w:rsid w:val="00D831A5"/>
    <w:rsid w:val="00DA3A3F"/>
    <w:rsid w:val="00E3525E"/>
    <w:rsid w:val="00E732D0"/>
    <w:rsid w:val="00E84D63"/>
    <w:rsid w:val="00EA36A0"/>
    <w:rsid w:val="00EB7A8B"/>
    <w:rsid w:val="00EE160E"/>
    <w:rsid w:val="00F56205"/>
    <w:rsid w:val="00FA4AFA"/>
    <w:rsid w:val="00FF1C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5DFE"/>
    <w:pPr>
      <w:spacing w:after="0" w:line="240" w:lineRule="auto"/>
    </w:pPr>
    <w:rPr>
      <w:rFonts w:ascii="Calibri" w:eastAsia="Times New Roman" w:hAnsi="Calibri" w:cs="Calibri"/>
    </w:rPr>
  </w:style>
  <w:style w:type="paragraph" w:styleId="1">
    <w:name w:val="heading 1"/>
    <w:basedOn w:val="a"/>
    <w:next w:val="a"/>
    <w:link w:val="10"/>
    <w:uiPriority w:val="9"/>
    <w:qFormat/>
    <w:rsid w:val="00E3525E"/>
    <w:pPr>
      <w:keepNext/>
      <w:keepLines/>
      <w:spacing w:before="480" w:line="276" w:lineRule="auto"/>
      <w:outlineLvl w:val="0"/>
    </w:pPr>
    <w:rPr>
      <w:rFonts w:ascii="Cambria" w:hAnsi="Cambria" w:cs="Times New Roman"/>
      <w:b/>
      <w:bCs/>
      <w:color w:val="365F91"/>
      <w:sz w:val="28"/>
      <w:szCs w:val="28"/>
    </w:rPr>
  </w:style>
  <w:style w:type="paragraph" w:styleId="2">
    <w:name w:val="heading 2"/>
    <w:basedOn w:val="a"/>
    <w:next w:val="a"/>
    <w:link w:val="20"/>
    <w:uiPriority w:val="9"/>
    <w:semiHidden/>
    <w:unhideWhenUsed/>
    <w:qFormat/>
    <w:rsid w:val="00E3525E"/>
    <w:pPr>
      <w:keepNext/>
      <w:keepLines/>
      <w:spacing w:before="200" w:line="276" w:lineRule="auto"/>
      <w:outlineLvl w:val="1"/>
    </w:pPr>
    <w:rPr>
      <w:rFonts w:ascii="Cambria" w:hAnsi="Cambria" w:cs="Times New Roman"/>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45DFE"/>
    <w:rPr>
      <w:rFonts w:ascii="Tahoma" w:eastAsiaTheme="minorHAnsi" w:hAnsi="Tahoma" w:cs="Tahoma"/>
      <w:sz w:val="16"/>
      <w:szCs w:val="16"/>
    </w:rPr>
  </w:style>
  <w:style w:type="character" w:customStyle="1" w:styleId="a4">
    <w:name w:val="Текст выноски Знак"/>
    <w:basedOn w:val="a0"/>
    <w:link w:val="a3"/>
    <w:uiPriority w:val="99"/>
    <w:semiHidden/>
    <w:rsid w:val="00945DFE"/>
    <w:rPr>
      <w:rFonts w:ascii="Tahoma" w:hAnsi="Tahoma" w:cs="Tahoma"/>
      <w:sz w:val="16"/>
      <w:szCs w:val="16"/>
    </w:rPr>
  </w:style>
  <w:style w:type="paragraph" w:styleId="a5">
    <w:name w:val="Subtitle"/>
    <w:basedOn w:val="a"/>
    <w:next w:val="a"/>
    <w:link w:val="a6"/>
    <w:uiPriority w:val="11"/>
    <w:qFormat/>
    <w:rsid w:val="00945DF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6">
    <w:name w:val="Подзаголовок Знак"/>
    <w:basedOn w:val="a0"/>
    <w:link w:val="a5"/>
    <w:uiPriority w:val="11"/>
    <w:rsid w:val="00945DFE"/>
    <w:rPr>
      <w:rFonts w:asciiTheme="majorHAnsi" w:eastAsiaTheme="majorEastAsia" w:hAnsiTheme="majorHAnsi" w:cstheme="majorBidi"/>
      <w:i/>
      <w:iCs/>
      <w:color w:val="4F81BD" w:themeColor="accent1"/>
      <w:spacing w:val="15"/>
      <w:sz w:val="24"/>
      <w:szCs w:val="24"/>
    </w:rPr>
  </w:style>
  <w:style w:type="paragraph" w:customStyle="1" w:styleId="11">
    <w:name w:val="Абзац списка1"/>
    <w:basedOn w:val="a"/>
    <w:rsid w:val="0057755C"/>
    <w:pPr>
      <w:ind w:left="720"/>
    </w:pPr>
    <w:rPr>
      <w:rFonts w:ascii="Times New Roman" w:eastAsia="Calibri" w:hAnsi="Times New Roman" w:cs="Times New Roman"/>
      <w:sz w:val="24"/>
      <w:szCs w:val="24"/>
      <w:lang w:eastAsia="ru-RU"/>
    </w:rPr>
  </w:style>
  <w:style w:type="paragraph" w:styleId="21">
    <w:name w:val="List 2"/>
    <w:basedOn w:val="a"/>
    <w:semiHidden/>
    <w:rsid w:val="0057755C"/>
    <w:pPr>
      <w:ind w:left="566" w:hanging="283"/>
    </w:pPr>
    <w:rPr>
      <w:rFonts w:ascii="Times New Roman" w:eastAsia="Calibri" w:hAnsi="Times New Roman" w:cs="Times New Roman"/>
      <w:sz w:val="24"/>
      <w:szCs w:val="24"/>
      <w:lang w:eastAsia="ru-RU"/>
    </w:rPr>
  </w:style>
  <w:style w:type="character" w:customStyle="1" w:styleId="10">
    <w:name w:val="Заголовок 1 Знак"/>
    <w:basedOn w:val="a0"/>
    <w:link w:val="1"/>
    <w:uiPriority w:val="9"/>
    <w:rsid w:val="00E3525E"/>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E3525E"/>
    <w:rPr>
      <w:rFonts w:ascii="Cambria" w:eastAsia="Times New Roman" w:hAnsi="Cambria" w:cs="Times New Roman"/>
      <w:b/>
      <w:bCs/>
      <w:color w:val="4F81BD"/>
      <w:sz w:val="26"/>
      <w:szCs w:val="26"/>
    </w:rPr>
  </w:style>
  <w:style w:type="paragraph" w:styleId="a7">
    <w:name w:val="List Paragraph"/>
    <w:basedOn w:val="a"/>
    <w:uiPriority w:val="34"/>
    <w:qFormat/>
    <w:rsid w:val="00E3525E"/>
    <w:pPr>
      <w:spacing w:after="200" w:line="276" w:lineRule="auto"/>
      <w:ind w:left="720"/>
      <w:contextualSpacing/>
    </w:pPr>
    <w:rPr>
      <w:rFonts w:eastAsia="Calibri" w:cs="Times New Roman"/>
    </w:rPr>
  </w:style>
  <w:style w:type="paragraph" w:styleId="a8">
    <w:name w:val="caption"/>
    <w:basedOn w:val="a"/>
    <w:next w:val="a"/>
    <w:uiPriority w:val="35"/>
    <w:unhideWhenUsed/>
    <w:qFormat/>
    <w:rsid w:val="001C2843"/>
    <w:pPr>
      <w:spacing w:after="200"/>
    </w:pPr>
    <w:rPr>
      <w:rFonts w:eastAsia="Calibri" w:cs="Times New Roman"/>
      <w:b/>
      <w:bCs/>
      <w:color w:val="4F81BD"/>
      <w:sz w:val="18"/>
      <w:szCs w:val="18"/>
    </w:rPr>
  </w:style>
  <w:style w:type="paragraph" w:styleId="a9">
    <w:name w:val="header"/>
    <w:basedOn w:val="a"/>
    <w:link w:val="aa"/>
    <w:uiPriority w:val="99"/>
    <w:unhideWhenUsed/>
    <w:rsid w:val="008627D7"/>
    <w:pPr>
      <w:tabs>
        <w:tab w:val="center" w:pos="4677"/>
        <w:tab w:val="right" w:pos="9355"/>
      </w:tabs>
    </w:pPr>
  </w:style>
  <w:style w:type="character" w:customStyle="1" w:styleId="aa">
    <w:name w:val="Верхний колонтитул Знак"/>
    <w:basedOn w:val="a0"/>
    <w:link w:val="a9"/>
    <w:uiPriority w:val="99"/>
    <w:rsid w:val="008627D7"/>
    <w:rPr>
      <w:rFonts w:ascii="Calibri" w:eastAsia="Times New Roman" w:hAnsi="Calibri" w:cs="Calibri"/>
    </w:rPr>
  </w:style>
  <w:style w:type="paragraph" w:styleId="ab">
    <w:name w:val="footer"/>
    <w:basedOn w:val="a"/>
    <w:link w:val="ac"/>
    <w:uiPriority w:val="99"/>
    <w:unhideWhenUsed/>
    <w:rsid w:val="008627D7"/>
    <w:pPr>
      <w:tabs>
        <w:tab w:val="center" w:pos="4677"/>
        <w:tab w:val="right" w:pos="9355"/>
      </w:tabs>
    </w:pPr>
  </w:style>
  <w:style w:type="character" w:customStyle="1" w:styleId="ac">
    <w:name w:val="Нижний колонтитул Знак"/>
    <w:basedOn w:val="a0"/>
    <w:link w:val="ab"/>
    <w:uiPriority w:val="99"/>
    <w:rsid w:val="008627D7"/>
    <w:rPr>
      <w:rFonts w:ascii="Calibri" w:eastAsia="Times New Roman" w:hAnsi="Calibri" w:cs="Calibri"/>
    </w:rPr>
  </w:style>
  <w:style w:type="paragraph" w:customStyle="1" w:styleId="22">
    <w:name w:val="Абзац списка2"/>
    <w:basedOn w:val="a"/>
    <w:rsid w:val="00AD20B5"/>
    <w:pPr>
      <w:ind w:left="720"/>
    </w:pPr>
    <w:rPr>
      <w:rFonts w:ascii="Times New Roman" w:eastAsia="Calibri" w:hAnsi="Times New Roman" w:cs="Times New Roman"/>
      <w:sz w:val="24"/>
      <w:szCs w:val="24"/>
      <w:lang w:eastAsia="ru-RU"/>
    </w:rPr>
  </w:style>
  <w:style w:type="paragraph" w:customStyle="1" w:styleId="CE490426FA1F417B964E942E3A6CE9DE">
    <w:name w:val="CE490426FA1F417B964E942E3A6CE9DE"/>
    <w:rsid w:val="00FF1CF5"/>
    <w:rPr>
      <w:rFonts w:eastAsiaTheme="minorEastAsia"/>
      <w:lang w:eastAsia="ru-RU"/>
    </w:rPr>
  </w:style>
  <w:style w:type="character" w:styleId="ad">
    <w:name w:val="Hyperlink"/>
    <w:basedOn w:val="a0"/>
    <w:uiPriority w:val="99"/>
    <w:semiHidden/>
    <w:unhideWhenUsed/>
    <w:rsid w:val="004967B8"/>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2"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5DFE"/>
    <w:pPr>
      <w:spacing w:after="0" w:line="240" w:lineRule="auto"/>
    </w:pPr>
    <w:rPr>
      <w:rFonts w:ascii="Calibri" w:eastAsia="Times New Roman" w:hAnsi="Calibri" w:cs="Calibri"/>
    </w:rPr>
  </w:style>
  <w:style w:type="paragraph" w:styleId="1">
    <w:name w:val="heading 1"/>
    <w:basedOn w:val="a"/>
    <w:next w:val="a"/>
    <w:link w:val="10"/>
    <w:uiPriority w:val="9"/>
    <w:qFormat/>
    <w:rsid w:val="00E3525E"/>
    <w:pPr>
      <w:keepNext/>
      <w:keepLines/>
      <w:spacing w:before="480" w:line="276" w:lineRule="auto"/>
      <w:outlineLvl w:val="0"/>
    </w:pPr>
    <w:rPr>
      <w:rFonts w:ascii="Cambria" w:hAnsi="Cambria" w:cs="Times New Roman"/>
      <w:b/>
      <w:bCs/>
      <w:color w:val="365F91"/>
      <w:sz w:val="28"/>
      <w:szCs w:val="28"/>
    </w:rPr>
  </w:style>
  <w:style w:type="paragraph" w:styleId="2">
    <w:name w:val="heading 2"/>
    <w:basedOn w:val="a"/>
    <w:next w:val="a"/>
    <w:link w:val="20"/>
    <w:uiPriority w:val="9"/>
    <w:semiHidden/>
    <w:unhideWhenUsed/>
    <w:qFormat/>
    <w:rsid w:val="00E3525E"/>
    <w:pPr>
      <w:keepNext/>
      <w:keepLines/>
      <w:spacing w:before="200" w:line="276" w:lineRule="auto"/>
      <w:outlineLvl w:val="1"/>
    </w:pPr>
    <w:rPr>
      <w:rFonts w:ascii="Cambria" w:hAnsi="Cambria" w:cs="Times New Roman"/>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45DFE"/>
    <w:rPr>
      <w:rFonts w:ascii="Tahoma" w:eastAsiaTheme="minorHAnsi" w:hAnsi="Tahoma" w:cs="Tahoma"/>
      <w:sz w:val="16"/>
      <w:szCs w:val="16"/>
    </w:rPr>
  </w:style>
  <w:style w:type="character" w:customStyle="1" w:styleId="a4">
    <w:name w:val="Текст выноски Знак"/>
    <w:basedOn w:val="a0"/>
    <w:link w:val="a3"/>
    <w:uiPriority w:val="99"/>
    <w:semiHidden/>
    <w:rsid w:val="00945DFE"/>
    <w:rPr>
      <w:rFonts w:ascii="Tahoma" w:hAnsi="Tahoma" w:cs="Tahoma"/>
      <w:sz w:val="16"/>
      <w:szCs w:val="16"/>
    </w:rPr>
  </w:style>
  <w:style w:type="paragraph" w:styleId="a5">
    <w:name w:val="Subtitle"/>
    <w:basedOn w:val="a"/>
    <w:next w:val="a"/>
    <w:link w:val="a6"/>
    <w:uiPriority w:val="11"/>
    <w:qFormat/>
    <w:rsid w:val="00945DF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6">
    <w:name w:val="Подзаголовок Знак"/>
    <w:basedOn w:val="a0"/>
    <w:link w:val="a5"/>
    <w:uiPriority w:val="11"/>
    <w:rsid w:val="00945DFE"/>
    <w:rPr>
      <w:rFonts w:asciiTheme="majorHAnsi" w:eastAsiaTheme="majorEastAsia" w:hAnsiTheme="majorHAnsi" w:cstheme="majorBidi"/>
      <w:i/>
      <w:iCs/>
      <w:color w:val="4F81BD" w:themeColor="accent1"/>
      <w:spacing w:val="15"/>
      <w:sz w:val="24"/>
      <w:szCs w:val="24"/>
    </w:rPr>
  </w:style>
  <w:style w:type="paragraph" w:customStyle="1" w:styleId="11">
    <w:name w:val="Абзац списка1"/>
    <w:basedOn w:val="a"/>
    <w:rsid w:val="0057755C"/>
    <w:pPr>
      <w:ind w:left="720"/>
    </w:pPr>
    <w:rPr>
      <w:rFonts w:ascii="Times New Roman" w:eastAsia="Calibri" w:hAnsi="Times New Roman" w:cs="Times New Roman"/>
      <w:sz w:val="24"/>
      <w:szCs w:val="24"/>
      <w:lang w:eastAsia="ru-RU"/>
    </w:rPr>
  </w:style>
  <w:style w:type="paragraph" w:styleId="21">
    <w:name w:val="List 2"/>
    <w:basedOn w:val="a"/>
    <w:semiHidden/>
    <w:rsid w:val="0057755C"/>
    <w:pPr>
      <w:ind w:left="566" w:hanging="283"/>
    </w:pPr>
    <w:rPr>
      <w:rFonts w:ascii="Times New Roman" w:eastAsia="Calibri" w:hAnsi="Times New Roman" w:cs="Times New Roman"/>
      <w:sz w:val="24"/>
      <w:szCs w:val="24"/>
      <w:lang w:eastAsia="ru-RU"/>
    </w:rPr>
  </w:style>
  <w:style w:type="character" w:customStyle="1" w:styleId="10">
    <w:name w:val="Заголовок 1 Знак"/>
    <w:basedOn w:val="a0"/>
    <w:link w:val="1"/>
    <w:uiPriority w:val="9"/>
    <w:rsid w:val="00E3525E"/>
    <w:rPr>
      <w:rFonts w:ascii="Cambria" w:eastAsia="Times New Roman" w:hAnsi="Cambria" w:cs="Times New Roman"/>
      <w:b/>
      <w:bCs/>
      <w:color w:val="365F91"/>
      <w:sz w:val="28"/>
      <w:szCs w:val="28"/>
    </w:rPr>
  </w:style>
  <w:style w:type="character" w:customStyle="1" w:styleId="20">
    <w:name w:val="Заголовок 2 Знак"/>
    <w:basedOn w:val="a0"/>
    <w:link w:val="2"/>
    <w:uiPriority w:val="9"/>
    <w:semiHidden/>
    <w:rsid w:val="00E3525E"/>
    <w:rPr>
      <w:rFonts w:ascii="Cambria" w:eastAsia="Times New Roman" w:hAnsi="Cambria" w:cs="Times New Roman"/>
      <w:b/>
      <w:bCs/>
      <w:color w:val="4F81BD"/>
      <w:sz w:val="26"/>
      <w:szCs w:val="26"/>
    </w:rPr>
  </w:style>
  <w:style w:type="paragraph" w:styleId="a7">
    <w:name w:val="List Paragraph"/>
    <w:basedOn w:val="a"/>
    <w:uiPriority w:val="34"/>
    <w:qFormat/>
    <w:rsid w:val="00E3525E"/>
    <w:pPr>
      <w:spacing w:after="200" w:line="276" w:lineRule="auto"/>
      <w:ind w:left="720"/>
      <w:contextualSpacing/>
    </w:pPr>
    <w:rPr>
      <w:rFonts w:eastAsia="Calibri" w:cs="Times New Roman"/>
    </w:rPr>
  </w:style>
  <w:style w:type="paragraph" w:styleId="a8">
    <w:name w:val="caption"/>
    <w:basedOn w:val="a"/>
    <w:next w:val="a"/>
    <w:uiPriority w:val="35"/>
    <w:unhideWhenUsed/>
    <w:qFormat/>
    <w:rsid w:val="001C2843"/>
    <w:pPr>
      <w:spacing w:after="200"/>
    </w:pPr>
    <w:rPr>
      <w:rFonts w:eastAsia="Calibri" w:cs="Times New Roman"/>
      <w:b/>
      <w:bCs/>
      <w:color w:val="4F81BD"/>
      <w:sz w:val="18"/>
      <w:szCs w:val="18"/>
    </w:rPr>
  </w:style>
  <w:style w:type="paragraph" w:styleId="a9">
    <w:name w:val="header"/>
    <w:basedOn w:val="a"/>
    <w:link w:val="aa"/>
    <w:uiPriority w:val="99"/>
    <w:unhideWhenUsed/>
    <w:rsid w:val="008627D7"/>
    <w:pPr>
      <w:tabs>
        <w:tab w:val="center" w:pos="4677"/>
        <w:tab w:val="right" w:pos="9355"/>
      </w:tabs>
    </w:pPr>
  </w:style>
  <w:style w:type="character" w:customStyle="1" w:styleId="aa">
    <w:name w:val="Верхний колонтитул Знак"/>
    <w:basedOn w:val="a0"/>
    <w:link w:val="a9"/>
    <w:uiPriority w:val="99"/>
    <w:rsid w:val="008627D7"/>
    <w:rPr>
      <w:rFonts w:ascii="Calibri" w:eastAsia="Times New Roman" w:hAnsi="Calibri" w:cs="Calibri"/>
    </w:rPr>
  </w:style>
  <w:style w:type="paragraph" w:styleId="ab">
    <w:name w:val="footer"/>
    <w:basedOn w:val="a"/>
    <w:link w:val="ac"/>
    <w:uiPriority w:val="99"/>
    <w:unhideWhenUsed/>
    <w:rsid w:val="008627D7"/>
    <w:pPr>
      <w:tabs>
        <w:tab w:val="center" w:pos="4677"/>
        <w:tab w:val="right" w:pos="9355"/>
      </w:tabs>
    </w:pPr>
  </w:style>
  <w:style w:type="character" w:customStyle="1" w:styleId="ac">
    <w:name w:val="Нижний колонтитул Знак"/>
    <w:basedOn w:val="a0"/>
    <w:link w:val="ab"/>
    <w:uiPriority w:val="99"/>
    <w:rsid w:val="008627D7"/>
    <w:rPr>
      <w:rFonts w:ascii="Calibri" w:eastAsia="Times New Roman" w:hAnsi="Calibri" w:cs="Calibri"/>
    </w:rPr>
  </w:style>
  <w:style w:type="paragraph" w:customStyle="1" w:styleId="22">
    <w:name w:val="Абзац списка2"/>
    <w:basedOn w:val="a"/>
    <w:rsid w:val="00AD20B5"/>
    <w:pPr>
      <w:ind w:left="720"/>
    </w:pPr>
    <w:rPr>
      <w:rFonts w:ascii="Times New Roman" w:eastAsia="Calibri" w:hAnsi="Times New Roman" w:cs="Times New Roman"/>
      <w:sz w:val="24"/>
      <w:szCs w:val="24"/>
      <w:lang w:eastAsia="ru-RU"/>
    </w:rPr>
  </w:style>
  <w:style w:type="paragraph" w:customStyle="1" w:styleId="CE490426FA1F417B964E942E3A6CE9DE">
    <w:name w:val="CE490426FA1F417B964E942E3A6CE9DE"/>
    <w:rsid w:val="00FF1CF5"/>
    <w:rPr>
      <w:rFonts w:eastAsiaTheme="minorEastAsia"/>
      <w:lang w:eastAsia="ru-RU"/>
    </w:rPr>
  </w:style>
  <w:style w:type="character" w:styleId="ad">
    <w:name w:val="Hyperlink"/>
    <w:basedOn w:val="a0"/>
    <w:uiPriority w:val="99"/>
    <w:semiHidden/>
    <w:unhideWhenUsed/>
    <w:rsid w:val="004967B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hyperlink" Target="https://pandia.ru/text/category/abbreviatura/" TargetMode="External"/><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CF9188-314F-4698-8CAB-37ECABC4A1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TotalTime>
  <Pages>1</Pages>
  <Words>6402</Words>
  <Characters>36493</Characters>
  <Application>Microsoft Office Word</Application>
  <DocSecurity>0</DocSecurity>
  <Lines>304</Lines>
  <Paragraphs>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42810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cp:lastModifiedBy>
  <cp:revision>11</cp:revision>
  <dcterms:created xsi:type="dcterms:W3CDTF">2024-03-13T11:40:00Z</dcterms:created>
  <dcterms:modified xsi:type="dcterms:W3CDTF">2024-03-19T04:29:00Z</dcterms:modified>
</cp:coreProperties>
</file>